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F7F62" w14:textId="77777777" w:rsidR="009E69BA" w:rsidRPr="007F2BF1" w:rsidRDefault="009E69BA" w:rsidP="001A3A76">
      <w:pPr>
        <w:spacing w:after="0" w:line="360" w:lineRule="auto"/>
        <w:jc w:val="center"/>
        <w:outlineLvl w:val="0"/>
        <w:rPr>
          <w:rFonts w:ascii="David" w:hAnsi="David" w:cs="David"/>
          <w:sz w:val="28"/>
          <w:szCs w:val="28"/>
          <w:rtl/>
        </w:rPr>
      </w:pPr>
      <w:bookmarkStart w:id="0" w:name="_GoBack"/>
      <w:r w:rsidRPr="007F2BF1">
        <w:rPr>
          <w:rFonts w:ascii="David" w:hAnsi="David" w:cs="David"/>
          <w:sz w:val="28"/>
          <w:szCs w:val="28"/>
          <w:rtl/>
        </w:rPr>
        <w:t>מסמך מדיניות</w:t>
      </w:r>
    </w:p>
    <w:p w14:paraId="7506BD85" w14:textId="458E31E6" w:rsidR="00EE5D52" w:rsidRPr="007F2BF1" w:rsidRDefault="00AC69C9" w:rsidP="001A3A76">
      <w:pPr>
        <w:spacing w:after="0" w:line="360" w:lineRule="auto"/>
        <w:jc w:val="center"/>
        <w:rPr>
          <w:rFonts w:ascii="David" w:hAnsi="David" w:cs="David"/>
          <w:sz w:val="32"/>
          <w:szCs w:val="32"/>
          <w:rtl/>
        </w:rPr>
      </w:pPr>
      <w:r w:rsidRPr="007F2BF1">
        <w:rPr>
          <w:rFonts w:ascii="David" w:hAnsi="David" w:cs="David"/>
          <w:sz w:val="32"/>
          <w:szCs w:val="32"/>
          <w:rtl/>
        </w:rPr>
        <w:t xml:space="preserve">ירושלים ההיסטורית – </w:t>
      </w:r>
      <w:r w:rsidR="00EE5D52" w:rsidRPr="007F2BF1">
        <w:rPr>
          <w:rFonts w:ascii="David" w:hAnsi="David" w:cs="David"/>
          <w:sz w:val="32"/>
          <w:szCs w:val="32"/>
          <w:rtl/>
        </w:rPr>
        <w:t xml:space="preserve">אתגרים והצעות </w:t>
      </w:r>
      <w:r w:rsidR="00954B7A">
        <w:rPr>
          <w:rFonts w:ascii="David" w:hAnsi="David" w:cs="David" w:hint="cs"/>
          <w:sz w:val="32"/>
          <w:szCs w:val="32"/>
          <w:rtl/>
        </w:rPr>
        <w:t>לצעדי ביניים</w:t>
      </w:r>
    </w:p>
    <w:bookmarkEnd w:id="0"/>
    <w:p w14:paraId="1EA19F3D" w14:textId="77777777" w:rsidR="00EE5D52" w:rsidRPr="007F2BF1" w:rsidRDefault="00EE5D52" w:rsidP="001A3A76">
      <w:pPr>
        <w:spacing w:after="0" w:line="360" w:lineRule="auto"/>
        <w:jc w:val="both"/>
        <w:rPr>
          <w:rFonts w:ascii="David" w:hAnsi="David" w:cs="David"/>
          <w:sz w:val="24"/>
          <w:szCs w:val="24"/>
          <w:rtl/>
        </w:rPr>
      </w:pPr>
    </w:p>
    <w:p w14:paraId="3966ADD1" w14:textId="0C9F6C8D" w:rsidR="00DF3873" w:rsidRPr="003517F2" w:rsidRDefault="00DF3873" w:rsidP="001A3A76">
      <w:pPr>
        <w:spacing w:after="0" w:line="360" w:lineRule="auto"/>
        <w:jc w:val="both"/>
        <w:outlineLvl w:val="0"/>
        <w:rPr>
          <w:rFonts w:ascii="David" w:hAnsi="David" w:cs="David"/>
          <w:b/>
          <w:bCs/>
          <w:sz w:val="28"/>
          <w:szCs w:val="28"/>
          <w:u w:val="single"/>
          <w:rtl/>
        </w:rPr>
      </w:pPr>
      <w:r w:rsidRPr="003517F2">
        <w:rPr>
          <w:rFonts w:ascii="David" w:hAnsi="David" w:cs="David"/>
          <w:b/>
          <w:bCs/>
          <w:sz w:val="28"/>
          <w:szCs w:val="28"/>
          <w:u w:val="single"/>
          <w:rtl/>
        </w:rPr>
        <w:t>הקדמה</w:t>
      </w:r>
    </w:p>
    <w:p w14:paraId="7C39565C" w14:textId="26786E8C" w:rsidR="00D166C1" w:rsidRDefault="00EF2CE1" w:rsidP="001A3A76">
      <w:pPr>
        <w:spacing w:after="0" w:line="360" w:lineRule="auto"/>
        <w:jc w:val="both"/>
        <w:rPr>
          <w:rFonts w:ascii="David" w:hAnsi="David" w:cs="David"/>
          <w:sz w:val="24"/>
          <w:szCs w:val="24"/>
          <w:rtl/>
        </w:rPr>
      </w:pPr>
      <w:r>
        <w:rPr>
          <w:rFonts w:ascii="David" w:hAnsi="David" w:cs="David" w:hint="cs"/>
          <w:sz w:val="24"/>
          <w:szCs w:val="24"/>
          <w:rtl/>
        </w:rPr>
        <w:t>מסמך</w:t>
      </w:r>
      <w:r w:rsidR="00197BE9">
        <w:rPr>
          <w:rFonts w:ascii="David" w:hAnsi="David" w:cs="David" w:hint="cs"/>
          <w:sz w:val="24"/>
          <w:szCs w:val="24"/>
          <w:rtl/>
        </w:rPr>
        <w:t xml:space="preserve"> </w:t>
      </w:r>
      <w:r w:rsidR="0093783B">
        <w:rPr>
          <w:rFonts w:ascii="David" w:hAnsi="David" w:cs="David" w:hint="cs"/>
          <w:sz w:val="24"/>
          <w:szCs w:val="24"/>
          <w:rtl/>
        </w:rPr>
        <w:t>זה ע</w:t>
      </w:r>
      <w:r w:rsidR="00197BE9">
        <w:rPr>
          <w:rFonts w:ascii="David" w:hAnsi="David" w:cs="David" w:hint="cs"/>
          <w:sz w:val="24"/>
          <w:szCs w:val="24"/>
          <w:rtl/>
        </w:rPr>
        <w:t>וסק</w:t>
      </w:r>
      <w:r w:rsidR="00F06DB5">
        <w:rPr>
          <w:rFonts w:ascii="David" w:hAnsi="David" w:cs="David" w:hint="cs"/>
          <w:sz w:val="24"/>
          <w:szCs w:val="24"/>
          <w:rtl/>
        </w:rPr>
        <w:t xml:space="preserve"> </w:t>
      </w:r>
      <w:r w:rsidR="00637BBC">
        <w:rPr>
          <w:rFonts w:ascii="David" w:hAnsi="David" w:cs="David" w:hint="cs"/>
          <w:sz w:val="24"/>
          <w:szCs w:val="24"/>
          <w:rtl/>
        </w:rPr>
        <w:t>ב</w:t>
      </w:r>
      <w:r w:rsidR="005A45B8">
        <w:rPr>
          <w:rFonts w:ascii="David" w:hAnsi="David" w:cs="David" w:hint="cs"/>
          <w:sz w:val="24"/>
          <w:szCs w:val="24"/>
          <w:rtl/>
        </w:rPr>
        <w:t>כוחם</w:t>
      </w:r>
      <w:r w:rsidR="00637BBC">
        <w:rPr>
          <w:rFonts w:ascii="David" w:hAnsi="David" w:cs="David" w:hint="cs"/>
          <w:sz w:val="24"/>
          <w:szCs w:val="24"/>
          <w:rtl/>
        </w:rPr>
        <w:t xml:space="preserve"> של הארכ</w:t>
      </w:r>
      <w:r w:rsidR="005A45B8">
        <w:rPr>
          <w:rFonts w:ascii="David" w:hAnsi="David" w:cs="David" w:hint="cs"/>
          <w:sz w:val="24"/>
          <w:szCs w:val="24"/>
          <w:rtl/>
        </w:rPr>
        <w:t>י</w:t>
      </w:r>
      <w:r w:rsidR="00637BBC">
        <w:rPr>
          <w:rFonts w:ascii="David" w:hAnsi="David" w:cs="David" w:hint="cs"/>
          <w:sz w:val="24"/>
          <w:szCs w:val="24"/>
          <w:rtl/>
        </w:rPr>
        <w:t xml:space="preserve">אולוגיה והפיתוח התיירותי </w:t>
      </w:r>
      <w:r>
        <w:rPr>
          <w:rFonts w:ascii="David" w:hAnsi="David" w:cs="David" w:hint="cs"/>
          <w:sz w:val="24"/>
          <w:szCs w:val="24"/>
          <w:rtl/>
        </w:rPr>
        <w:t xml:space="preserve">לעצב מחדש את </w:t>
      </w:r>
      <w:r w:rsidR="00BB3B68">
        <w:rPr>
          <w:rFonts w:ascii="David" w:hAnsi="David" w:cs="David" w:hint="cs"/>
          <w:sz w:val="24"/>
          <w:szCs w:val="24"/>
          <w:rtl/>
        </w:rPr>
        <w:t>הזהות</w:t>
      </w:r>
      <w:r w:rsidR="00D668FD">
        <w:rPr>
          <w:rFonts w:ascii="David" w:hAnsi="David" w:cs="David" w:hint="cs"/>
          <w:sz w:val="24"/>
          <w:szCs w:val="24"/>
          <w:rtl/>
        </w:rPr>
        <w:t xml:space="preserve"> </w:t>
      </w:r>
      <w:r w:rsidR="0093783B">
        <w:rPr>
          <w:rFonts w:ascii="David" w:hAnsi="David" w:cs="David" w:hint="cs"/>
          <w:sz w:val="24"/>
          <w:szCs w:val="24"/>
          <w:rtl/>
        </w:rPr>
        <w:t>ה</w:t>
      </w:r>
      <w:r w:rsidR="00D668FD">
        <w:rPr>
          <w:rFonts w:ascii="David" w:hAnsi="David" w:cs="David" w:hint="cs"/>
          <w:sz w:val="24"/>
          <w:szCs w:val="24"/>
          <w:rtl/>
        </w:rPr>
        <w:t>היסטורי</w:t>
      </w:r>
      <w:r w:rsidR="00BB3B68">
        <w:rPr>
          <w:rFonts w:ascii="David" w:hAnsi="David" w:cs="David" w:hint="cs"/>
          <w:sz w:val="24"/>
          <w:szCs w:val="24"/>
          <w:rtl/>
        </w:rPr>
        <w:t>ת</w:t>
      </w:r>
      <w:r w:rsidR="0093783B">
        <w:rPr>
          <w:rFonts w:ascii="David" w:hAnsi="David" w:cs="David" w:hint="cs"/>
          <w:sz w:val="24"/>
          <w:szCs w:val="24"/>
          <w:rtl/>
        </w:rPr>
        <w:t xml:space="preserve"> </w:t>
      </w:r>
      <w:r w:rsidR="00D166C1">
        <w:rPr>
          <w:rFonts w:ascii="David" w:hAnsi="David" w:cs="David" w:hint="cs"/>
          <w:sz w:val="24"/>
          <w:szCs w:val="24"/>
          <w:rtl/>
        </w:rPr>
        <w:t xml:space="preserve">של </w:t>
      </w:r>
      <w:r w:rsidR="0093783B">
        <w:rPr>
          <w:rFonts w:ascii="David" w:hAnsi="David" w:cs="David" w:hint="cs"/>
          <w:sz w:val="24"/>
          <w:szCs w:val="24"/>
          <w:rtl/>
        </w:rPr>
        <w:t>ירושלים</w:t>
      </w:r>
      <w:r w:rsidR="005A45B8">
        <w:rPr>
          <w:rFonts w:ascii="David" w:hAnsi="David" w:cs="David" w:hint="cs"/>
          <w:sz w:val="24"/>
          <w:szCs w:val="24"/>
          <w:rtl/>
        </w:rPr>
        <w:t>,</w:t>
      </w:r>
      <w:r w:rsidR="0093783B">
        <w:rPr>
          <w:rFonts w:ascii="David" w:hAnsi="David" w:cs="David" w:hint="cs"/>
          <w:sz w:val="24"/>
          <w:szCs w:val="24"/>
          <w:rtl/>
        </w:rPr>
        <w:t xml:space="preserve"> </w:t>
      </w:r>
      <w:r w:rsidR="005A45B8">
        <w:rPr>
          <w:rFonts w:ascii="David" w:hAnsi="David" w:cs="David" w:hint="cs"/>
          <w:sz w:val="24"/>
          <w:szCs w:val="24"/>
          <w:rtl/>
        </w:rPr>
        <w:t>ובהיותם</w:t>
      </w:r>
      <w:r w:rsidR="00AE344D">
        <w:rPr>
          <w:rFonts w:ascii="David" w:hAnsi="David" w:cs="David" w:hint="cs"/>
          <w:sz w:val="24"/>
          <w:szCs w:val="24"/>
          <w:rtl/>
        </w:rPr>
        <w:t xml:space="preserve"> </w:t>
      </w:r>
      <w:r w:rsidR="00BB3B68">
        <w:rPr>
          <w:rFonts w:ascii="David" w:hAnsi="David" w:cs="David" w:hint="cs"/>
          <w:sz w:val="24"/>
          <w:szCs w:val="24"/>
          <w:rtl/>
        </w:rPr>
        <w:t>כלי מ</w:t>
      </w:r>
      <w:r w:rsidR="00D166C1">
        <w:rPr>
          <w:rFonts w:ascii="David" w:hAnsi="David" w:cs="David" w:hint="cs"/>
          <w:sz w:val="24"/>
          <w:szCs w:val="24"/>
          <w:rtl/>
        </w:rPr>
        <w:t>כריע</w:t>
      </w:r>
      <w:r w:rsidR="00F06DB5">
        <w:rPr>
          <w:rFonts w:ascii="David" w:hAnsi="David" w:cs="David" w:hint="cs"/>
          <w:sz w:val="24"/>
          <w:szCs w:val="24"/>
          <w:rtl/>
        </w:rPr>
        <w:t xml:space="preserve"> ב</w:t>
      </w:r>
      <w:r w:rsidR="00D166C1">
        <w:rPr>
          <w:rFonts w:ascii="David" w:hAnsi="David" w:cs="David" w:hint="cs"/>
          <w:sz w:val="24"/>
          <w:szCs w:val="24"/>
          <w:rtl/>
        </w:rPr>
        <w:t xml:space="preserve">מאבק על הריבונות </w:t>
      </w:r>
      <w:r w:rsidR="009A1628">
        <w:rPr>
          <w:rFonts w:ascii="David" w:hAnsi="David" w:cs="David" w:hint="cs"/>
          <w:sz w:val="24"/>
          <w:szCs w:val="24"/>
          <w:rtl/>
        </w:rPr>
        <w:t>בעיר</w:t>
      </w:r>
      <w:r w:rsidR="00D166C1">
        <w:rPr>
          <w:rFonts w:ascii="David" w:hAnsi="David" w:cs="David" w:hint="cs"/>
          <w:sz w:val="24"/>
          <w:szCs w:val="24"/>
          <w:rtl/>
        </w:rPr>
        <w:t xml:space="preserve">. </w:t>
      </w:r>
    </w:p>
    <w:p w14:paraId="705FEF96" w14:textId="7DF2F674" w:rsidR="005C06C5" w:rsidRDefault="003B505A" w:rsidP="001A3A76">
      <w:pPr>
        <w:spacing w:after="0" w:line="360" w:lineRule="auto"/>
        <w:jc w:val="both"/>
        <w:rPr>
          <w:rFonts w:ascii="David" w:hAnsi="David" w:cs="David"/>
          <w:sz w:val="24"/>
          <w:szCs w:val="24"/>
          <w:rtl/>
        </w:rPr>
      </w:pPr>
      <w:r w:rsidRPr="00365582">
        <w:rPr>
          <w:rFonts w:ascii="David" w:hAnsi="David" w:cs="David" w:hint="cs"/>
          <w:b/>
          <w:bCs/>
          <w:sz w:val="24"/>
          <w:szCs w:val="24"/>
          <w:rtl/>
        </w:rPr>
        <w:t xml:space="preserve">ב-15 </w:t>
      </w:r>
      <w:r w:rsidR="005A45B8" w:rsidRPr="00365582">
        <w:rPr>
          <w:rFonts w:ascii="David" w:hAnsi="David" w:cs="David" w:hint="cs"/>
          <w:b/>
          <w:bCs/>
          <w:sz w:val="24"/>
          <w:szCs w:val="24"/>
          <w:rtl/>
        </w:rPr>
        <w:t>ה</w:t>
      </w:r>
      <w:r w:rsidRPr="00365582">
        <w:rPr>
          <w:rFonts w:ascii="David" w:hAnsi="David" w:cs="David" w:hint="cs"/>
          <w:b/>
          <w:bCs/>
          <w:sz w:val="24"/>
          <w:szCs w:val="24"/>
          <w:rtl/>
        </w:rPr>
        <w:t>שנ</w:t>
      </w:r>
      <w:r w:rsidR="005A45B8" w:rsidRPr="00365582">
        <w:rPr>
          <w:rFonts w:ascii="David" w:hAnsi="David" w:cs="David" w:hint="cs"/>
          <w:b/>
          <w:bCs/>
          <w:sz w:val="24"/>
          <w:szCs w:val="24"/>
          <w:rtl/>
        </w:rPr>
        <w:t>ים</w:t>
      </w:r>
      <w:r w:rsidRPr="00365582">
        <w:rPr>
          <w:rFonts w:ascii="David" w:hAnsi="David" w:cs="David" w:hint="cs"/>
          <w:b/>
          <w:bCs/>
          <w:sz w:val="24"/>
          <w:szCs w:val="24"/>
          <w:rtl/>
        </w:rPr>
        <w:t xml:space="preserve"> האחרונות הפכה הפעילות </w:t>
      </w:r>
      <w:r w:rsidR="005A45B8" w:rsidRPr="00365582">
        <w:rPr>
          <w:rFonts w:ascii="David" w:hAnsi="David" w:cs="David" w:hint="cs"/>
          <w:b/>
          <w:bCs/>
          <w:sz w:val="24"/>
          <w:szCs w:val="24"/>
          <w:rtl/>
        </w:rPr>
        <w:t>הנוגעת ל</w:t>
      </w:r>
      <w:r w:rsidRPr="00365582">
        <w:rPr>
          <w:rFonts w:ascii="David" w:hAnsi="David" w:cs="David" w:hint="cs"/>
          <w:b/>
          <w:bCs/>
          <w:sz w:val="24"/>
          <w:szCs w:val="24"/>
          <w:rtl/>
        </w:rPr>
        <w:t xml:space="preserve">אתרים </w:t>
      </w:r>
      <w:r w:rsidR="005A45B8" w:rsidRPr="00365582">
        <w:rPr>
          <w:rFonts w:ascii="David" w:hAnsi="David" w:cs="David" w:hint="cs"/>
          <w:b/>
          <w:bCs/>
          <w:sz w:val="24"/>
          <w:szCs w:val="24"/>
          <w:rtl/>
        </w:rPr>
        <w:t>ה</w:t>
      </w:r>
      <w:r w:rsidRPr="00365582">
        <w:rPr>
          <w:rFonts w:ascii="David" w:hAnsi="David" w:cs="David" w:hint="cs"/>
          <w:b/>
          <w:bCs/>
          <w:sz w:val="24"/>
          <w:szCs w:val="24"/>
          <w:rtl/>
        </w:rPr>
        <w:t xml:space="preserve">היסטוריים בירושלים </w:t>
      </w:r>
      <w:r w:rsidR="00661C9B" w:rsidRPr="00365582">
        <w:rPr>
          <w:rFonts w:ascii="David" w:hAnsi="David" w:cs="David" w:hint="cs"/>
          <w:b/>
          <w:bCs/>
          <w:sz w:val="24"/>
          <w:szCs w:val="24"/>
          <w:rtl/>
        </w:rPr>
        <w:t>לחלק מרכזי במפעל ההתנחלות ב</w:t>
      </w:r>
      <w:r w:rsidRPr="00365582">
        <w:rPr>
          <w:rFonts w:ascii="David" w:hAnsi="David" w:cs="David" w:hint="cs"/>
          <w:b/>
          <w:bCs/>
          <w:sz w:val="24"/>
          <w:szCs w:val="24"/>
          <w:rtl/>
        </w:rPr>
        <w:t>אגן הה</w:t>
      </w:r>
      <w:r w:rsidR="000A7234" w:rsidRPr="00365582">
        <w:rPr>
          <w:rFonts w:ascii="David" w:hAnsi="David" w:cs="David" w:hint="cs"/>
          <w:b/>
          <w:bCs/>
          <w:sz w:val="24"/>
          <w:szCs w:val="24"/>
          <w:rtl/>
        </w:rPr>
        <w:t>י</w:t>
      </w:r>
      <w:r w:rsidRPr="00365582">
        <w:rPr>
          <w:rFonts w:ascii="David" w:hAnsi="David" w:cs="David" w:hint="cs"/>
          <w:b/>
          <w:bCs/>
          <w:sz w:val="24"/>
          <w:szCs w:val="24"/>
          <w:rtl/>
        </w:rPr>
        <w:t>סטורי</w:t>
      </w:r>
      <w:r w:rsidR="005A45B8" w:rsidRPr="00365582">
        <w:rPr>
          <w:rFonts w:ascii="David" w:hAnsi="David" w:cs="David" w:hint="cs"/>
          <w:b/>
          <w:bCs/>
          <w:sz w:val="24"/>
          <w:szCs w:val="24"/>
          <w:rtl/>
        </w:rPr>
        <w:t>.</w:t>
      </w:r>
      <w:r w:rsidR="005A45B8">
        <w:rPr>
          <w:rFonts w:ascii="David" w:hAnsi="David" w:cs="David" w:hint="cs"/>
          <w:sz w:val="24"/>
          <w:szCs w:val="24"/>
          <w:rtl/>
        </w:rPr>
        <w:t xml:space="preserve"> </w:t>
      </w:r>
      <w:r>
        <w:rPr>
          <w:rFonts w:ascii="David" w:hAnsi="David" w:cs="David" w:hint="cs"/>
          <w:sz w:val="24"/>
          <w:szCs w:val="24"/>
          <w:rtl/>
        </w:rPr>
        <w:t xml:space="preserve">תהליך </w:t>
      </w:r>
      <w:r w:rsidR="005A45B8">
        <w:rPr>
          <w:rFonts w:ascii="David" w:hAnsi="David" w:cs="David" w:hint="cs"/>
          <w:sz w:val="24"/>
          <w:szCs w:val="24"/>
          <w:rtl/>
        </w:rPr>
        <w:t xml:space="preserve">זה </w:t>
      </w:r>
      <w:r>
        <w:rPr>
          <w:rFonts w:ascii="David" w:hAnsi="David" w:cs="David" w:hint="cs"/>
          <w:sz w:val="24"/>
          <w:szCs w:val="24"/>
          <w:rtl/>
        </w:rPr>
        <w:t xml:space="preserve">התאפשר בעקבות שיתוף פעולה </w:t>
      </w:r>
      <w:r w:rsidR="005A45B8">
        <w:rPr>
          <w:rFonts w:ascii="David" w:hAnsi="David" w:cs="David" w:hint="cs"/>
          <w:sz w:val="24"/>
          <w:szCs w:val="24"/>
          <w:rtl/>
        </w:rPr>
        <w:t xml:space="preserve">מתהדק </w:t>
      </w:r>
      <w:r>
        <w:rPr>
          <w:rFonts w:ascii="David" w:hAnsi="David" w:cs="David" w:hint="cs"/>
          <w:sz w:val="24"/>
          <w:szCs w:val="24"/>
          <w:rtl/>
        </w:rPr>
        <w:t xml:space="preserve">בין גורמים </w:t>
      </w:r>
      <w:proofErr w:type="spellStart"/>
      <w:r>
        <w:rPr>
          <w:rFonts w:ascii="David" w:hAnsi="David" w:cs="David" w:hint="cs"/>
          <w:sz w:val="24"/>
          <w:szCs w:val="24"/>
          <w:rtl/>
        </w:rPr>
        <w:t>מתנחליים</w:t>
      </w:r>
      <w:proofErr w:type="spellEnd"/>
      <w:r>
        <w:rPr>
          <w:rFonts w:ascii="David" w:hAnsi="David" w:cs="David" w:hint="cs"/>
          <w:sz w:val="24"/>
          <w:szCs w:val="24"/>
          <w:rtl/>
        </w:rPr>
        <w:t xml:space="preserve"> מהימין </w:t>
      </w:r>
      <w:r w:rsidR="005A45B8">
        <w:rPr>
          <w:rFonts w:ascii="David" w:hAnsi="David" w:cs="David" w:hint="cs"/>
          <w:sz w:val="24"/>
          <w:szCs w:val="24"/>
          <w:rtl/>
        </w:rPr>
        <w:t>ל</w:t>
      </w:r>
      <w:r>
        <w:rPr>
          <w:rFonts w:ascii="David" w:hAnsi="David" w:cs="David" w:hint="cs"/>
          <w:sz w:val="24"/>
          <w:szCs w:val="24"/>
          <w:rtl/>
        </w:rPr>
        <w:t xml:space="preserve">ממשלת ישראל. </w:t>
      </w:r>
      <w:r w:rsidR="006F7CDE">
        <w:rPr>
          <w:rFonts w:ascii="David" w:hAnsi="David" w:cs="David" w:hint="cs"/>
          <w:sz w:val="24"/>
          <w:szCs w:val="24"/>
          <w:rtl/>
        </w:rPr>
        <w:t xml:space="preserve">אסטרטגיה זו </w:t>
      </w:r>
      <w:r w:rsidR="005A45B8">
        <w:rPr>
          <w:rFonts w:ascii="David" w:hAnsi="David" w:cs="David" w:hint="cs"/>
          <w:sz w:val="24"/>
          <w:szCs w:val="24"/>
          <w:rtl/>
        </w:rPr>
        <w:t xml:space="preserve">נועדה </w:t>
      </w:r>
      <w:r w:rsidR="006F7CDE">
        <w:rPr>
          <w:rFonts w:ascii="David" w:hAnsi="David" w:cs="David" w:hint="cs"/>
          <w:sz w:val="24"/>
          <w:szCs w:val="24"/>
          <w:rtl/>
        </w:rPr>
        <w:t xml:space="preserve">לחזק את </w:t>
      </w:r>
      <w:r w:rsidR="00FD3CCB">
        <w:rPr>
          <w:rFonts w:ascii="David" w:hAnsi="David" w:cs="David" w:hint="cs"/>
          <w:sz w:val="24"/>
          <w:szCs w:val="24"/>
          <w:rtl/>
        </w:rPr>
        <w:t>הפרויקטים</w:t>
      </w:r>
      <w:r w:rsidR="006F7CDE">
        <w:rPr>
          <w:rFonts w:ascii="David" w:hAnsi="David" w:cs="David" w:hint="cs"/>
          <w:sz w:val="24"/>
          <w:szCs w:val="24"/>
          <w:rtl/>
        </w:rPr>
        <w:t xml:space="preserve"> </w:t>
      </w:r>
      <w:proofErr w:type="spellStart"/>
      <w:r w:rsidR="006F7CDE">
        <w:rPr>
          <w:rFonts w:ascii="David" w:hAnsi="David" w:cs="David" w:hint="cs"/>
          <w:sz w:val="24"/>
          <w:szCs w:val="24"/>
          <w:rtl/>
        </w:rPr>
        <w:t>המתנחליים</w:t>
      </w:r>
      <w:proofErr w:type="spellEnd"/>
      <w:r w:rsidR="006F7CDE">
        <w:rPr>
          <w:rFonts w:ascii="David" w:hAnsi="David" w:cs="David" w:hint="cs"/>
          <w:sz w:val="24"/>
          <w:szCs w:val="24"/>
          <w:rtl/>
        </w:rPr>
        <w:t xml:space="preserve"> "המסורתיים" </w:t>
      </w:r>
      <w:r w:rsidR="00FF32FC">
        <w:rPr>
          <w:rFonts w:ascii="David" w:hAnsi="David" w:cs="David" w:hint="cs"/>
          <w:sz w:val="24"/>
          <w:szCs w:val="24"/>
          <w:rtl/>
        </w:rPr>
        <w:t xml:space="preserve">והמוכרים </w:t>
      </w:r>
      <w:r w:rsidR="006F7CDE">
        <w:rPr>
          <w:rFonts w:ascii="David" w:hAnsi="David" w:cs="David" w:hint="cs"/>
          <w:sz w:val="24"/>
          <w:szCs w:val="24"/>
          <w:rtl/>
        </w:rPr>
        <w:t>בשכונות הפלסטיניו</w:t>
      </w:r>
      <w:r w:rsidR="00B624F5">
        <w:rPr>
          <w:rFonts w:ascii="David" w:hAnsi="David" w:cs="David" w:hint="cs"/>
          <w:sz w:val="24"/>
          <w:szCs w:val="24"/>
          <w:rtl/>
        </w:rPr>
        <w:t>ת במזרח ירושלים</w:t>
      </w:r>
      <w:r w:rsidR="005A45B8">
        <w:rPr>
          <w:rFonts w:ascii="David" w:hAnsi="David" w:cs="David" w:hint="cs"/>
          <w:sz w:val="24"/>
          <w:szCs w:val="24"/>
          <w:rtl/>
        </w:rPr>
        <w:t>,</w:t>
      </w:r>
      <w:r w:rsidR="00B624F5">
        <w:rPr>
          <w:rFonts w:ascii="David" w:hAnsi="David" w:cs="David" w:hint="cs"/>
          <w:sz w:val="24"/>
          <w:szCs w:val="24"/>
          <w:rtl/>
        </w:rPr>
        <w:t xml:space="preserve"> </w:t>
      </w:r>
      <w:r w:rsidR="005A45B8">
        <w:rPr>
          <w:rFonts w:ascii="David" w:hAnsi="David" w:cs="David" w:hint="cs"/>
          <w:sz w:val="24"/>
          <w:szCs w:val="24"/>
          <w:rtl/>
        </w:rPr>
        <w:t xml:space="preserve">כגון </w:t>
      </w:r>
      <w:r w:rsidR="005C06C5">
        <w:rPr>
          <w:rFonts w:ascii="David" w:hAnsi="David" w:cs="David" w:hint="cs"/>
          <w:sz w:val="24"/>
          <w:szCs w:val="24"/>
          <w:rtl/>
        </w:rPr>
        <w:t>השת</w:t>
      </w:r>
      <w:r w:rsidR="00FF32FC">
        <w:rPr>
          <w:rFonts w:ascii="David" w:hAnsi="David" w:cs="David" w:hint="cs"/>
          <w:sz w:val="24"/>
          <w:szCs w:val="24"/>
          <w:rtl/>
        </w:rPr>
        <w:t>ל</w:t>
      </w:r>
      <w:r w:rsidR="005C06C5">
        <w:rPr>
          <w:rFonts w:ascii="David" w:hAnsi="David" w:cs="David" w:hint="cs"/>
          <w:sz w:val="24"/>
          <w:szCs w:val="24"/>
          <w:rtl/>
        </w:rPr>
        <w:t>ט</w:t>
      </w:r>
      <w:r w:rsidR="00FF32FC">
        <w:rPr>
          <w:rFonts w:ascii="David" w:hAnsi="David" w:cs="David" w:hint="cs"/>
          <w:sz w:val="24"/>
          <w:szCs w:val="24"/>
          <w:rtl/>
        </w:rPr>
        <w:t>ות על בתים</w:t>
      </w:r>
      <w:r w:rsidR="009D4137">
        <w:rPr>
          <w:rFonts w:ascii="David" w:hAnsi="David" w:cs="David" w:hint="cs"/>
          <w:sz w:val="24"/>
          <w:szCs w:val="24"/>
          <w:rtl/>
        </w:rPr>
        <w:t xml:space="preserve"> וכניסת מתנחלים אידאולוגיים </w:t>
      </w:r>
      <w:r w:rsidR="005A45B8">
        <w:rPr>
          <w:rFonts w:ascii="David" w:hAnsi="David" w:cs="David" w:hint="cs"/>
          <w:sz w:val="24"/>
          <w:szCs w:val="24"/>
          <w:rtl/>
        </w:rPr>
        <w:t xml:space="preserve">למגורים </w:t>
      </w:r>
      <w:r w:rsidR="009D4137">
        <w:rPr>
          <w:rFonts w:ascii="David" w:hAnsi="David" w:cs="David" w:hint="cs"/>
          <w:sz w:val="24"/>
          <w:szCs w:val="24"/>
          <w:rtl/>
        </w:rPr>
        <w:t xml:space="preserve">בשכונות פלסטיניות צפופות בסילוואן ובעיר העתיקה. </w:t>
      </w:r>
      <w:r w:rsidR="00744C08">
        <w:rPr>
          <w:rFonts w:ascii="David" w:hAnsi="David" w:cs="David" w:hint="cs"/>
          <w:sz w:val="24"/>
          <w:szCs w:val="24"/>
          <w:rtl/>
        </w:rPr>
        <w:t>אנ</w:t>
      </w:r>
      <w:r w:rsidR="00F01737">
        <w:rPr>
          <w:rFonts w:ascii="David" w:hAnsi="David" w:cs="David" w:hint="cs"/>
          <w:sz w:val="24"/>
          <w:szCs w:val="24"/>
          <w:rtl/>
        </w:rPr>
        <w:t>ו</w:t>
      </w:r>
      <w:r w:rsidR="005A45B8">
        <w:rPr>
          <w:rFonts w:ascii="David" w:hAnsi="David" w:cs="David" w:hint="cs"/>
          <w:sz w:val="24"/>
          <w:szCs w:val="24"/>
          <w:rtl/>
        </w:rPr>
        <w:t>,</w:t>
      </w:r>
      <w:r w:rsidR="00744C08">
        <w:rPr>
          <w:rFonts w:ascii="David" w:hAnsi="David" w:cs="David" w:hint="cs"/>
          <w:sz w:val="24"/>
          <w:szCs w:val="24"/>
          <w:rtl/>
        </w:rPr>
        <w:t xml:space="preserve"> בעמק שווה</w:t>
      </w:r>
      <w:r w:rsidR="007C7856">
        <w:rPr>
          <w:rStyle w:val="af0"/>
          <w:rFonts w:ascii="David" w:hAnsi="David" w:cs="David"/>
          <w:sz w:val="24"/>
          <w:szCs w:val="24"/>
          <w:rtl/>
        </w:rPr>
        <w:footnoteReference w:id="1"/>
      </w:r>
      <w:r w:rsidR="00744C08">
        <w:rPr>
          <w:rFonts w:ascii="David" w:hAnsi="David" w:cs="David" w:hint="cs"/>
          <w:sz w:val="24"/>
          <w:szCs w:val="24"/>
          <w:rtl/>
        </w:rPr>
        <w:t xml:space="preserve">, עוסקים </w:t>
      </w:r>
      <w:r w:rsidR="005A45B8">
        <w:rPr>
          <w:rFonts w:ascii="David" w:hAnsi="David" w:cs="David" w:hint="cs"/>
          <w:sz w:val="24"/>
          <w:szCs w:val="24"/>
          <w:rtl/>
        </w:rPr>
        <w:t xml:space="preserve">במקומם </w:t>
      </w:r>
      <w:r w:rsidR="00744C08">
        <w:rPr>
          <w:rFonts w:ascii="David" w:hAnsi="David" w:cs="David" w:hint="cs"/>
          <w:sz w:val="24"/>
          <w:szCs w:val="24"/>
          <w:rtl/>
        </w:rPr>
        <w:t xml:space="preserve">של </w:t>
      </w:r>
      <w:r w:rsidR="009A1628">
        <w:rPr>
          <w:rFonts w:ascii="David" w:hAnsi="David" w:cs="David" w:hint="cs"/>
          <w:sz w:val="24"/>
          <w:szCs w:val="24"/>
          <w:rtl/>
        </w:rPr>
        <w:t xml:space="preserve">אתרי </w:t>
      </w:r>
      <w:r w:rsidR="00E86378">
        <w:rPr>
          <w:rFonts w:ascii="David" w:hAnsi="David" w:cs="David" w:hint="cs"/>
          <w:sz w:val="24"/>
          <w:szCs w:val="24"/>
          <w:rtl/>
        </w:rPr>
        <w:t>ה</w:t>
      </w:r>
      <w:r w:rsidR="009A1628">
        <w:rPr>
          <w:rFonts w:ascii="David" w:hAnsi="David" w:cs="David" w:hint="cs"/>
          <w:sz w:val="24"/>
          <w:szCs w:val="24"/>
          <w:rtl/>
        </w:rPr>
        <w:t xml:space="preserve">מורשת </w:t>
      </w:r>
      <w:r w:rsidR="0030433E">
        <w:rPr>
          <w:rFonts w:ascii="David" w:hAnsi="David" w:cs="David" w:hint="cs"/>
          <w:sz w:val="24"/>
          <w:szCs w:val="24"/>
          <w:rtl/>
        </w:rPr>
        <w:t>ו</w:t>
      </w:r>
      <w:r w:rsidR="00E86378">
        <w:rPr>
          <w:rFonts w:ascii="David" w:hAnsi="David" w:cs="David" w:hint="cs"/>
          <w:sz w:val="24"/>
          <w:szCs w:val="24"/>
          <w:rtl/>
        </w:rPr>
        <w:t>ה</w:t>
      </w:r>
      <w:r w:rsidR="0030433E">
        <w:rPr>
          <w:rFonts w:ascii="David" w:hAnsi="David" w:cs="David" w:hint="cs"/>
          <w:sz w:val="24"/>
          <w:szCs w:val="24"/>
          <w:rtl/>
        </w:rPr>
        <w:t>ארכ</w:t>
      </w:r>
      <w:r w:rsidR="005A45B8">
        <w:rPr>
          <w:rFonts w:ascii="David" w:hAnsi="David" w:cs="David" w:hint="cs"/>
          <w:sz w:val="24"/>
          <w:szCs w:val="24"/>
          <w:rtl/>
        </w:rPr>
        <w:t>י</w:t>
      </w:r>
      <w:r w:rsidR="0030433E">
        <w:rPr>
          <w:rFonts w:ascii="David" w:hAnsi="David" w:cs="David" w:hint="cs"/>
          <w:sz w:val="24"/>
          <w:szCs w:val="24"/>
          <w:rtl/>
        </w:rPr>
        <w:t>אולוגיה</w:t>
      </w:r>
      <w:r w:rsidR="00744C08">
        <w:rPr>
          <w:rFonts w:ascii="David" w:hAnsi="David" w:cs="David" w:hint="cs"/>
          <w:sz w:val="24"/>
          <w:szCs w:val="24"/>
          <w:rtl/>
        </w:rPr>
        <w:t xml:space="preserve"> בסכסוך הישראלי-</w:t>
      </w:r>
      <w:r w:rsidR="005A45B8">
        <w:rPr>
          <w:rFonts w:ascii="David" w:hAnsi="David" w:cs="David" w:hint="cs"/>
          <w:sz w:val="24"/>
          <w:szCs w:val="24"/>
          <w:rtl/>
        </w:rPr>
        <w:t>ה</w:t>
      </w:r>
      <w:r w:rsidR="00744C08">
        <w:rPr>
          <w:rFonts w:ascii="David" w:hAnsi="David" w:cs="David" w:hint="cs"/>
          <w:sz w:val="24"/>
          <w:szCs w:val="24"/>
          <w:rtl/>
        </w:rPr>
        <w:t>פלסטיני</w:t>
      </w:r>
      <w:r w:rsidR="00E86378">
        <w:rPr>
          <w:rFonts w:ascii="David" w:hAnsi="David" w:cs="David" w:hint="cs"/>
          <w:sz w:val="24"/>
          <w:szCs w:val="24"/>
          <w:rtl/>
        </w:rPr>
        <w:t xml:space="preserve"> ועוקבים בעשור האחרון אחר ההתפתחויות בהם.</w:t>
      </w:r>
      <w:r w:rsidR="00744C08">
        <w:rPr>
          <w:rFonts w:ascii="David" w:hAnsi="David" w:cs="David" w:hint="cs"/>
          <w:sz w:val="24"/>
          <w:szCs w:val="24"/>
          <w:rtl/>
        </w:rPr>
        <w:t xml:space="preserve"> </w:t>
      </w:r>
      <w:r w:rsidR="005C06C5">
        <w:rPr>
          <w:rFonts w:ascii="David" w:hAnsi="David" w:cs="David" w:hint="cs"/>
          <w:sz w:val="24"/>
          <w:szCs w:val="24"/>
          <w:rtl/>
        </w:rPr>
        <w:t xml:space="preserve">שינויים אלה פוגעים </w:t>
      </w:r>
      <w:r w:rsidR="00E86378">
        <w:rPr>
          <w:rFonts w:ascii="David" w:hAnsi="David" w:cs="David" w:hint="cs"/>
          <w:sz w:val="24"/>
          <w:szCs w:val="24"/>
          <w:rtl/>
        </w:rPr>
        <w:t>בסיכוי להפוך</w:t>
      </w:r>
      <w:r w:rsidR="005A45B8">
        <w:rPr>
          <w:rFonts w:ascii="David" w:hAnsi="David" w:cs="David" w:hint="cs"/>
          <w:sz w:val="24"/>
          <w:szCs w:val="24"/>
          <w:rtl/>
        </w:rPr>
        <w:t xml:space="preserve"> </w:t>
      </w:r>
      <w:r w:rsidR="00E86378">
        <w:rPr>
          <w:rFonts w:ascii="David" w:hAnsi="David" w:cs="David" w:hint="cs"/>
          <w:sz w:val="24"/>
          <w:szCs w:val="24"/>
          <w:rtl/>
        </w:rPr>
        <w:t>את</w:t>
      </w:r>
      <w:r w:rsidR="005A45B8">
        <w:rPr>
          <w:rFonts w:ascii="David" w:hAnsi="David" w:cs="David" w:hint="cs"/>
          <w:sz w:val="24"/>
          <w:szCs w:val="24"/>
          <w:rtl/>
        </w:rPr>
        <w:t xml:space="preserve"> </w:t>
      </w:r>
      <w:r w:rsidR="005C06C5">
        <w:rPr>
          <w:rFonts w:ascii="David" w:hAnsi="David" w:cs="David" w:hint="cs"/>
          <w:sz w:val="24"/>
          <w:szCs w:val="24"/>
          <w:rtl/>
        </w:rPr>
        <w:t>ירושלים לבירתן של ש</w:t>
      </w:r>
      <w:r w:rsidR="002563F1">
        <w:rPr>
          <w:rFonts w:ascii="David" w:hAnsi="David" w:cs="David" w:hint="cs"/>
          <w:sz w:val="24"/>
          <w:szCs w:val="24"/>
          <w:rtl/>
        </w:rPr>
        <w:t>תי המדינות</w:t>
      </w:r>
      <w:r w:rsidR="00E86378">
        <w:rPr>
          <w:rFonts w:ascii="David" w:hAnsi="David" w:cs="David" w:hint="cs"/>
          <w:sz w:val="24"/>
          <w:szCs w:val="24"/>
          <w:rtl/>
        </w:rPr>
        <w:t xml:space="preserve"> </w:t>
      </w:r>
      <w:r w:rsidR="00E86378">
        <w:rPr>
          <w:rFonts w:ascii="David" w:hAnsi="David" w:cs="David"/>
          <w:sz w:val="24"/>
          <w:szCs w:val="24"/>
          <w:rtl/>
        </w:rPr>
        <w:t>–</w:t>
      </w:r>
      <w:r w:rsidR="00E86378">
        <w:rPr>
          <w:rFonts w:ascii="David" w:hAnsi="David" w:cs="David" w:hint="cs"/>
          <w:sz w:val="24"/>
          <w:szCs w:val="24"/>
          <w:rtl/>
        </w:rPr>
        <w:t xml:space="preserve"> </w:t>
      </w:r>
      <w:r w:rsidR="002563F1">
        <w:rPr>
          <w:rFonts w:ascii="David" w:hAnsi="David" w:cs="David" w:hint="cs"/>
          <w:sz w:val="24"/>
          <w:szCs w:val="24"/>
          <w:rtl/>
        </w:rPr>
        <w:t xml:space="preserve"> ישראל ופלסטין</w:t>
      </w:r>
      <w:r w:rsidR="00E86378">
        <w:rPr>
          <w:rFonts w:ascii="David" w:hAnsi="David" w:cs="David" w:hint="cs"/>
          <w:sz w:val="24"/>
          <w:szCs w:val="24"/>
          <w:rtl/>
        </w:rPr>
        <w:t>.</w:t>
      </w:r>
      <w:r w:rsidR="002563F1">
        <w:rPr>
          <w:rFonts w:ascii="David" w:hAnsi="David" w:cs="David" w:hint="cs"/>
          <w:sz w:val="24"/>
          <w:szCs w:val="24"/>
          <w:rtl/>
        </w:rPr>
        <w:t xml:space="preserve"> </w:t>
      </w:r>
      <w:r w:rsidR="00E86378">
        <w:rPr>
          <w:rFonts w:ascii="David" w:hAnsi="David" w:cs="David" w:hint="cs"/>
          <w:sz w:val="24"/>
          <w:szCs w:val="24"/>
          <w:rtl/>
        </w:rPr>
        <w:t xml:space="preserve">הם אף </w:t>
      </w:r>
      <w:r w:rsidR="005A45B8">
        <w:rPr>
          <w:rFonts w:ascii="David" w:hAnsi="David" w:cs="David" w:hint="cs"/>
          <w:sz w:val="24"/>
          <w:szCs w:val="24"/>
          <w:rtl/>
        </w:rPr>
        <w:t>מזיקים</w:t>
      </w:r>
      <w:r w:rsidR="002563F1">
        <w:rPr>
          <w:rFonts w:ascii="David" w:hAnsi="David" w:cs="David" w:hint="cs"/>
          <w:sz w:val="24"/>
          <w:szCs w:val="24"/>
          <w:rtl/>
        </w:rPr>
        <w:t xml:space="preserve"> </w:t>
      </w:r>
      <w:r w:rsidR="005A45B8">
        <w:rPr>
          <w:rFonts w:ascii="David" w:hAnsi="David" w:cs="David" w:hint="cs"/>
          <w:sz w:val="24"/>
          <w:szCs w:val="24"/>
          <w:rtl/>
        </w:rPr>
        <w:t>ל</w:t>
      </w:r>
      <w:r w:rsidR="005C06C5">
        <w:rPr>
          <w:rFonts w:ascii="David" w:hAnsi="David" w:cs="David" w:hint="cs"/>
          <w:sz w:val="24"/>
          <w:szCs w:val="24"/>
          <w:rtl/>
        </w:rPr>
        <w:t>מורשת הרב</w:t>
      </w:r>
      <w:r w:rsidR="005A45B8">
        <w:rPr>
          <w:rFonts w:ascii="David" w:hAnsi="David" w:cs="David" w:hint="cs"/>
          <w:sz w:val="24"/>
          <w:szCs w:val="24"/>
          <w:rtl/>
        </w:rPr>
        <w:t>-</w:t>
      </w:r>
      <w:r w:rsidR="005C06C5">
        <w:rPr>
          <w:rFonts w:ascii="David" w:hAnsi="David" w:cs="David" w:hint="cs"/>
          <w:sz w:val="24"/>
          <w:szCs w:val="24"/>
          <w:rtl/>
        </w:rPr>
        <w:t xml:space="preserve">תרבותית של ירושלים. </w:t>
      </w:r>
    </w:p>
    <w:p w14:paraId="3DB800D9" w14:textId="77777777" w:rsidR="005C06C5" w:rsidRDefault="005C06C5" w:rsidP="001A3A76">
      <w:pPr>
        <w:spacing w:after="0" w:line="360" w:lineRule="auto"/>
        <w:jc w:val="both"/>
        <w:rPr>
          <w:rFonts w:ascii="David" w:hAnsi="David" w:cs="David"/>
          <w:sz w:val="24"/>
          <w:szCs w:val="24"/>
          <w:rtl/>
        </w:rPr>
      </w:pPr>
    </w:p>
    <w:p w14:paraId="570562CB" w14:textId="009CA654" w:rsidR="005C06C5" w:rsidRDefault="005C06C5" w:rsidP="001A3A76">
      <w:pPr>
        <w:spacing w:after="0" w:line="360" w:lineRule="auto"/>
        <w:jc w:val="both"/>
        <w:rPr>
          <w:rFonts w:ascii="David" w:hAnsi="David" w:cs="David"/>
          <w:sz w:val="24"/>
          <w:szCs w:val="24"/>
          <w:rtl/>
        </w:rPr>
      </w:pPr>
      <w:r>
        <w:rPr>
          <w:rFonts w:ascii="David" w:hAnsi="David" w:cs="David" w:hint="cs"/>
          <w:sz w:val="24"/>
          <w:szCs w:val="24"/>
          <w:rtl/>
        </w:rPr>
        <w:t>התחום הגיאוגרפי של מסמך זה מתמקד</w:t>
      </w:r>
      <w:r w:rsidR="00E86378">
        <w:rPr>
          <w:rFonts w:ascii="David" w:hAnsi="David" w:cs="David" w:hint="cs"/>
          <w:sz w:val="24"/>
          <w:szCs w:val="24"/>
          <w:rtl/>
        </w:rPr>
        <w:t xml:space="preserve"> </w:t>
      </w:r>
      <w:r>
        <w:rPr>
          <w:rFonts w:ascii="David" w:hAnsi="David" w:cs="David" w:hint="cs"/>
          <w:sz w:val="24"/>
          <w:szCs w:val="24"/>
          <w:rtl/>
        </w:rPr>
        <w:t xml:space="preserve">באזור </w:t>
      </w:r>
      <w:r w:rsidR="00E86378">
        <w:rPr>
          <w:rFonts w:ascii="David" w:hAnsi="David" w:cs="David" w:hint="cs"/>
          <w:sz w:val="24"/>
          <w:szCs w:val="24"/>
          <w:rtl/>
        </w:rPr>
        <w:t>שהיקפו</w:t>
      </w:r>
      <w:r w:rsidR="005A45B8">
        <w:rPr>
          <w:rFonts w:ascii="David" w:hAnsi="David" w:cs="David" w:hint="cs"/>
          <w:sz w:val="24"/>
          <w:szCs w:val="24"/>
          <w:rtl/>
        </w:rPr>
        <w:t xml:space="preserve"> </w:t>
      </w:r>
      <w:r>
        <w:rPr>
          <w:rFonts w:ascii="David" w:hAnsi="David" w:cs="David" w:hint="cs"/>
          <w:sz w:val="24"/>
          <w:szCs w:val="24"/>
          <w:rtl/>
        </w:rPr>
        <w:t>3 קמ״ר</w:t>
      </w:r>
      <w:r w:rsidR="00E86378">
        <w:rPr>
          <w:rFonts w:ascii="David" w:hAnsi="David" w:cs="David" w:hint="cs"/>
          <w:sz w:val="24"/>
          <w:szCs w:val="24"/>
          <w:rtl/>
        </w:rPr>
        <w:t xml:space="preserve"> והוא </w:t>
      </w:r>
      <w:r>
        <w:rPr>
          <w:rFonts w:ascii="David" w:hAnsi="David" w:cs="David" w:hint="cs"/>
          <w:sz w:val="24"/>
          <w:szCs w:val="24"/>
          <w:rtl/>
        </w:rPr>
        <w:t>לב</w:t>
      </w:r>
      <w:r w:rsidR="005A45B8">
        <w:rPr>
          <w:rFonts w:ascii="David" w:hAnsi="David" w:cs="David" w:hint="cs"/>
          <w:sz w:val="24"/>
          <w:szCs w:val="24"/>
          <w:rtl/>
        </w:rPr>
        <w:t>-</w:t>
      </w:r>
      <w:r>
        <w:rPr>
          <w:rFonts w:ascii="David" w:hAnsi="David" w:cs="David" w:hint="cs"/>
          <w:sz w:val="24"/>
          <w:szCs w:val="24"/>
          <w:rtl/>
        </w:rPr>
        <w:t>לב</w:t>
      </w:r>
      <w:r w:rsidR="00E86378">
        <w:rPr>
          <w:rFonts w:ascii="David" w:hAnsi="David" w:cs="David" w:hint="cs"/>
          <w:sz w:val="24"/>
          <w:szCs w:val="24"/>
          <w:rtl/>
        </w:rPr>
        <w:t>ם</w:t>
      </w:r>
      <w:r>
        <w:rPr>
          <w:rFonts w:ascii="David" w:hAnsi="David" w:cs="David" w:hint="cs"/>
          <w:sz w:val="24"/>
          <w:szCs w:val="24"/>
          <w:rtl/>
        </w:rPr>
        <w:t xml:space="preserve"> של העיר ושל הסכסוך</w:t>
      </w:r>
      <w:r w:rsidR="002D0053">
        <w:rPr>
          <w:rFonts w:ascii="David" w:hAnsi="David" w:cs="David" w:hint="cs"/>
          <w:sz w:val="24"/>
          <w:szCs w:val="24"/>
          <w:rtl/>
        </w:rPr>
        <w:t>.</w:t>
      </w:r>
      <w:r w:rsidR="001F46ED">
        <w:rPr>
          <w:rFonts w:ascii="David" w:hAnsi="David" w:cs="David" w:hint="cs"/>
          <w:sz w:val="24"/>
          <w:szCs w:val="24"/>
          <w:rtl/>
        </w:rPr>
        <w:t xml:space="preserve"> </w:t>
      </w:r>
      <w:r>
        <w:rPr>
          <w:rFonts w:ascii="David" w:hAnsi="David" w:cs="David" w:hint="cs"/>
          <w:sz w:val="24"/>
          <w:szCs w:val="24"/>
          <w:rtl/>
        </w:rPr>
        <w:t xml:space="preserve">באגן ההיסטורי מרוכזים </w:t>
      </w:r>
      <w:r w:rsidR="009A1628">
        <w:rPr>
          <w:rFonts w:ascii="David" w:hAnsi="David" w:cs="David" w:hint="cs"/>
          <w:sz w:val="24"/>
          <w:szCs w:val="24"/>
          <w:rtl/>
        </w:rPr>
        <w:t>רבים מ</w:t>
      </w:r>
      <w:r>
        <w:rPr>
          <w:rFonts w:ascii="David" w:hAnsi="David" w:cs="David" w:hint="cs"/>
          <w:sz w:val="24"/>
          <w:szCs w:val="24"/>
          <w:rtl/>
        </w:rPr>
        <w:t xml:space="preserve">האתרים הקדושים וההיסטוריים </w:t>
      </w:r>
      <w:r w:rsidR="00E86378">
        <w:rPr>
          <w:rFonts w:ascii="David" w:hAnsi="David" w:cs="David" w:hint="cs"/>
          <w:sz w:val="24"/>
          <w:szCs w:val="24"/>
          <w:rtl/>
        </w:rPr>
        <w:t xml:space="preserve">של </w:t>
      </w:r>
      <w:r w:rsidR="005A45B8">
        <w:rPr>
          <w:rFonts w:ascii="David" w:hAnsi="David" w:cs="David" w:hint="cs"/>
          <w:sz w:val="24"/>
          <w:szCs w:val="24"/>
          <w:rtl/>
        </w:rPr>
        <w:t>ה</w:t>
      </w:r>
      <w:r>
        <w:rPr>
          <w:rFonts w:ascii="David" w:hAnsi="David" w:cs="David" w:hint="cs"/>
          <w:sz w:val="24"/>
          <w:szCs w:val="24"/>
          <w:rtl/>
        </w:rPr>
        <w:t xml:space="preserve">יהדות, </w:t>
      </w:r>
      <w:r w:rsidR="005A45B8">
        <w:rPr>
          <w:rFonts w:ascii="David" w:hAnsi="David" w:cs="David" w:hint="cs"/>
          <w:sz w:val="24"/>
          <w:szCs w:val="24"/>
          <w:rtl/>
        </w:rPr>
        <w:t>ה</w:t>
      </w:r>
      <w:r>
        <w:rPr>
          <w:rFonts w:ascii="David" w:hAnsi="David" w:cs="David" w:hint="cs"/>
          <w:sz w:val="24"/>
          <w:szCs w:val="24"/>
          <w:rtl/>
        </w:rPr>
        <w:t>אס</w:t>
      </w:r>
      <w:r w:rsidR="00780C0F">
        <w:rPr>
          <w:rFonts w:ascii="David" w:hAnsi="David" w:cs="David" w:hint="cs"/>
          <w:sz w:val="24"/>
          <w:szCs w:val="24"/>
          <w:rtl/>
        </w:rPr>
        <w:t>ל</w:t>
      </w:r>
      <w:r w:rsidR="00675668">
        <w:rPr>
          <w:rFonts w:ascii="David" w:hAnsi="David" w:cs="David" w:hint="cs"/>
          <w:sz w:val="24"/>
          <w:szCs w:val="24"/>
          <w:rtl/>
        </w:rPr>
        <w:t>אם ו</w:t>
      </w:r>
      <w:r w:rsidR="005A45B8">
        <w:rPr>
          <w:rFonts w:ascii="David" w:hAnsi="David" w:cs="David" w:hint="cs"/>
          <w:sz w:val="24"/>
          <w:szCs w:val="24"/>
          <w:rtl/>
        </w:rPr>
        <w:t>ה</w:t>
      </w:r>
      <w:r w:rsidR="00675668">
        <w:rPr>
          <w:rFonts w:ascii="David" w:hAnsi="David" w:cs="David" w:hint="cs"/>
          <w:sz w:val="24"/>
          <w:szCs w:val="24"/>
          <w:rtl/>
        </w:rPr>
        <w:t>נצרות</w:t>
      </w:r>
      <w:r>
        <w:rPr>
          <w:rFonts w:ascii="David" w:hAnsi="David" w:cs="David" w:hint="cs"/>
          <w:sz w:val="24"/>
          <w:szCs w:val="24"/>
          <w:rtl/>
        </w:rPr>
        <w:t xml:space="preserve">. </w:t>
      </w:r>
    </w:p>
    <w:p w14:paraId="019009C5" w14:textId="77777777" w:rsidR="005C06C5" w:rsidRPr="00017941" w:rsidRDefault="005C06C5" w:rsidP="001A3A76">
      <w:pPr>
        <w:spacing w:after="0" w:line="360" w:lineRule="auto"/>
        <w:jc w:val="both"/>
        <w:rPr>
          <w:rFonts w:ascii="David" w:hAnsi="David" w:cs="David"/>
          <w:b/>
          <w:bCs/>
          <w:sz w:val="28"/>
          <w:szCs w:val="28"/>
          <w:rtl/>
        </w:rPr>
      </w:pPr>
    </w:p>
    <w:p w14:paraId="2F7B3F6E" w14:textId="77777777" w:rsidR="00475551" w:rsidRPr="00017941" w:rsidRDefault="00475551" w:rsidP="001A3A76">
      <w:pPr>
        <w:spacing w:after="0" w:line="360" w:lineRule="auto"/>
        <w:jc w:val="both"/>
        <w:outlineLvl w:val="0"/>
        <w:rPr>
          <w:rFonts w:ascii="David" w:hAnsi="David" w:cs="David"/>
          <w:b/>
          <w:bCs/>
          <w:sz w:val="28"/>
          <w:szCs w:val="28"/>
          <w:u w:val="single"/>
          <w:rtl/>
        </w:rPr>
      </w:pPr>
      <w:r w:rsidRPr="00017941">
        <w:rPr>
          <w:rFonts w:ascii="David" w:hAnsi="David" w:cs="David" w:hint="cs"/>
          <w:b/>
          <w:bCs/>
          <w:sz w:val="28"/>
          <w:szCs w:val="28"/>
          <w:u w:val="single"/>
          <w:rtl/>
        </w:rPr>
        <w:t>ירושלים</w:t>
      </w:r>
      <w:r w:rsidRPr="00017941">
        <w:rPr>
          <w:rFonts w:ascii="David" w:hAnsi="David" w:cs="David"/>
          <w:b/>
          <w:bCs/>
          <w:sz w:val="28"/>
          <w:szCs w:val="28"/>
          <w:u w:val="single"/>
          <w:rtl/>
        </w:rPr>
        <w:t xml:space="preserve"> </w:t>
      </w:r>
      <w:r w:rsidRPr="00017941">
        <w:rPr>
          <w:rFonts w:ascii="David" w:hAnsi="David" w:cs="David" w:hint="cs"/>
          <w:b/>
          <w:bCs/>
          <w:sz w:val="28"/>
          <w:szCs w:val="28"/>
          <w:u w:val="single"/>
          <w:rtl/>
        </w:rPr>
        <w:t>תחילה</w:t>
      </w:r>
    </w:p>
    <w:p w14:paraId="12A265B6" w14:textId="746EEF02" w:rsidR="00475551" w:rsidRPr="007F2BF1" w:rsidRDefault="00475551" w:rsidP="001A3A76">
      <w:pPr>
        <w:spacing w:after="0" w:line="360" w:lineRule="auto"/>
        <w:jc w:val="both"/>
        <w:rPr>
          <w:rFonts w:ascii="David" w:hAnsi="David" w:cs="David"/>
          <w:sz w:val="24"/>
          <w:szCs w:val="24"/>
          <w:rtl/>
        </w:rPr>
      </w:pPr>
      <w:r>
        <w:rPr>
          <w:rFonts w:ascii="David" w:hAnsi="David" w:cs="David" w:hint="cs"/>
          <w:sz w:val="24"/>
          <w:szCs w:val="24"/>
          <w:rtl/>
        </w:rPr>
        <w:t xml:space="preserve">נייר זה מציע מספר צעדים </w:t>
      </w:r>
      <w:r w:rsidR="005A45B8">
        <w:rPr>
          <w:rFonts w:ascii="David" w:hAnsi="David" w:cs="David" w:hint="cs"/>
          <w:sz w:val="24"/>
          <w:szCs w:val="24"/>
          <w:rtl/>
        </w:rPr>
        <w:t>שעשויים</w:t>
      </w:r>
      <w:r>
        <w:rPr>
          <w:rFonts w:ascii="David" w:hAnsi="David" w:cs="David" w:hint="cs"/>
          <w:sz w:val="24"/>
          <w:szCs w:val="24"/>
          <w:rtl/>
        </w:rPr>
        <w:t xml:space="preserve"> להאט את קצב הפיתוח החד</w:t>
      </w:r>
      <w:r w:rsidR="005A45B8">
        <w:rPr>
          <w:rFonts w:ascii="David" w:hAnsi="David" w:cs="David" w:hint="cs"/>
          <w:sz w:val="24"/>
          <w:szCs w:val="24"/>
          <w:rtl/>
        </w:rPr>
        <w:t>-</w:t>
      </w:r>
      <w:r>
        <w:rPr>
          <w:rFonts w:ascii="David" w:hAnsi="David" w:cs="David" w:hint="cs"/>
          <w:sz w:val="24"/>
          <w:szCs w:val="24"/>
          <w:rtl/>
        </w:rPr>
        <w:t>צדדי בירושלים וליצור תשתית של אמון</w:t>
      </w:r>
      <w:r w:rsidR="005A45B8">
        <w:rPr>
          <w:rFonts w:ascii="David" w:hAnsi="David" w:cs="David" w:hint="cs"/>
          <w:sz w:val="24"/>
          <w:szCs w:val="24"/>
          <w:rtl/>
        </w:rPr>
        <w:t>,</w:t>
      </w:r>
      <w:r>
        <w:rPr>
          <w:rFonts w:ascii="David" w:hAnsi="David" w:cs="David" w:hint="cs"/>
          <w:sz w:val="24"/>
          <w:szCs w:val="24"/>
          <w:rtl/>
        </w:rPr>
        <w:t xml:space="preserve"> </w:t>
      </w:r>
      <w:r w:rsidR="00E86378">
        <w:rPr>
          <w:rFonts w:ascii="David" w:hAnsi="David" w:cs="David" w:hint="cs"/>
          <w:sz w:val="24"/>
          <w:szCs w:val="24"/>
          <w:rtl/>
        </w:rPr>
        <w:t xml:space="preserve">אשר </w:t>
      </w:r>
      <w:r w:rsidR="005A45B8">
        <w:rPr>
          <w:rFonts w:ascii="David" w:hAnsi="David" w:cs="David" w:hint="cs"/>
          <w:sz w:val="24"/>
          <w:szCs w:val="24"/>
          <w:rtl/>
        </w:rPr>
        <w:t>ת</w:t>
      </w:r>
      <w:r>
        <w:rPr>
          <w:rFonts w:ascii="David" w:hAnsi="David" w:cs="David" w:hint="cs"/>
          <w:sz w:val="24"/>
          <w:szCs w:val="24"/>
          <w:rtl/>
        </w:rPr>
        <w:t xml:space="preserve">אפשר פשרה </w:t>
      </w:r>
      <w:r w:rsidR="003517F2">
        <w:rPr>
          <w:rFonts w:ascii="David" w:hAnsi="David" w:cs="David" w:hint="cs"/>
          <w:sz w:val="24"/>
          <w:szCs w:val="24"/>
          <w:rtl/>
        </w:rPr>
        <w:t xml:space="preserve">פוליטית </w:t>
      </w:r>
      <w:r>
        <w:rPr>
          <w:rFonts w:ascii="David" w:hAnsi="David" w:cs="David" w:hint="cs"/>
          <w:sz w:val="24"/>
          <w:szCs w:val="24"/>
          <w:rtl/>
        </w:rPr>
        <w:t xml:space="preserve">בירושלים. ההצעות האופרטיביות </w:t>
      </w:r>
      <w:r w:rsidR="005A45B8">
        <w:rPr>
          <w:rFonts w:ascii="David" w:hAnsi="David" w:cs="David" w:hint="cs"/>
          <w:sz w:val="24"/>
          <w:szCs w:val="24"/>
          <w:rtl/>
        </w:rPr>
        <w:t xml:space="preserve">הללו </w:t>
      </w:r>
      <w:r>
        <w:rPr>
          <w:rFonts w:ascii="David" w:hAnsi="David" w:cs="David" w:hint="cs"/>
          <w:sz w:val="24"/>
          <w:szCs w:val="24"/>
          <w:rtl/>
        </w:rPr>
        <w:t xml:space="preserve">מבוססות על </w:t>
      </w:r>
      <w:r w:rsidR="005A45B8">
        <w:rPr>
          <w:rFonts w:ascii="David" w:hAnsi="David" w:cs="David" w:hint="cs"/>
          <w:sz w:val="24"/>
          <w:szCs w:val="24"/>
          <w:rtl/>
        </w:rPr>
        <w:t>ההכרה בכך ש</w:t>
      </w:r>
      <w:r>
        <w:rPr>
          <w:rFonts w:ascii="David" w:hAnsi="David" w:cs="David" w:hint="cs"/>
          <w:sz w:val="24"/>
          <w:szCs w:val="24"/>
          <w:rtl/>
        </w:rPr>
        <w:t xml:space="preserve">יש להגיע </w:t>
      </w:r>
      <w:r w:rsidRPr="007F2BF1">
        <w:rPr>
          <w:rFonts w:ascii="David" w:hAnsi="David" w:cs="David"/>
          <w:sz w:val="24"/>
          <w:szCs w:val="24"/>
          <w:rtl/>
        </w:rPr>
        <w:t>להסכמות בין ישראל לפלסטינים על אופן השמירה, הפיתוח וההצגה של ירושלים ההיסטורית</w:t>
      </w:r>
      <w:r>
        <w:rPr>
          <w:rFonts w:ascii="David" w:hAnsi="David" w:cs="David" w:hint="cs"/>
          <w:sz w:val="24"/>
          <w:szCs w:val="24"/>
          <w:rtl/>
        </w:rPr>
        <w:t>,</w:t>
      </w:r>
      <w:r w:rsidRPr="007F2BF1">
        <w:rPr>
          <w:rFonts w:ascii="David" w:hAnsi="David" w:cs="David"/>
          <w:sz w:val="24"/>
          <w:szCs w:val="24"/>
          <w:rtl/>
        </w:rPr>
        <w:t xml:space="preserve"> </w:t>
      </w:r>
      <w:r w:rsidR="005A45B8">
        <w:rPr>
          <w:rFonts w:ascii="David" w:hAnsi="David" w:cs="David" w:hint="cs"/>
          <w:sz w:val="24"/>
          <w:szCs w:val="24"/>
          <w:rtl/>
        </w:rPr>
        <w:t>וכן לממש את</w:t>
      </w:r>
      <w:r>
        <w:rPr>
          <w:rFonts w:ascii="David" w:hAnsi="David" w:cs="David" w:hint="cs"/>
          <w:sz w:val="24"/>
          <w:szCs w:val="24"/>
          <w:rtl/>
        </w:rPr>
        <w:t xml:space="preserve"> אופיו הפלורליסטי של המרחב ו</w:t>
      </w:r>
      <w:r w:rsidR="005A45B8">
        <w:rPr>
          <w:rFonts w:ascii="David" w:hAnsi="David" w:cs="David" w:hint="cs"/>
          <w:sz w:val="24"/>
          <w:szCs w:val="24"/>
          <w:rtl/>
        </w:rPr>
        <w:t>להבטיח את הקשר ההיסטורי</w:t>
      </w:r>
      <w:r>
        <w:rPr>
          <w:rFonts w:ascii="David" w:hAnsi="David" w:cs="David" w:hint="cs"/>
          <w:sz w:val="24"/>
          <w:szCs w:val="24"/>
          <w:rtl/>
        </w:rPr>
        <w:t xml:space="preserve"> של הצדדים וכלל העדות</w:t>
      </w:r>
      <w:r w:rsidR="005A45B8">
        <w:rPr>
          <w:rFonts w:ascii="David" w:hAnsi="David" w:cs="David" w:hint="cs"/>
          <w:sz w:val="24"/>
          <w:szCs w:val="24"/>
          <w:rtl/>
        </w:rPr>
        <w:t xml:space="preserve"> ל</w:t>
      </w:r>
      <w:r>
        <w:rPr>
          <w:rFonts w:ascii="David" w:hAnsi="David" w:cs="David" w:hint="cs"/>
          <w:sz w:val="24"/>
          <w:szCs w:val="24"/>
          <w:rtl/>
        </w:rPr>
        <w:t>עיר</w:t>
      </w:r>
      <w:r w:rsidR="00A304E5">
        <w:rPr>
          <w:rFonts w:ascii="David" w:hAnsi="David" w:cs="David" w:hint="cs"/>
          <w:sz w:val="24"/>
          <w:szCs w:val="24"/>
          <w:rtl/>
        </w:rPr>
        <w:t>.</w:t>
      </w:r>
      <w:r>
        <w:rPr>
          <w:rFonts w:ascii="David" w:hAnsi="David" w:cs="David" w:hint="cs"/>
          <w:sz w:val="24"/>
          <w:szCs w:val="24"/>
          <w:rtl/>
        </w:rPr>
        <w:t xml:space="preserve"> </w:t>
      </w:r>
    </w:p>
    <w:p w14:paraId="2226FDB2" w14:textId="77777777" w:rsidR="00475551" w:rsidRDefault="00475551" w:rsidP="001A3A76">
      <w:pPr>
        <w:spacing w:after="0" w:line="360" w:lineRule="auto"/>
        <w:jc w:val="both"/>
        <w:rPr>
          <w:rFonts w:ascii="David" w:hAnsi="David" w:cs="David"/>
          <w:b/>
          <w:bCs/>
          <w:sz w:val="24"/>
          <w:szCs w:val="24"/>
          <w:rtl/>
        </w:rPr>
      </w:pPr>
    </w:p>
    <w:p w14:paraId="4CDF598C" w14:textId="77777777" w:rsidR="00475551" w:rsidRPr="00017941" w:rsidRDefault="00475551" w:rsidP="001A3A76">
      <w:pPr>
        <w:spacing w:after="0" w:line="360" w:lineRule="auto"/>
        <w:jc w:val="both"/>
        <w:rPr>
          <w:rFonts w:ascii="David" w:hAnsi="David" w:cs="David"/>
          <w:b/>
          <w:bCs/>
          <w:sz w:val="28"/>
          <w:szCs w:val="28"/>
          <w:rtl/>
        </w:rPr>
      </w:pPr>
    </w:p>
    <w:p w14:paraId="56941C92" w14:textId="77777777" w:rsidR="00661C9B" w:rsidRPr="00017941" w:rsidRDefault="00661C9B" w:rsidP="001A3A76">
      <w:pPr>
        <w:spacing w:after="0" w:line="360" w:lineRule="auto"/>
        <w:jc w:val="both"/>
        <w:rPr>
          <w:rFonts w:ascii="David" w:hAnsi="David" w:cs="David"/>
          <w:b/>
          <w:bCs/>
          <w:sz w:val="28"/>
          <w:szCs w:val="28"/>
          <w:u w:val="single"/>
          <w:rtl/>
        </w:rPr>
      </w:pPr>
      <w:r w:rsidRPr="00017941">
        <w:rPr>
          <w:rFonts w:ascii="David" w:hAnsi="David" w:cs="David" w:hint="cs"/>
          <w:b/>
          <w:bCs/>
          <w:sz w:val="28"/>
          <w:szCs w:val="28"/>
          <w:u w:val="single"/>
          <w:rtl/>
        </w:rPr>
        <w:t>גבולות</w:t>
      </w:r>
      <w:r w:rsidRPr="00017941">
        <w:rPr>
          <w:rFonts w:ascii="David" w:hAnsi="David" w:cs="David"/>
          <w:b/>
          <w:bCs/>
          <w:sz w:val="28"/>
          <w:szCs w:val="28"/>
          <w:u w:val="single"/>
          <w:rtl/>
        </w:rPr>
        <w:t xml:space="preserve"> </w:t>
      </w:r>
      <w:r w:rsidRPr="00017941">
        <w:rPr>
          <w:rFonts w:ascii="David" w:hAnsi="David" w:cs="David" w:hint="cs"/>
          <w:b/>
          <w:bCs/>
          <w:sz w:val="28"/>
          <w:szCs w:val="28"/>
          <w:u w:val="single"/>
          <w:rtl/>
        </w:rPr>
        <w:t>ירושלים</w:t>
      </w:r>
    </w:p>
    <w:p w14:paraId="0B18E89B" w14:textId="43277353" w:rsidR="00661C9B" w:rsidRDefault="00661C9B" w:rsidP="001A3A76">
      <w:pPr>
        <w:spacing w:after="0" w:line="360" w:lineRule="auto"/>
        <w:jc w:val="both"/>
        <w:rPr>
          <w:rFonts w:ascii="David" w:hAnsi="David" w:cs="David"/>
          <w:sz w:val="24"/>
          <w:szCs w:val="24"/>
          <w:rtl/>
        </w:rPr>
      </w:pPr>
      <w:r w:rsidRPr="007F2BF1">
        <w:rPr>
          <w:rFonts w:ascii="David" w:hAnsi="David" w:cs="David"/>
          <w:sz w:val="24"/>
          <w:szCs w:val="24"/>
          <w:rtl/>
        </w:rPr>
        <w:t xml:space="preserve">שטחה המוניציפלי של ירושלים נקבע על ידי מדינת ישראל </w:t>
      </w:r>
      <w:r w:rsidR="00BF145B" w:rsidRPr="007F2BF1">
        <w:rPr>
          <w:rFonts w:ascii="David" w:hAnsi="David" w:cs="David"/>
          <w:sz w:val="24"/>
          <w:szCs w:val="24"/>
          <w:rtl/>
        </w:rPr>
        <w:t>בשנת 1967</w:t>
      </w:r>
      <w:r w:rsidR="00BF145B">
        <w:rPr>
          <w:rFonts w:ascii="David" w:hAnsi="David" w:cs="David" w:hint="cs"/>
          <w:sz w:val="24"/>
          <w:szCs w:val="24"/>
          <w:rtl/>
        </w:rPr>
        <w:t xml:space="preserve">, </w:t>
      </w:r>
      <w:r w:rsidRPr="007F2BF1">
        <w:rPr>
          <w:rFonts w:ascii="David" w:hAnsi="David" w:cs="David"/>
          <w:sz w:val="24"/>
          <w:szCs w:val="24"/>
          <w:rtl/>
        </w:rPr>
        <w:t xml:space="preserve">לאחר מלחמת ששת הימים. בעוד שבתקופת המנדט הבריטי </w:t>
      </w:r>
      <w:r w:rsidR="00BF145B">
        <w:rPr>
          <w:rFonts w:ascii="David" w:hAnsi="David" w:cs="David" w:hint="cs"/>
          <w:sz w:val="24"/>
          <w:szCs w:val="24"/>
          <w:rtl/>
        </w:rPr>
        <w:t xml:space="preserve">התפרש </w:t>
      </w:r>
      <w:r w:rsidRPr="007F2BF1">
        <w:rPr>
          <w:rFonts w:ascii="David" w:hAnsi="David" w:cs="David"/>
          <w:sz w:val="24"/>
          <w:szCs w:val="24"/>
          <w:rtl/>
        </w:rPr>
        <w:t xml:space="preserve">שטחה של העיר </w:t>
      </w:r>
      <w:r w:rsidR="00BF145B">
        <w:rPr>
          <w:rFonts w:ascii="David" w:hAnsi="David" w:cs="David" w:hint="cs"/>
          <w:sz w:val="24"/>
          <w:szCs w:val="24"/>
          <w:rtl/>
        </w:rPr>
        <w:t>על פני</w:t>
      </w:r>
      <w:r w:rsidR="00BF145B" w:rsidRPr="007F2BF1">
        <w:rPr>
          <w:rFonts w:ascii="David" w:hAnsi="David" w:cs="David"/>
          <w:sz w:val="24"/>
          <w:szCs w:val="24"/>
          <w:rtl/>
        </w:rPr>
        <w:t xml:space="preserve"> כ</w:t>
      </w:r>
      <w:r w:rsidR="00BF145B">
        <w:rPr>
          <w:rFonts w:ascii="David" w:hAnsi="David" w:cs="David" w:hint="cs"/>
          <w:sz w:val="24"/>
          <w:szCs w:val="24"/>
          <w:rtl/>
        </w:rPr>
        <w:t>-</w:t>
      </w:r>
      <w:r w:rsidRPr="007F2BF1">
        <w:rPr>
          <w:rFonts w:ascii="David" w:hAnsi="David" w:cs="David"/>
          <w:sz w:val="24"/>
          <w:szCs w:val="24"/>
          <w:rtl/>
        </w:rPr>
        <w:t xml:space="preserve">40 קמ"ר, </w:t>
      </w:r>
      <w:r w:rsidR="00BF145B">
        <w:rPr>
          <w:rFonts w:ascii="David" w:hAnsi="David" w:cs="David" w:hint="cs"/>
          <w:sz w:val="24"/>
          <w:szCs w:val="24"/>
          <w:rtl/>
        </w:rPr>
        <w:t>הרי ש</w:t>
      </w:r>
      <w:r w:rsidRPr="007F2BF1">
        <w:rPr>
          <w:rFonts w:ascii="David" w:hAnsi="David" w:cs="David"/>
          <w:sz w:val="24"/>
          <w:szCs w:val="24"/>
          <w:rtl/>
        </w:rPr>
        <w:t xml:space="preserve">בעת ההכרזה הישראלית על סיפוח מזרח העיר הורחבו גבולותיה </w:t>
      </w:r>
      <w:r w:rsidR="00BF145B">
        <w:rPr>
          <w:rFonts w:ascii="David" w:hAnsi="David" w:cs="David" w:hint="cs"/>
          <w:sz w:val="24"/>
          <w:szCs w:val="24"/>
          <w:rtl/>
        </w:rPr>
        <w:t>עד</w:t>
      </w:r>
      <w:r w:rsidR="00BF145B" w:rsidRPr="007F2BF1">
        <w:rPr>
          <w:rFonts w:ascii="David" w:hAnsi="David" w:cs="David"/>
          <w:sz w:val="24"/>
          <w:szCs w:val="24"/>
          <w:rtl/>
        </w:rPr>
        <w:t xml:space="preserve"> </w:t>
      </w:r>
      <w:r w:rsidRPr="007F2BF1">
        <w:rPr>
          <w:rFonts w:ascii="David" w:hAnsi="David" w:cs="David"/>
          <w:sz w:val="24"/>
          <w:szCs w:val="24"/>
          <w:rtl/>
        </w:rPr>
        <w:t>ל</w:t>
      </w:r>
      <w:r w:rsidR="007D2421">
        <w:rPr>
          <w:rFonts w:ascii="David" w:hAnsi="David" w:cs="David"/>
          <w:sz w:val="24"/>
          <w:szCs w:val="24"/>
        </w:rPr>
        <w:t>-</w:t>
      </w:r>
      <w:r w:rsidRPr="007F2BF1">
        <w:rPr>
          <w:rFonts w:ascii="David" w:hAnsi="David" w:cs="David"/>
          <w:sz w:val="24"/>
          <w:szCs w:val="24"/>
          <w:rtl/>
        </w:rPr>
        <w:t xml:space="preserve">110 קמ"ר. בשנת 2003 הורחבו שטחי העיר והם עומדים על  126 קמ"ר. </w:t>
      </w:r>
      <w:r>
        <w:rPr>
          <w:rFonts w:ascii="David" w:hAnsi="David" w:cs="David" w:hint="cs"/>
          <w:sz w:val="24"/>
          <w:szCs w:val="24"/>
          <w:rtl/>
        </w:rPr>
        <w:t xml:space="preserve">כיום משתרעת </w:t>
      </w:r>
      <w:r w:rsidRPr="007F2BF1">
        <w:rPr>
          <w:rFonts w:ascii="David" w:hAnsi="David" w:cs="David"/>
          <w:sz w:val="24"/>
          <w:szCs w:val="24"/>
          <w:rtl/>
        </w:rPr>
        <w:t xml:space="preserve">ירושלים מהעיר בית לחם בדרום ועד </w:t>
      </w:r>
      <w:r w:rsidRPr="007F2BF1">
        <w:rPr>
          <w:rFonts w:ascii="David" w:hAnsi="David" w:cs="David"/>
          <w:sz w:val="24"/>
          <w:szCs w:val="24"/>
          <w:rtl/>
        </w:rPr>
        <w:lastRenderedPageBreak/>
        <w:t>רמאללה בצפון</w:t>
      </w:r>
      <w:r w:rsidR="00E86378">
        <w:rPr>
          <w:rFonts w:ascii="David" w:hAnsi="David" w:cs="David" w:hint="cs"/>
          <w:sz w:val="24"/>
          <w:szCs w:val="24"/>
          <w:rtl/>
        </w:rPr>
        <w:t>;</w:t>
      </w:r>
      <w:r w:rsidRPr="007F2BF1">
        <w:rPr>
          <w:rFonts w:ascii="David" w:hAnsi="David" w:cs="David"/>
          <w:sz w:val="24"/>
          <w:szCs w:val="24"/>
          <w:rtl/>
        </w:rPr>
        <w:t xml:space="preserve"> גבולותיה המזרחיים הם הכפרים אבו-דיס ואל-עזריה. שטחה של ירושלים </w:t>
      </w:r>
      <w:r w:rsidR="00BF145B">
        <w:rPr>
          <w:rFonts w:ascii="David" w:hAnsi="David" w:cs="David" w:hint="cs"/>
          <w:sz w:val="24"/>
          <w:szCs w:val="24"/>
          <w:rtl/>
        </w:rPr>
        <w:t>כפול</w:t>
      </w:r>
      <w:r w:rsidRPr="007F2BF1">
        <w:rPr>
          <w:rFonts w:ascii="David" w:hAnsi="David" w:cs="David"/>
          <w:sz w:val="24"/>
          <w:szCs w:val="24"/>
          <w:rtl/>
        </w:rPr>
        <w:t xml:space="preserve"> משטחה של העיר חיפה ו</w:t>
      </w:r>
      <w:r w:rsidR="00BF145B">
        <w:rPr>
          <w:rFonts w:ascii="David" w:hAnsi="David" w:cs="David" w:hint="cs"/>
          <w:sz w:val="24"/>
          <w:szCs w:val="24"/>
          <w:rtl/>
        </w:rPr>
        <w:t xml:space="preserve">גדול </w:t>
      </w:r>
      <w:r w:rsidRPr="007F2BF1">
        <w:rPr>
          <w:rFonts w:ascii="David" w:hAnsi="David" w:cs="David"/>
          <w:sz w:val="24"/>
          <w:szCs w:val="24"/>
          <w:rtl/>
        </w:rPr>
        <w:t>פי 2.5 משטח העיר תל אביב.</w:t>
      </w:r>
      <w:r w:rsidR="005A5794">
        <w:rPr>
          <w:rStyle w:val="af0"/>
          <w:rFonts w:ascii="David" w:hAnsi="David" w:cs="David"/>
          <w:sz w:val="24"/>
          <w:szCs w:val="24"/>
          <w:rtl/>
        </w:rPr>
        <w:footnoteReference w:id="2"/>
      </w:r>
      <w:r w:rsidRPr="007F2BF1">
        <w:rPr>
          <w:rFonts w:ascii="David" w:hAnsi="David" w:cs="David"/>
          <w:sz w:val="24"/>
          <w:szCs w:val="24"/>
          <w:rtl/>
        </w:rPr>
        <w:t xml:space="preserve"> </w:t>
      </w:r>
    </w:p>
    <w:p w14:paraId="55A0346F" w14:textId="77777777" w:rsidR="00661C9B" w:rsidRPr="007F2BF1" w:rsidRDefault="00661C9B" w:rsidP="001A3A76">
      <w:pPr>
        <w:spacing w:after="0" w:line="360" w:lineRule="auto"/>
        <w:jc w:val="both"/>
        <w:rPr>
          <w:rFonts w:ascii="David" w:hAnsi="David" w:cs="David"/>
          <w:sz w:val="24"/>
          <w:szCs w:val="24"/>
          <w:rtl/>
        </w:rPr>
      </w:pPr>
      <w:r>
        <w:rPr>
          <w:rFonts w:ascii="David" w:hAnsi="David" w:cs="David" w:hint="cs"/>
          <w:sz w:val="24"/>
          <w:szCs w:val="24"/>
          <w:rtl/>
        </w:rPr>
        <w:tab/>
      </w:r>
    </w:p>
    <w:p w14:paraId="7E087404" w14:textId="5D7B4478" w:rsidR="00661C9B" w:rsidRDefault="00156A78" w:rsidP="001A3A76">
      <w:pPr>
        <w:spacing w:after="0" w:line="360" w:lineRule="auto"/>
        <w:jc w:val="both"/>
        <w:rPr>
          <w:rFonts w:ascii="David" w:hAnsi="David" w:cs="David"/>
          <w:sz w:val="24"/>
          <w:szCs w:val="24"/>
          <w:rtl/>
        </w:rPr>
      </w:pPr>
      <w:r>
        <w:rPr>
          <w:rFonts w:ascii="David" w:hAnsi="David" w:cs="David" w:hint="cs"/>
          <w:b/>
          <w:bCs/>
          <w:sz w:val="24"/>
          <w:szCs w:val="24"/>
          <w:rtl/>
        </w:rPr>
        <w:t>על אף</w:t>
      </w:r>
      <w:r w:rsidRPr="006A4378">
        <w:rPr>
          <w:rFonts w:ascii="David" w:hAnsi="David" w:cs="David"/>
          <w:b/>
          <w:bCs/>
          <w:sz w:val="24"/>
          <w:szCs w:val="24"/>
          <w:rtl/>
        </w:rPr>
        <w:t xml:space="preserve"> </w:t>
      </w:r>
      <w:r w:rsidR="00661C9B" w:rsidRPr="006A4378">
        <w:rPr>
          <w:rFonts w:ascii="David" w:hAnsi="David" w:cs="David"/>
          <w:b/>
          <w:bCs/>
          <w:sz w:val="24"/>
          <w:szCs w:val="24"/>
          <w:rtl/>
        </w:rPr>
        <w:t xml:space="preserve">שטחה הנרחב של העיר, </w:t>
      </w:r>
      <w:r w:rsidR="00B5434A">
        <w:rPr>
          <w:rFonts w:ascii="David" w:hAnsi="David" w:cs="David" w:hint="cs"/>
          <w:b/>
          <w:bCs/>
          <w:sz w:val="24"/>
          <w:szCs w:val="24"/>
          <w:rtl/>
        </w:rPr>
        <w:t xml:space="preserve">המחלוקת בין </w:t>
      </w:r>
      <w:r w:rsidR="00E86378">
        <w:rPr>
          <w:rFonts w:ascii="David" w:hAnsi="David" w:cs="David" w:hint="cs"/>
          <w:b/>
          <w:bCs/>
          <w:sz w:val="24"/>
          <w:szCs w:val="24"/>
          <w:rtl/>
        </w:rPr>
        <w:t>ה</w:t>
      </w:r>
      <w:r w:rsidR="00661C9B" w:rsidRPr="006A4378">
        <w:rPr>
          <w:rFonts w:ascii="David" w:hAnsi="David" w:cs="David"/>
          <w:b/>
          <w:bCs/>
          <w:sz w:val="24"/>
          <w:szCs w:val="24"/>
          <w:rtl/>
        </w:rPr>
        <w:t xml:space="preserve">ישראלים, </w:t>
      </w:r>
      <w:r w:rsidR="00E86378">
        <w:rPr>
          <w:rFonts w:ascii="David" w:hAnsi="David" w:cs="David" w:hint="cs"/>
          <w:b/>
          <w:bCs/>
          <w:sz w:val="24"/>
          <w:szCs w:val="24"/>
          <w:rtl/>
        </w:rPr>
        <w:t>ה</w:t>
      </w:r>
      <w:r w:rsidR="00661C9B" w:rsidRPr="006A4378">
        <w:rPr>
          <w:rFonts w:ascii="David" w:hAnsi="David" w:cs="David"/>
          <w:b/>
          <w:bCs/>
          <w:sz w:val="24"/>
          <w:szCs w:val="24"/>
          <w:rtl/>
        </w:rPr>
        <w:t>פלסטינים ו</w:t>
      </w:r>
      <w:r w:rsidR="00E86378">
        <w:rPr>
          <w:rFonts w:ascii="David" w:hAnsi="David" w:cs="David" w:hint="cs"/>
          <w:b/>
          <w:bCs/>
          <w:sz w:val="24"/>
          <w:szCs w:val="24"/>
          <w:rtl/>
        </w:rPr>
        <w:t>ה</w:t>
      </w:r>
      <w:r w:rsidR="00661C9B" w:rsidRPr="006A4378">
        <w:rPr>
          <w:rFonts w:ascii="David" w:hAnsi="David" w:cs="David"/>
          <w:b/>
          <w:bCs/>
          <w:sz w:val="24"/>
          <w:szCs w:val="24"/>
          <w:rtl/>
        </w:rPr>
        <w:t xml:space="preserve">נציגים </w:t>
      </w:r>
      <w:r w:rsidR="00E86378">
        <w:rPr>
          <w:rFonts w:ascii="David" w:hAnsi="David" w:cs="David" w:hint="cs"/>
          <w:b/>
          <w:bCs/>
          <w:sz w:val="24"/>
          <w:szCs w:val="24"/>
          <w:rtl/>
        </w:rPr>
        <w:t>ה</w:t>
      </w:r>
      <w:r w:rsidR="00661C9B" w:rsidRPr="006A4378">
        <w:rPr>
          <w:rFonts w:ascii="David" w:hAnsi="David" w:cs="David"/>
          <w:b/>
          <w:bCs/>
          <w:sz w:val="24"/>
          <w:szCs w:val="24"/>
          <w:rtl/>
        </w:rPr>
        <w:t>בינלאומיים</w:t>
      </w:r>
      <w:r w:rsidR="00E86378">
        <w:rPr>
          <w:rFonts w:ascii="David" w:hAnsi="David" w:cs="David" w:hint="cs"/>
          <w:b/>
          <w:bCs/>
          <w:sz w:val="24"/>
          <w:szCs w:val="24"/>
          <w:rtl/>
        </w:rPr>
        <w:t>,</w:t>
      </w:r>
      <w:r w:rsidR="00661C9B" w:rsidRPr="006A4378">
        <w:rPr>
          <w:rFonts w:ascii="David" w:hAnsi="David" w:cs="David"/>
          <w:b/>
          <w:bCs/>
          <w:sz w:val="24"/>
          <w:szCs w:val="24"/>
          <w:rtl/>
        </w:rPr>
        <w:t xml:space="preserve"> </w:t>
      </w:r>
      <w:r w:rsidR="00B5434A">
        <w:rPr>
          <w:rFonts w:ascii="David" w:hAnsi="David" w:cs="David" w:hint="cs"/>
          <w:b/>
          <w:bCs/>
          <w:sz w:val="24"/>
          <w:szCs w:val="24"/>
          <w:rtl/>
        </w:rPr>
        <w:t xml:space="preserve">נוגעת </w:t>
      </w:r>
      <w:r w:rsidR="00661C9B" w:rsidRPr="006A4378">
        <w:rPr>
          <w:rFonts w:ascii="David" w:hAnsi="David" w:cs="David"/>
          <w:b/>
          <w:bCs/>
          <w:sz w:val="24"/>
          <w:szCs w:val="24"/>
          <w:rtl/>
        </w:rPr>
        <w:t>בעיקר לשטח של כ-3 קמ"ר</w:t>
      </w:r>
      <w:r w:rsidR="00B5434A">
        <w:rPr>
          <w:rFonts w:ascii="David" w:hAnsi="David" w:cs="David" w:hint="cs"/>
          <w:b/>
          <w:bCs/>
          <w:sz w:val="24"/>
          <w:szCs w:val="24"/>
          <w:rtl/>
        </w:rPr>
        <w:t xml:space="preserve"> בלבד,</w:t>
      </w:r>
      <w:r w:rsidR="00661C9B" w:rsidRPr="006A4378">
        <w:rPr>
          <w:rFonts w:ascii="David" w:hAnsi="David" w:cs="David"/>
          <w:b/>
          <w:bCs/>
          <w:sz w:val="24"/>
          <w:szCs w:val="24"/>
          <w:rtl/>
        </w:rPr>
        <w:t xml:space="preserve"> </w:t>
      </w:r>
      <w:r w:rsidR="00B5434A">
        <w:rPr>
          <w:rFonts w:ascii="David" w:hAnsi="David" w:cs="David" w:hint="cs"/>
          <w:b/>
          <w:bCs/>
          <w:sz w:val="24"/>
          <w:szCs w:val="24"/>
          <w:rtl/>
        </w:rPr>
        <w:t xml:space="preserve">אשר </w:t>
      </w:r>
      <w:r w:rsidR="00661C9B" w:rsidRPr="006A4378">
        <w:rPr>
          <w:rFonts w:ascii="David" w:hAnsi="David" w:cs="David"/>
          <w:b/>
          <w:bCs/>
          <w:sz w:val="24"/>
          <w:szCs w:val="24"/>
          <w:rtl/>
        </w:rPr>
        <w:t xml:space="preserve">כולל את העיר העתיקה </w:t>
      </w:r>
      <w:r w:rsidR="00661C9B" w:rsidRPr="006A4378">
        <w:rPr>
          <w:rFonts w:ascii="David" w:hAnsi="David" w:cs="David" w:hint="cs"/>
          <w:b/>
          <w:bCs/>
          <w:sz w:val="24"/>
          <w:szCs w:val="24"/>
          <w:rtl/>
        </w:rPr>
        <w:t>ואת</w:t>
      </w:r>
      <w:r w:rsidR="00661C9B" w:rsidRPr="006A4378">
        <w:rPr>
          <w:rFonts w:ascii="David" w:hAnsi="David" w:cs="David"/>
          <w:b/>
          <w:bCs/>
          <w:sz w:val="24"/>
          <w:szCs w:val="24"/>
          <w:rtl/>
        </w:rPr>
        <w:t xml:space="preserve"> </w:t>
      </w:r>
      <w:r w:rsidR="00661C9B" w:rsidRPr="006A4378">
        <w:rPr>
          <w:rFonts w:ascii="David" w:hAnsi="David" w:cs="David" w:hint="cs"/>
          <w:b/>
          <w:bCs/>
          <w:sz w:val="24"/>
          <w:szCs w:val="24"/>
          <w:rtl/>
        </w:rPr>
        <w:t>החגורה</w:t>
      </w:r>
      <w:r w:rsidR="00661C9B" w:rsidRPr="006A4378">
        <w:rPr>
          <w:rFonts w:ascii="David" w:hAnsi="David" w:cs="David"/>
          <w:b/>
          <w:bCs/>
          <w:sz w:val="24"/>
          <w:szCs w:val="24"/>
          <w:rtl/>
        </w:rPr>
        <w:t xml:space="preserve"> </w:t>
      </w:r>
      <w:r w:rsidR="00E86378">
        <w:rPr>
          <w:rFonts w:ascii="David" w:hAnsi="David" w:cs="David" w:hint="cs"/>
          <w:b/>
          <w:bCs/>
          <w:sz w:val="24"/>
          <w:szCs w:val="24"/>
          <w:rtl/>
        </w:rPr>
        <w:t>ה</w:t>
      </w:r>
      <w:r w:rsidR="00661C9B" w:rsidRPr="006A4378">
        <w:rPr>
          <w:rFonts w:ascii="David" w:hAnsi="David" w:cs="David" w:hint="cs"/>
          <w:b/>
          <w:bCs/>
          <w:sz w:val="24"/>
          <w:szCs w:val="24"/>
          <w:rtl/>
        </w:rPr>
        <w:t>סובבת</w:t>
      </w:r>
      <w:r w:rsidR="00661C9B" w:rsidRPr="006A4378">
        <w:rPr>
          <w:rFonts w:ascii="David" w:hAnsi="David" w:cs="David"/>
          <w:b/>
          <w:bCs/>
          <w:sz w:val="24"/>
          <w:szCs w:val="24"/>
          <w:rtl/>
        </w:rPr>
        <w:t xml:space="preserve"> </w:t>
      </w:r>
      <w:r w:rsidR="00661C9B" w:rsidRPr="006A4378">
        <w:rPr>
          <w:rFonts w:ascii="David" w:hAnsi="David" w:cs="David" w:hint="cs"/>
          <w:b/>
          <w:bCs/>
          <w:sz w:val="24"/>
          <w:szCs w:val="24"/>
          <w:rtl/>
        </w:rPr>
        <w:t>אותה</w:t>
      </w:r>
      <w:r w:rsidR="00661C9B" w:rsidRPr="00365582">
        <w:rPr>
          <w:rFonts w:ascii="David" w:hAnsi="David" w:cs="David"/>
          <w:b/>
          <w:bCs/>
          <w:sz w:val="24"/>
          <w:szCs w:val="24"/>
          <w:rtl/>
        </w:rPr>
        <w:t>,</w:t>
      </w:r>
      <w:r w:rsidR="00661C9B" w:rsidRPr="00365582">
        <w:rPr>
          <w:rFonts w:ascii="David" w:hAnsi="David" w:cs="David" w:hint="cs"/>
          <w:b/>
          <w:bCs/>
          <w:sz w:val="24"/>
          <w:szCs w:val="24"/>
          <w:rtl/>
        </w:rPr>
        <w:t xml:space="preserve"> על אתריה ההיסטוריים והדתיים.</w:t>
      </w:r>
      <w:r w:rsidR="00661C9B">
        <w:rPr>
          <w:rFonts w:ascii="David" w:hAnsi="David" w:cs="David" w:hint="cs"/>
          <w:sz w:val="24"/>
          <w:szCs w:val="24"/>
          <w:rtl/>
        </w:rPr>
        <w:t xml:space="preserve"> </w:t>
      </w:r>
      <w:r w:rsidR="00661C9B" w:rsidRPr="007F2BF1">
        <w:rPr>
          <w:rFonts w:ascii="David" w:hAnsi="David" w:cs="David"/>
          <w:sz w:val="24"/>
          <w:szCs w:val="24"/>
          <w:rtl/>
        </w:rPr>
        <w:t>האגן ההיסטורי</w:t>
      </w:r>
      <w:r w:rsidR="00661C9B">
        <w:rPr>
          <w:rFonts w:ascii="David" w:hAnsi="David" w:cs="David" w:hint="cs"/>
          <w:sz w:val="24"/>
          <w:szCs w:val="24"/>
          <w:rtl/>
        </w:rPr>
        <w:t>/</w:t>
      </w:r>
      <w:r w:rsidR="00B5434A">
        <w:rPr>
          <w:rFonts w:ascii="David" w:hAnsi="David" w:cs="David" w:hint="cs"/>
          <w:sz w:val="24"/>
          <w:szCs w:val="24"/>
          <w:rtl/>
        </w:rPr>
        <w:t>ה</w:t>
      </w:r>
      <w:r w:rsidR="00661C9B">
        <w:rPr>
          <w:rFonts w:ascii="David" w:hAnsi="David" w:cs="David" w:hint="cs"/>
          <w:sz w:val="24"/>
          <w:szCs w:val="24"/>
          <w:rtl/>
        </w:rPr>
        <w:t>קדוש</w:t>
      </w:r>
      <w:r w:rsidR="00661C9B" w:rsidRPr="007F2BF1">
        <w:rPr>
          <w:rFonts w:ascii="David" w:hAnsi="David" w:cs="David"/>
          <w:sz w:val="24"/>
          <w:szCs w:val="24"/>
          <w:rtl/>
        </w:rPr>
        <w:t xml:space="preserve"> של ירושלים אינו </w:t>
      </w:r>
      <w:r w:rsidR="00B5434A">
        <w:rPr>
          <w:rFonts w:ascii="David" w:hAnsi="David" w:cs="David" w:hint="cs"/>
          <w:sz w:val="24"/>
          <w:szCs w:val="24"/>
          <w:rtl/>
        </w:rPr>
        <w:t>מונח</w:t>
      </w:r>
      <w:r w:rsidR="00B5434A" w:rsidRPr="007F2BF1">
        <w:rPr>
          <w:rFonts w:ascii="David" w:hAnsi="David" w:cs="David"/>
          <w:sz w:val="24"/>
          <w:szCs w:val="24"/>
          <w:rtl/>
        </w:rPr>
        <w:t xml:space="preserve"> </w:t>
      </w:r>
      <w:r w:rsidR="00661C9B" w:rsidRPr="007F2BF1">
        <w:rPr>
          <w:rFonts w:ascii="David" w:hAnsi="David" w:cs="David"/>
          <w:sz w:val="24"/>
          <w:szCs w:val="24"/>
          <w:rtl/>
        </w:rPr>
        <w:t>גיאוגרפי או סטטוטורי</w:t>
      </w:r>
      <w:r w:rsidR="00B5434A">
        <w:rPr>
          <w:rFonts w:ascii="David" w:hAnsi="David" w:cs="David" w:hint="cs"/>
          <w:sz w:val="24"/>
          <w:szCs w:val="24"/>
          <w:rtl/>
        </w:rPr>
        <w:t>,</w:t>
      </w:r>
      <w:r w:rsidR="00661C9B">
        <w:rPr>
          <w:rFonts w:ascii="David" w:hAnsi="David" w:cs="David" w:hint="cs"/>
          <w:sz w:val="24"/>
          <w:szCs w:val="24"/>
          <w:rtl/>
        </w:rPr>
        <w:t xml:space="preserve"> אלא כינוי לשטחה ההיסטורי של העיר</w:t>
      </w:r>
      <w:r w:rsidR="00B5434A">
        <w:rPr>
          <w:rFonts w:ascii="David" w:hAnsi="David" w:cs="David" w:hint="cs"/>
          <w:sz w:val="24"/>
          <w:szCs w:val="24"/>
          <w:rtl/>
        </w:rPr>
        <w:t>,</w:t>
      </w:r>
      <w:r w:rsidR="00661C9B">
        <w:rPr>
          <w:rFonts w:ascii="David" w:hAnsi="David" w:cs="David" w:hint="cs"/>
          <w:sz w:val="24"/>
          <w:szCs w:val="24"/>
          <w:rtl/>
        </w:rPr>
        <w:t xml:space="preserve"> הכולל את עיקרי האתרים הקדושים ואת שטח העיר בעת העתיקה. גבולותיו הם </w:t>
      </w:r>
      <w:r w:rsidR="00661C9B" w:rsidRPr="007F2BF1">
        <w:rPr>
          <w:rFonts w:ascii="David" w:hAnsi="David" w:cs="David"/>
          <w:sz w:val="24"/>
          <w:szCs w:val="24"/>
          <w:rtl/>
        </w:rPr>
        <w:t>הר הזיתים ממזרח</w:t>
      </w:r>
      <w:r w:rsidR="00B5434A">
        <w:rPr>
          <w:rFonts w:ascii="David" w:hAnsi="David" w:cs="David" w:hint="cs"/>
          <w:sz w:val="24"/>
          <w:szCs w:val="24"/>
          <w:rtl/>
        </w:rPr>
        <w:t>;</w:t>
      </w:r>
      <w:r w:rsidR="00B5434A" w:rsidRPr="007F2BF1">
        <w:rPr>
          <w:rFonts w:ascii="David" w:hAnsi="David" w:cs="David"/>
          <w:sz w:val="24"/>
          <w:szCs w:val="24"/>
          <w:rtl/>
        </w:rPr>
        <w:t xml:space="preserve"> </w:t>
      </w:r>
      <w:r w:rsidR="00661C9B" w:rsidRPr="007F2BF1">
        <w:rPr>
          <w:rFonts w:ascii="David" w:hAnsi="David" w:cs="David"/>
          <w:sz w:val="24"/>
          <w:szCs w:val="24"/>
          <w:rtl/>
        </w:rPr>
        <w:t>הכפר סילואן</w:t>
      </w:r>
      <w:r w:rsidR="00661C9B">
        <w:rPr>
          <w:rFonts w:ascii="David" w:hAnsi="David" w:cs="David" w:hint="cs"/>
          <w:sz w:val="24"/>
          <w:szCs w:val="24"/>
          <w:rtl/>
        </w:rPr>
        <w:t>, הר ציון</w:t>
      </w:r>
      <w:r w:rsidR="00661C9B" w:rsidRPr="007F2BF1">
        <w:rPr>
          <w:rFonts w:ascii="David" w:hAnsi="David" w:cs="David"/>
          <w:sz w:val="24"/>
          <w:szCs w:val="24"/>
          <w:rtl/>
        </w:rPr>
        <w:t xml:space="preserve"> וגיא בין הינום מדרום</w:t>
      </w:r>
      <w:r w:rsidR="00B5434A">
        <w:rPr>
          <w:rFonts w:ascii="David" w:hAnsi="David" w:cs="David" w:hint="cs"/>
          <w:sz w:val="24"/>
          <w:szCs w:val="24"/>
          <w:rtl/>
        </w:rPr>
        <w:t>;</w:t>
      </w:r>
      <w:r w:rsidR="00B5434A" w:rsidRPr="007F2BF1">
        <w:rPr>
          <w:rFonts w:ascii="David" w:hAnsi="David" w:cs="David"/>
          <w:sz w:val="24"/>
          <w:szCs w:val="24"/>
          <w:rtl/>
        </w:rPr>
        <w:t xml:space="preserve"> </w:t>
      </w:r>
      <w:r w:rsidR="00661C9B">
        <w:rPr>
          <w:rFonts w:ascii="David" w:hAnsi="David" w:cs="David" w:hint="cs"/>
          <w:sz w:val="24"/>
          <w:szCs w:val="24"/>
          <w:rtl/>
        </w:rPr>
        <w:t>בית  הקברות של ממילא ב</w:t>
      </w:r>
      <w:r w:rsidR="00661C9B" w:rsidRPr="007F2BF1">
        <w:rPr>
          <w:rFonts w:ascii="David" w:hAnsi="David" w:cs="David"/>
          <w:sz w:val="24"/>
          <w:szCs w:val="24"/>
          <w:rtl/>
        </w:rPr>
        <w:t>ירושלים המערבית</w:t>
      </w:r>
      <w:r w:rsidR="00B5434A">
        <w:rPr>
          <w:rFonts w:ascii="David" w:hAnsi="David" w:cs="David" w:hint="cs"/>
          <w:sz w:val="24"/>
          <w:szCs w:val="24"/>
          <w:rtl/>
        </w:rPr>
        <w:t>;</w:t>
      </w:r>
      <w:r w:rsidR="00661C9B" w:rsidRPr="007F2BF1">
        <w:rPr>
          <w:rFonts w:ascii="David" w:hAnsi="David" w:cs="David"/>
          <w:sz w:val="24"/>
          <w:szCs w:val="24"/>
          <w:rtl/>
        </w:rPr>
        <w:t xml:space="preserve"> ורצועה צרה מצפון לעיר העתיקה</w:t>
      </w:r>
      <w:r w:rsidR="009A1628">
        <w:rPr>
          <w:rFonts w:ascii="David" w:hAnsi="David" w:cs="David" w:hint="cs"/>
          <w:sz w:val="24"/>
          <w:szCs w:val="24"/>
          <w:rtl/>
        </w:rPr>
        <w:t>.</w:t>
      </w:r>
      <w:r w:rsidR="00661C9B" w:rsidRPr="007F2BF1">
        <w:rPr>
          <w:rFonts w:ascii="David" w:hAnsi="David" w:cs="David"/>
          <w:sz w:val="24"/>
          <w:szCs w:val="24"/>
          <w:rtl/>
        </w:rPr>
        <w:t xml:space="preserve"> </w:t>
      </w:r>
      <w:r w:rsidR="00661C9B">
        <w:rPr>
          <w:rFonts w:ascii="David" w:hAnsi="David" w:cs="David" w:hint="cs"/>
          <w:sz w:val="24"/>
          <w:szCs w:val="24"/>
          <w:rtl/>
        </w:rPr>
        <w:t xml:space="preserve"> </w:t>
      </w:r>
    </w:p>
    <w:p w14:paraId="7063FA9B" w14:textId="77777777" w:rsidR="00FD349C" w:rsidRDefault="00FD349C" w:rsidP="001A3A76">
      <w:pPr>
        <w:spacing w:after="0" w:line="360" w:lineRule="auto"/>
        <w:jc w:val="both"/>
        <w:rPr>
          <w:rFonts w:ascii="David" w:hAnsi="David" w:cs="David"/>
          <w:sz w:val="24"/>
          <w:szCs w:val="24"/>
          <w:rtl/>
        </w:rPr>
      </w:pPr>
    </w:p>
    <w:p w14:paraId="4691F3C9" w14:textId="3591B1E7" w:rsidR="00FD349C" w:rsidRDefault="00FD349C" w:rsidP="001A3A76">
      <w:pPr>
        <w:spacing w:after="0" w:line="360" w:lineRule="auto"/>
        <w:jc w:val="both"/>
        <w:rPr>
          <w:rFonts w:ascii="David" w:hAnsi="David" w:cs="David"/>
          <w:sz w:val="24"/>
          <w:szCs w:val="24"/>
          <w:rtl/>
        </w:rPr>
      </w:pPr>
      <w:r w:rsidRPr="00FD349C">
        <w:rPr>
          <w:rFonts w:ascii="David" w:hAnsi="David" w:cs="David"/>
          <w:noProof/>
          <w:sz w:val="24"/>
          <w:szCs w:val="24"/>
          <w:rtl/>
        </w:rPr>
        <w:drawing>
          <wp:inline distT="0" distB="0" distL="0" distR="0" wp14:anchorId="6A9A56AC" wp14:editId="37B193AF">
            <wp:extent cx="4530786" cy="5944235"/>
            <wp:effectExtent l="0" t="0" r="3175" b="0"/>
            <wp:docPr id="1" name="תמונה 1" descr="C:\Users\Yonathan\Dropbox\Maps\Map Jerusalem H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nathan\Dropbox\Maps\Map Jerusalem Heb.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538552" cy="5954424"/>
                    </a:xfrm>
                    <a:prstGeom prst="rect">
                      <a:avLst/>
                    </a:prstGeom>
                    <a:noFill/>
                    <a:ln>
                      <a:noFill/>
                    </a:ln>
                  </pic:spPr>
                </pic:pic>
              </a:graphicData>
            </a:graphic>
          </wp:inline>
        </w:drawing>
      </w:r>
    </w:p>
    <w:p w14:paraId="353BAC1C" w14:textId="77777777" w:rsidR="003517F2" w:rsidRDefault="003517F2" w:rsidP="001A3A76">
      <w:pPr>
        <w:spacing w:after="0" w:line="360" w:lineRule="auto"/>
        <w:jc w:val="both"/>
        <w:rPr>
          <w:rFonts w:ascii="David" w:hAnsi="David" w:cs="David"/>
          <w:b/>
          <w:bCs/>
          <w:sz w:val="24"/>
          <w:szCs w:val="24"/>
          <w:u w:val="single"/>
          <w:rtl/>
        </w:rPr>
      </w:pPr>
    </w:p>
    <w:p w14:paraId="773DAA37" w14:textId="0DFE6342" w:rsidR="009D6B76" w:rsidRDefault="00CA3E8D" w:rsidP="001A3A76">
      <w:pPr>
        <w:spacing w:after="0" w:line="360" w:lineRule="auto"/>
        <w:jc w:val="both"/>
        <w:rPr>
          <w:rFonts w:ascii="David" w:hAnsi="David" w:cs="David"/>
          <w:sz w:val="24"/>
          <w:szCs w:val="24"/>
          <w:rtl/>
        </w:rPr>
      </w:pPr>
      <w:r w:rsidRPr="00017941">
        <w:rPr>
          <w:rFonts w:ascii="David" w:hAnsi="David" w:cs="David" w:hint="cs"/>
          <w:b/>
          <w:bCs/>
          <w:sz w:val="24"/>
          <w:szCs w:val="24"/>
          <w:u w:val="single"/>
          <w:rtl/>
        </w:rPr>
        <w:t>ה</w:t>
      </w:r>
      <w:r w:rsidR="00BD7197" w:rsidRPr="00017941">
        <w:rPr>
          <w:rFonts w:ascii="David" w:hAnsi="David" w:cs="David" w:hint="cs"/>
          <w:b/>
          <w:bCs/>
          <w:sz w:val="24"/>
          <w:szCs w:val="24"/>
          <w:u w:val="single"/>
          <w:rtl/>
        </w:rPr>
        <w:t>אתרים</w:t>
      </w:r>
      <w:r w:rsidR="00BD7197" w:rsidRPr="00017941">
        <w:rPr>
          <w:rFonts w:ascii="David" w:hAnsi="David" w:cs="David"/>
          <w:b/>
          <w:bCs/>
          <w:sz w:val="24"/>
          <w:szCs w:val="24"/>
          <w:u w:val="single"/>
          <w:rtl/>
        </w:rPr>
        <w:t xml:space="preserve"> </w:t>
      </w:r>
      <w:r w:rsidR="00A433DE">
        <w:rPr>
          <w:rFonts w:ascii="David" w:hAnsi="David" w:cs="David" w:hint="cs"/>
          <w:b/>
          <w:bCs/>
          <w:sz w:val="24"/>
          <w:szCs w:val="24"/>
          <w:u w:val="single"/>
          <w:rtl/>
        </w:rPr>
        <w:t>ה</w:t>
      </w:r>
      <w:r w:rsidR="00BD7197" w:rsidRPr="00017941">
        <w:rPr>
          <w:rFonts w:ascii="David" w:hAnsi="David" w:cs="David" w:hint="cs"/>
          <w:b/>
          <w:bCs/>
          <w:sz w:val="24"/>
          <w:szCs w:val="24"/>
          <w:u w:val="single"/>
          <w:rtl/>
        </w:rPr>
        <w:t>קדושים</w:t>
      </w:r>
      <w:r w:rsidR="00BD7197" w:rsidRPr="00017941">
        <w:rPr>
          <w:rFonts w:ascii="David" w:hAnsi="David" w:cs="David"/>
          <w:b/>
          <w:bCs/>
          <w:sz w:val="24"/>
          <w:szCs w:val="24"/>
          <w:rtl/>
        </w:rPr>
        <w:t>:</w:t>
      </w:r>
      <w:r w:rsidR="00BD7197">
        <w:rPr>
          <w:rFonts w:ascii="David" w:hAnsi="David" w:cs="David" w:hint="cs"/>
          <w:sz w:val="24"/>
          <w:szCs w:val="24"/>
          <w:rtl/>
        </w:rPr>
        <w:t xml:space="preserve"> </w:t>
      </w:r>
      <w:r w:rsidR="00780C0F">
        <w:rPr>
          <w:rFonts w:ascii="David" w:hAnsi="David" w:cs="David" w:hint="cs"/>
          <w:sz w:val="24"/>
          <w:szCs w:val="24"/>
          <w:rtl/>
        </w:rPr>
        <w:t>רוב</w:t>
      </w:r>
      <w:r w:rsidR="00033FB9">
        <w:rPr>
          <w:rFonts w:ascii="David" w:hAnsi="David" w:cs="David" w:hint="cs"/>
          <w:sz w:val="24"/>
          <w:szCs w:val="24"/>
          <w:rtl/>
        </w:rPr>
        <w:t xml:space="preserve"> האתרים </w:t>
      </w:r>
      <w:r>
        <w:rPr>
          <w:rFonts w:ascii="David" w:hAnsi="David" w:cs="David" w:hint="cs"/>
          <w:sz w:val="24"/>
          <w:szCs w:val="24"/>
          <w:rtl/>
        </w:rPr>
        <w:t xml:space="preserve">באגן ההיסטורי </w:t>
      </w:r>
      <w:r w:rsidR="00780C0F" w:rsidRPr="007F2BF1">
        <w:rPr>
          <w:rFonts w:ascii="David" w:hAnsi="David" w:cs="David"/>
          <w:sz w:val="24"/>
          <w:szCs w:val="24"/>
          <w:rtl/>
        </w:rPr>
        <w:t>קדושים ליותר מדת אחת</w:t>
      </w:r>
      <w:r w:rsidR="00033FB9">
        <w:rPr>
          <w:rFonts w:ascii="David" w:hAnsi="David" w:cs="David" w:hint="cs"/>
          <w:sz w:val="24"/>
          <w:szCs w:val="24"/>
          <w:rtl/>
        </w:rPr>
        <w:t xml:space="preserve"> וחלקם מקודשים לשלוש הדתות המונותאיסטיות</w:t>
      </w:r>
      <w:r w:rsidR="00A433DE">
        <w:rPr>
          <w:rFonts w:ascii="David" w:hAnsi="David" w:cs="David" w:hint="cs"/>
          <w:sz w:val="24"/>
          <w:szCs w:val="24"/>
          <w:rtl/>
        </w:rPr>
        <w:t xml:space="preserve"> </w:t>
      </w:r>
      <w:r w:rsidR="00A433DE">
        <w:rPr>
          <w:rFonts w:ascii="David" w:hAnsi="David" w:cs="David"/>
          <w:sz w:val="24"/>
          <w:szCs w:val="24"/>
          <w:rtl/>
        </w:rPr>
        <w:t>–</w:t>
      </w:r>
      <w:r w:rsidR="00A433DE">
        <w:rPr>
          <w:rFonts w:ascii="David" w:hAnsi="David" w:cs="David" w:hint="cs"/>
          <w:sz w:val="24"/>
          <w:szCs w:val="24"/>
          <w:rtl/>
        </w:rPr>
        <w:t xml:space="preserve"> </w:t>
      </w:r>
      <w:r w:rsidR="00E86378">
        <w:rPr>
          <w:rFonts w:ascii="David" w:hAnsi="David" w:cs="David" w:hint="cs"/>
          <w:sz w:val="24"/>
          <w:szCs w:val="24"/>
          <w:rtl/>
        </w:rPr>
        <w:t>ה</w:t>
      </w:r>
      <w:r w:rsidR="00780C0F" w:rsidRPr="007F2BF1">
        <w:rPr>
          <w:rFonts w:ascii="David" w:hAnsi="David" w:cs="David"/>
          <w:sz w:val="24"/>
          <w:szCs w:val="24"/>
          <w:rtl/>
        </w:rPr>
        <w:t xml:space="preserve">יהדות, </w:t>
      </w:r>
      <w:r w:rsidR="00E86378">
        <w:rPr>
          <w:rFonts w:ascii="David" w:hAnsi="David" w:cs="David" w:hint="cs"/>
          <w:sz w:val="24"/>
          <w:szCs w:val="24"/>
          <w:rtl/>
        </w:rPr>
        <w:t>ה</w:t>
      </w:r>
      <w:r w:rsidR="00780C0F" w:rsidRPr="007F2BF1">
        <w:rPr>
          <w:rFonts w:ascii="David" w:hAnsi="David" w:cs="David"/>
          <w:sz w:val="24"/>
          <w:szCs w:val="24"/>
          <w:rtl/>
        </w:rPr>
        <w:t>אסל</w:t>
      </w:r>
      <w:r w:rsidR="009D6B76">
        <w:rPr>
          <w:rFonts w:ascii="David" w:hAnsi="David" w:cs="David" w:hint="cs"/>
          <w:sz w:val="24"/>
          <w:szCs w:val="24"/>
          <w:rtl/>
        </w:rPr>
        <w:t>א</w:t>
      </w:r>
      <w:r w:rsidR="00780C0F" w:rsidRPr="007F2BF1">
        <w:rPr>
          <w:rFonts w:ascii="David" w:hAnsi="David" w:cs="David"/>
          <w:sz w:val="24"/>
          <w:szCs w:val="24"/>
          <w:rtl/>
        </w:rPr>
        <w:t>ם ו</w:t>
      </w:r>
      <w:r w:rsidR="00E86378">
        <w:rPr>
          <w:rFonts w:ascii="David" w:hAnsi="David" w:cs="David" w:hint="cs"/>
          <w:sz w:val="24"/>
          <w:szCs w:val="24"/>
          <w:rtl/>
        </w:rPr>
        <w:t>ה</w:t>
      </w:r>
      <w:r w:rsidR="00780C0F" w:rsidRPr="007F2BF1">
        <w:rPr>
          <w:rFonts w:ascii="David" w:hAnsi="David" w:cs="David"/>
          <w:sz w:val="24"/>
          <w:szCs w:val="24"/>
          <w:rtl/>
        </w:rPr>
        <w:t>נצרות.</w:t>
      </w:r>
      <w:r w:rsidR="00BD26B6">
        <w:rPr>
          <w:rFonts w:ascii="David" w:hAnsi="David" w:cs="David" w:hint="cs"/>
          <w:sz w:val="24"/>
          <w:szCs w:val="24"/>
          <w:rtl/>
        </w:rPr>
        <w:t xml:space="preserve"> הידועים שבהם </w:t>
      </w:r>
      <w:r w:rsidR="00A433DE">
        <w:rPr>
          <w:rFonts w:ascii="David" w:hAnsi="David" w:cs="David" w:hint="cs"/>
          <w:sz w:val="24"/>
          <w:szCs w:val="24"/>
          <w:rtl/>
        </w:rPr>
        <w:t xml:space="preserve">הם </w:t>
      </w:r>
      <w:r w:rsidR="00BD26B6">
        <w:rPr>
          <w:rFonts w:ascii="David" w:hAnsi="David" w:cs="David" w:hint="cs"/>
          <w:sz w:val="24"/>
          <w:szCs w:val="24"/>
          <w:rtl/>
        </w:rPr>
        <w:t>הר הבית/</w:t>
      </w:r>
      <w:r w:rsidR="00A433DE">
        <w:rPr>
          <w:rFonts w:ascii="David" w:hAnsi="David" w:cs="David" w:hint="cs"/>
          <w:sz w:val="24"/>
          <w:szCs w:val="24"/>
          <w:rtl/>
        </w:rPr>
        <w:t>אל-</w:t>
      </w:r>
      <w:r w:rsidR="00BD26B6">
        <w:rPr>
          <w:rFonts w:ascii="David" w:hAnsi="David" w:cs="David" w:hint="cs"/>
          <w:sz w:val="24"/>
          <w:szCs w:val="24"/>
          <w:rtl/>
        </w:rPr>
        <w:t>חרם א-שריף</w:t>
      </w:r>
      <w:r w:rsidR="00A433DE">
        <w:rPr>
          <w:rFonts w:ascii="David" w:hAnsi="David" w:cs="David" w:hint="cs"/>
          <w:sz w:val="24"/>
          <w:szCs w:val="24"/>
          <w:rtl/>
        </w:rPr>
        <w:t>,</w:t>
      </w:r>
      <w:r w:rsidR="00BD26B6">
        <w:rPr>
          <w:rFonts w:ascii="David" w:hAnsi="David" w:cs="David" w:hint="cs"/>
          <w:sz w:val="24"/>
          <w:szCs w:val="24"/>
          <w:rtl/>
        </w:rPr>
        <w:t xml:space="preserve"> הקדוש ליהודים ו</w:t>
      </w:r>
      <w:r w:rsidR="00E86378">
        <w:rPr>
          <w:rFonts w:ascii="David" w:hAnsi="David" w:cs="David" w:hint="cs"/>
          <w:sz w:val="24"/>
          <w:szCs w:val="24"/>
          <w:rtl/>
        </w:rPr>
        <w:t>ל</w:t>
      </w:r>
      <w:r w:rsidR="00BD26B6">
        <w:rPr>
          <w:rFonts w:ascii="David" w:hAnsi="David" w:cs="David" w:hint="cs"/>
          <w:sz w:val="24"/>
          <w:szCs w:val="24"/>
          <w:rtl/>
        </w:rPr>
        <w:t>מוסלמים, וכנס</w:t>
      </w:r>
      <w:r w:rsidR="00A433DE">
        <w:rPr>
          <w:rFonts w:ascii="David" w:hAnsi="David" w:cs="David" w:hint="cs"/>
          <w:sz w:val="24"/>
          <w:szCs w:val="24"/>
          <w:rtl/>
        </w:rPr>
        <w:t>י</w:t>
      </w:r>
      <w:r w:rsidR="00BD26B6">
        <w:rPr>
          <w:rFonts w:ascii="David" w:hAnsi="David" w:cs="David" w:hint="cs"/>
          <w:sz w:val="24"/>
          <w:szCs w:val="24"/>
          <w:rtl/>
        </w:rPr>
        <w:t>ית הקבר</w:t>
      </w:r>
      <w:r w:rsidR="00A433DE">
        <w:rPr>
          <w:rFonts w:ascii="David" w:hAnsi="David" w:cs="David" w:hint="cs"/>
          <w:sz w:val="24"/>
          <w:szCs w:val="24"/>
          <w:rtl/>
        </w:rPr>
        <w:t>,</w:t>
      </w:r>
      <w:r w:rsidR="00BD26B6">
        <w:rPr>
          <w:rFonts w:ascii="David" w:hAnsi="David" w:cs="David" w:hint="cs"/>
          <w:sz w:val="24"/>
          <w:szCs w:val="24"/>
          <w:rtl/>
        </w:rPr>
        <w:t xml:space="preserve"> הקדוש</w:t>
      </w:r>
      <w:r w:rsidR="00A433DE">
        <w:rPr>
          <w:rFonts w:ascii="David" w:hAnsi="David" w:cs="David" w:hint="cs"/>
          <w:sz w:val="24"/>
          <w:szCs w:val="24"/>
          <w:rtl/>
        </w:rPr>
        <w:t>ה</w:t>
      </w:r>
      <w:r w:rsidR="00BD26B6">
        <w:rPr>
          <w:rFonts w:ascii="David" w:hAnsi="David" w:cs="David" w:hint="cs"/>
          <w:sz w:val="24"/>
          <w:szCs w:val="24"/>
          <w:rtl/>
        </w:rPr>
        <w:t xml:space="preserve"> לנוצרים</w:t>
      </w:r>
      <w:r w:rsidR="009A1628">
        <w:rPr>
          <w:rFonts w:ascii="David" w:hAnsi="David" w:cs="David" w:hint="cs"/>
          <w:sz w:val="24"/>
          <w:szCs w:val="24"/>
          <w:rtl/>
        </w:rPr>
        <w:t xml:space="preserve"> </w:t>
      </w:r>
      <w:r w:rsidR="00A433DE">
        <w:rPr>
          <w:rFonts w:ascii="David" w:hAnsi="David" w:cs="David" w:hint="cs"/>
          <w:sz w:val="24"/>
          <w:szCs w:val="24"/>
          <w:rtl/>
        </w:rPr>
        <w:t>ו</w:t>
      </w:r>
      <w:r w:rsidR="009A1628">
        <w:rPr>
          <w:rFonts w:ascii="David" w:hAnsi="David" w:cs="David" w:hint="cs"/>
          <w:sz w:val="24"/>
          <w:szCs w:val="24"/>
          <w:rtl/>
        </w:rPr>
        <w:t>מח</w:t>
      </w:r>
      <w:r w:rsidR="004A5C94">
        <w:rPr>
          <w:rFonts w:ascii="David" w:hAnsi="David" w:cs="David" w:hint="cs"/>
          <w:sz w:val="24"/>
          <w:szCs w:val="24"/>
          <w:rtl/>
        </w:rPr>
        <w:t>ו</w:t>
      </w:r>
      <w:r w:rsidR="009A1628">
        <w:rPr>
          <w:rFonts w:ascii="David" w:hAnsi="David" w:cs="David" w:hint="cs"/>
          <w:sz w:val="24"/>
          <w:szCs w:val="24"/>
          <w:rtl/>
        </w:rPr>
        <w:t xml:space="preserve">לקת בין העדות הנוצריות השונות. </w:t>
      </w:r>
      <w:r w:rsidR="00BD7197">
        <w:rPr>
          <w:rFonts w:ascii="David" w:hAnsi="David" w:cs="David" w:hint="cs"/>
          <w:sz w:val="24"/>
          <w:szCs w:val="24"/>
          <w:rtl/>
        </w:rPr>
        <w:t>בנוסף</w:t>
      </w:r>
      <w:r w:rsidR="00A433DE">
        <w:rPr>
          <w:rFonts w:ascii="David" w:hAnsi="David" w:cs="David" w:hint="cs"/>
          <w:sz w:val="24"/>
          <w:szCs w:val="24"/>
          <w:rtl/>
        </w:rPr>
        <w:t>,</w:t>
      </w:r>
      <w:r w:rsidR="00BD7197">
        <w:rPr>
          <w:rFonts w:ascii="David" w:hAnsi="David" w:cs="David" w:hint="cs"/>
          <w:sz w:val="24"/>
          <w:szCs w:val="24"/>
          <w:rtl/>
        </w:rPr>
        <w:t xml:space="preserve"> ישנם </w:t>
      </w:r>
      <w:r w:rsidR="00780C0F" w:rsidRPr="007F2BF1">
        <w:rPr>
          <w:rFonts w:ascii="David" w:hAnsi="David" w:cs="David"/>
          <w:sz w:val="24"/>
          <w:szCs w:val="24"/>
          <w:rtl/>
        </w:rPr>
        <w:t>אתרים קדושים</w:t>
      </w:r>
      <w:r w:rsidR="000A4567">
        <w:rPr>
          <w:rFonts w:ascii="David" w:hAnsi="David" w:cs="David"/>
          <w:sz w:val="24"/>
          <w:szCs w:val="24"/>
        </w:rPr>
        <w:t xml:space="preserve"> </w:t>
      </w:r>
      <w:r w:rsidR="00A433DE">
        <w:rPr>
          <w:rFonts w:ascii="David" w:hAnsi="David" w:cs="David" w:hint="cs"/>
          <w:sz w:val="24"/>
          <w:szCs w:val="24"/>
          <w:rtl/>
        </w:rPr>
        <w:t>רבים</w:t>
      </w:r>
      <w:r w:rsidR="006756E9">
        <w:rPr>
          <w:rFonts w:ascii="David" w:hAnsi="David" w:cs="David" w:hint="cs"/>
          <w:sz w:val="24"/>
          <w:szCs w:val="24"/>
          <w:rtl/>
        </w:rPr>
        <w:t xml:space="preserve"> </w:t>
      </w:r>
      <w:r w:rsidR="00A433DE">
        <w:rPr>
          <w:rFonts w:ascii="David" w:hAnsi="David" w:cs="David" w:hint="cs"/>
          <w:sz w:val="24"/>
          <w:szCs w:val="24"/>
          <w:rtl/>
        </w:rPr>
        <w:t xml:space="preserve">בעלי חשיבות </w:t>
      </w:r>
      <w:r w:rsidR="006756E9">
        <w:rPr>
          <w:rFonts w:ascii="David" w:hAnsi="David" w:cs="David" w:hint="cs"/>
          <w:sz w:val="24"/>
          <w:szCs w:val="24"/>
          <w:rtl/>
        </w:rPr>
        <w:t>היסטורית כ</w:t>
      </w:r>
      <w:r w:rsidR="00780C0F" w:rsidRPr="007F2BF1">
        <w:rPr>
          <w:rFonts w:ascii="David" w:hAnsi="David" w:cs="David"/>
          <w:sz w:val="24"/>
          <w:szCs w:val="24"/>
          <w:rtl/>
        </w:rPr>
        <w:t>מערות, מעיינות ומקורות מים, שבילים, פסגות ועמקים</w:t>
      </w:r>
      <w:r w:rsidR="00A433DE">
        <w:rPr>
          <w:rFonts w:ascii="David" w:hAnsi="David" w:cs="David" w:hint="cs"/>
          <w:sz w:val="24"/>
          <w:szCs w:val="24"/>
          <w:rtl/>
        </w:rPr>
        <w:t>,</w:t>
      </w:r>
      <w:r w:rsidR="006756E9">
        <w:rPr>
          <w:rFonts w:ascii="David" w:hAnsi="David" w:cs="David" w:hint="cs"/>
          <w:sz w:val="24"/>
          <w:szCs w:val="24"/>
          <w:rtl/>
        </w:rPr>
        <w:t xml:space="preserve"> </w:t>
      </w:r>
      <w:r w:rsidR="00A433DE">
        <w:rPr>
          <w:rFonts w:ascii="David" w:hAnsi="David" w:cs="David" w:hint="cs"/>
          <w:sz w:val="24"/>
          <w:szCs w:val="24"/>
          <w:rtl/>
        </w:rPr>
        <w:t>מקומות ש</w:t>
      </w:r>
      <w:r w:rsidR="00780C0F" w:rsidRPr="007F2BF1">
        <w:rPr>
          <w:rFonts w:ascii="David" w:hAnsi="David" w:cs="David"/>
          <w:sz w:val="24"/>
          <w:szCs w:val="24"/>
          <w:rtl/>
        </w:rPr>
        <w:t>ב</w:t>
      </w:r>
      <w:r w:rsidR="00A433DE">
        <w:rPr>
          <w:rFonts w:ascii="David" w:hAnsi="David" w:cs="David" w:hint="cs"/>
          <w:sz w:val="24"/>
          <w:szCs w:val="24"/>
          <w:rtl/>
        </w:rPr>
        <w:t xml:space="preserve">רובם </w:t>
      </w:r>
      <w:r w:rsidR="00780C0F" w:rsidRPr="007F2BF1">
        <w:rPr>
          <w:rFonts w:ascii="David" w:hAnsi="David" w:cs="David"/>
          <w:sz w:val="24"/>
          <w:szCs w:val="24"/>
          <w:rtl/>
        </w:rPr>
        <w:t>נבנו במשך השנים כנסיות</w:t>
      </w:r>
      <w:r w:rsidR="00A433DE">
        <w:rPr>
          <w:rFonts w:ascii="David" w:hAnsi="David" w:cs="David" w:hint="cs"/>
          <w:sz w:val="24"/>
          <w:szCs w:val="24"/>
          <w:rtl/>
        </w:rPr>
        <w:t>,</w:t>
      </w:r>
      <w:r w:rsidR="00780C0F" w:rsidRPr="007F2BF1">
        <w:rPr>
          <w:rFonts w:ascii="David" w:hAnsi="David" w:cs="David"/>
          <w:sz w:val="24"/>
          <w:szCs w:val="24"/>
          <w:rtl/>
        </w:rPr>
        <w:t xml:space="preserve"> מסגדים או מתחמי תפילה יהודיים. לעתים</w:t>
      </w:r>
      <w:r w:rsidR="00A433DE">
        <w:rPr>
          <w:rFonts w:ascii="David" w:hAnsi="David" w:cs="David" w:hint="cs"/>
          <w:sz w:val="24"/>
          <w:szCs w:val="24"/>
          <w:rtl/>
        </w:rPr>
        <w:t>,</w:t>
      </w:r>
      <w:r w:rsidR="00780C0F" w:rsidRPr="007F2BF1">
        <w:rPr>
          <w:rFonts w:ascii="David" w:hAnsi="David" w:cs="David"/>
          <w:sz w:val="24"/>
          <w:szCs w:val="24"/>
          <w:rtl/>
        </w:rPr>
        <w:t xml:space="preserve"> הכנסי</w:t>
      </w:r>
      <w:r w:rsidR="00780C0F">
        <w:rPr>
          <w:rFonts w:ascii="David" w:hAnsi="David" w:cs="David" w:hint="cs"/>
          <w:sz w:val="24"/>
          <w:szCs w:val="24"/>
          <w:rtl/>
        </w:rPr>
        <w:t>י</w:t>
      </w:r>
      <w:r w:rsidR="00780C0F" w:rsidRPr="007F2BF1">
        <w:rPr>
          <w:rFonts w:ascii="David" w:hAnsi="David" w:cs="David"/>
          <w:sz w:val="24"/>
          <w:szCs w:val="24"/>
          <w:rtl/>
        </w:rPr>
        <w:t xml:space="preserve">ה והמסגד בנויים </w:t>
      </w:r>
      <w:r w:rsidR="00A433DE">
        <w:rPr>
          <w:rFonts w:ascii="David" w:hAnsi="David" w:cs="David" w:hint="cs"/>
          <w:sz w:val="24"/>
          <w:szCs w:val="24"/>
          <w:rtl/>
        </w:rPr>
        <w:t>זה</w:t>
      </w:r>
      <w:r w:rsidR="00A433DE" w:rsidRPr="007F2BF1">
        <w:rPr>
          <w:rFonts w:ascii="David" w:hAnsi="David" w:cs="David"/>
          <w:sz w:val="24"/>
          <w:szCs w:val="24"/>
          <w:rtl/>
        </w:rPr>
        <w:t xml:space="preserve"> </w:t>
      </w:r>
      <w:r w:rsidR="00780C0F" w:rsidRPr="007F2BF1">
        <w:rPr>
          <w:rFonts w:ascii="David" w:hAnsi="David" w:cs="David"/>
          <w:sz w:val="24"/>
          <w:szCs w:val="24"/>
          <w:rtl/>
        </w:rPr>
        <w:t xml:space="preserve">לצד </w:t>
      </w:r>
      <w:r w:rsidR="00A433DE">
        <w:rPr>
          <w:rFonts w:ascii="David" w:hAnsi="David" w:cs="David" w:hint="cs"/>
          <w:sz w:val="24"/>
          <w:szCs w:val="24"/>
          <w:rtl/>
        </w:rPr>
        <w:t>זה</w:t>
      </w:r>
      <w:r w:rsidR="00780C0F" w:rsidRPr="007F2BF1">
        <w:rPr>
          <w:rFonts w:ascii="David" w:hAnsi="David" w:cs="David"/>
          <w:sz w:val="24"/>
          <w:szCs w:val="24"/>
          <w:rtl/>
        </w:rPr>
        <w:t xml:space="preserve">. </w:t>
      </w:r>
      <w:r w:rsidR="00A433DE">
        <w:rPr>
          <w:rFonts w:ascii="David" w:hAnsi="David" w:cs="David" w:hint="cs"/>
          <w:sz w:val="24"/>
          <w:szCs w:val="24"/>
          <w:rtl/>
        </w:rPr>
        <w:t xml:space="preserve">ישנו </w:t>
      </w:r>
      <w:r w:rsidR="00780C0F">
        <w:rPr>
          <w:rFonts w:ascii="David" w:hAnsi="David" w:cs="David" w:hint="cs"/>
          <w:sz w:val="24"/>
          <w:szCs w:val="24"/>
          <w:rtl/>
        </w:rPr>
        <w:t xml:space="preserve">דפוס שליטה </w:t>
      </w:r>
      <w:r w:rsidR="00A433DE">
        <w:rPr>
          <w:rFonts w:ascii="David" w:hAnsi="David" w:cs="David" w:hint="cs"/>
          <w:sz w:val="24"/>
          <w:szCs w:val="24"/>
          <w:rtl/>
        </w:rPr>
        <w:t>לאורך ההיסטוריה</w:t>
      </w:r>
      <w:r w:rsidR="00780C0F">
        <w:rPr>
          <w:rFonts w:ascii="David" w:hAnsi="David" w:cs="David" w:hint="cs"/>
          <w:sz w:val="24"/>
          <w:szCs w:val="24"/>
          <w:rtl/>
        </w:rPr>
        <w:t xml:space="preserve">: </w:t>
      </w:r>
      <w:r w:rsidR="00780C0F" w:rsidRPr="007F2BF1">
        <w:rPr>
          <w:rFonts w:ascii="David" w:hAnsi="David" w:cs="David"/>
          <w:sz w:val="24"/>
          <w:szCs w:val="24"/>
          <w:rtl/>
        </w:rPr>
        <w:t>הצד</w:t>
      </w:r>
      <w:r w:rsidR="00780C0F">
        <w:rPr>
          <w:rFonts w:ascii="David" w:hAnsi="David" w:cs="David" w:hint="cs"/>
          <w:sz w:val="24"/>
          <w:szCs w:val="24"/>
          <w:rtl/>
        </w:rPr>
        <w:t xml:space="preserve"> </w:t>
      </w:r>
      <w:r w:rsidR="00A433DE">
        <w:rPr>
          <w:rFonts w:ascii="David" w:hAnsi="David" w:cs="David" w:hint="cs"/>
          <w:sz w:val="24"/>
          <w:szCs w:val="24"/>
          <w:rtl/>
        </w:rPr>
        <w:t>ה</w:t>
      </w:r>
      <w:r w:rsidR="00780C0F">
        <w:rPr>
          <w:rFonts w:ascii="David" w:hAnsi="David" w:cs="David" w:hint="cs"/>
          <w:sz w:val="24"/>
          <w:szCs w:val="24"/>
          <w:rtl/>
        </w:rPr>
        <w:t xml:space="preserve">חזק פוליטית </w:t>
      </w:r>
      <w:r w:rsidR="00A433DE">
        <w:rPr>
          <w:rFonts w:ascii="David" w:hAnsi="David" w:cs="David" w:hint="cs"/>
          <w:sz w:val="24"/>
          <w:szCs w:val="24"/>
          <w:rtl/>
        </w:rPr>
        <w:t>נהג ל</w:t>
      </w:r>
      <w:r w:rsidR="00780C0F">
        <w:rPr>
          <w:rFonts w:ascii="David" w:hAnsi="David" w:cs="David" w:hint="cs"/>
          <w:sz w:val="24"/>
          <w:szCs w:val="24"/>
          <w:rtl/>
        </w:rPr>
        <w:t>דח</w:t>
      </w:r>
      <w:r w:rsidR="00A433DE">
        <w:rPr>
          <w:rFonts w:ascii="David" w:hAnsi="David" w:cs="David" w:hint="cs"/>
          <w:sz w:val="24"/>
          <w:szCs w:val="24"/>
          <w:rtl/>
        </w:rPr>
        <w:t>ו</w:t>
      </w:r>
      <w:r w:rsidR="00780C0F">
        <w:rPr>
          <w:rFonts w:ascii="David" w:hAnsi="David" w:cs="David" w:hint="cs"/>
          <w:sz w:val="24"/>
          <w:szCs w:val="24"/>
          <w:rtl/>
        </w:rPr>
        <w:t xml:space="preserve">ק </w:t>
      </w:r>
      <w:r w:rsidR="00E86378">
        <w:rPr>
          <w:rFonts w:ascii="David" w:hAnsi="David" w:cs="David" w:hint="cs"/>
          <w:sz w:val="24"/>
          <w:szCs w:val="24"/>
          <w:rtl/>
        </w:rPr>
        <w:t xml:space="preserve">מן העיר </w:t>
      </w:r>
      <w:r w:rsidR="00780C0F">
        <w:rPr>
          <w:rFonts w:ascii="David" w:hAnsi="David" w:cs="David" w:hint="cs"/>
          <w:sz w:val="24"/>
          <w:szCs w:val="24"/>
          <w:rtl/>
        </w:rPr>
        <w:t xml:space="preserve">את המסורות והנוכחות של המאמינים חסרי הגיבוי השלטוני. </w:t>
      </w:r>
    </w:p>
    <w:p w14:paraId="3B587552" w14:textId="77777777" w:rsidR="00952A71" w:rsidRPr="00917C20" w:rsidRDefault="00952A71" w:rsidP="001A3A76">
      <w:pPr>
        <w:spacing w:after="0" w:line="360" w:lineRule="auto"/>
        <w:jc w:val="both"/>
        <w:rPr>
          <w:rFonts w:ascii="David" w:hAnsi="David" w:cs="David"/>
          <w:sz w:val="24"/>
          <w:szCs w:val="24"/>
          <w:rtl/>
        </w:rPr>
      </w:pPr>
    </w:p>
    <w:p w14:paraId="3FBBC8CF" w14:textId="363F1365" w:rsidR="00215479" w:rsidRDefault="00215479" w:rsidP="001A3A76">
      <w:pPr>
        <w:pStyle w:val="NormalWeb"/>
        <w:shd w:val="clear" w:color="auto" w:fill="FFFFFF"/>
        <w:bidi/>
        <w:spacing w:before="0" w:beforeAutospacing="0" w:after="0" w:afterAutospacing="0" w:line="360" w:lineRule="auto"/>
        <w:jc w:val="both"/>
        <w:textAlignment w:val="baseline"/>
        <w:rPr>
          <w:rFonts w:ascii="David" w:hAnsi="David" w:cstheme="minorBidi"/>
          <w:color w:val="000000"/>
          <w:rtl/>
        </w:rPr>
      </w:pPr>
      <w:r w:rsidRPr="00017941">
        <w:rPr>
          <w:rFonts w:ascii="David" w:hAnsi="David" w:cs="David" w:hint="eastAsia"/>
          <w:color w:val="000000"/>
          <w:rtl/>
        </w:rPr>
        <w:t>מוקד</w:t>
      </w:r>
      <w:r w:rsidRPr="00017941">
        <w:rPr>
          <w:rFonts w:ascii="David" w:hAnsi="David" w:cs="David"/>
          <w:color w:val="000000"/>
          <w:rtl/>
        </w:rPr>
        <w:t xml:space="preserve"> הסכסוך הלאומי</w:t>
      </w:r>
      <w:r w:rsidR="00A433DE">
        <w:rPr>
          <w:rFonts w:ascii="David" w:hAnsi="David" w:cs="David" w:hint="cs"/>
          <w:color w:val="000000"/>
          <w:rtl/>
        </w:rPr>
        <w:t>-</w:t>
      </w:r>
      <w:r w:rsidRPr="00017941">
        <w:rPr>
          <w:rFonts w:ascii="David" w:hAnsi="David" w:cs="David"/>
          <w:color w:val="000000"/>
          <w:rtl/>
        </w:rPr>
        <w:t xml:space="preserve">הדתי בירושלים הוא </w:t>
      </w:r>
      <w:r w:rsidR="009D6B76" w:rsidRPr="00017941">
        <w:rPr>
          <w:rFonts w:ascii="David" w:hAnsi="David" w:cs="David"/>
          <w:color w:val="000000"/>
          <w:rtl/>
        </w:rPr>
        <w:t>הר ה</w:t>
      </w:r>
      <w:r w:rsidRPr="00017941">
        <w:rPr>
          <w:rFonts w:ascii="David" w:hAnsi="David" w:cs="David"/>
          <w:color w:val="000000"/>
          <w:rtl/>
        </w:rPr>
        <w:t>בית</w:t>
      </w:r>
      <w:r w:rsidR="00A433DE">
        <w:rPr>
          <w:rFonts w:ascii="David" w:hAnsi="David" w:cs="David" w:hint="cs"/>
          <w:color w:val="000000"/>
          <w:rtl/>
        </w:rPr>
        <w:t>/</w:t>
      </w:r>
      <w:r w:rsidRPr="00017941">
        <w:rPr>
          <w:rFonts w:ascii="David" w:hAnsi="David" w:cs="David"/>
          <w:color w:val="000000"/>
          <w:rtl/>
        </w:rPr>
        <w:t>אל-חרם א-שריף</w:t>
      </w:r>
      <w:r w:rsidR="00A433DE">
        <w:rPr>
          <w:rFonts w:ascii="David" w:hAnsi="David" w:cs="David" w:hint="cs"/>
          <w:color w:val="000000"/>
          <w:rtl/>
        </w:rPr>
        <w:t xml:space="preserve"> </w:t>
      </w:r>
      <w:r w:rsidRPr="00017941">
        <w:rPr>
          <w:rFonts w:ascii="David" w:hAnsi="David" w:cs="David"/>
          <w:color w:val="000000"/>
          <w:rtl/>
        </w:rPr>
        <w:t xml:space="preserve">– </w:t>
      </w:r>
      <w:r w:rsidR="009D6B76" w:rsidRPr="00017941">
        <w:rPr>
          <w:rFonts w:ascii="David" w:hAnsi="David" w:cs="David"/>
          <w:color w:val="000000"/>
          <w:rtl/>
        </w:rPr>
        <w:t xml:space="preserve"> מתחם בן </w:t>
      </w:r>
      <w:r w:rsidR="00E86378">
        <w:rPr>
          <w:rFonts w:ascii="David" w:hAnsi="David" w:cs="David" w:hint="cs"/>
          <w:color w:val="000000"/>
          <w:rtl/>
        </w:rPr>
        <w:t>140</w:t>
      </w:r>
      <w:r w:rsidR="009D6B76" w:rsidRPr="00017941">
        <w:rPr>
          <w:rFonts w:ascii="David" w:hAnsi="David" w:cs="David"/>
          <w:color w:val="000000"/>
          <w:rtl/>
        </w:rPr>
        <w:t xml:space="preserve"> דונם בפינה הדרומית-המזרחית של העיר העתיקה. כיום, משמש המתחם למרחב תפילה ולימודי דת מוסלמיים, </w:t>
      </w:r>
      <w:r w:rsidR="00A433DE">
        <w:rPr>
          <w:rFonts w:ascii="David" w:hAnsi="David" w:cs="David" w:hint="cs"/>
          <w:color w:val="000000"/>
          <w:rtl/>
        </w:rPr>
        <w:t>וניצבים</w:t>
      </w:r>
      <w:r w:rsidR="00A433DE" w:rsidRPr="00017941">
        <w:rPr>
          <w:rFonts w:ascii="David" w:hAnsi="David" w:cs="David"/>
          <w:color w:val="000000"/>
          <w:rtl/>
        </w:rPr>
        <w:t xml:space="preserve"> </w:t>
      </w:r>
      <w:r w:rsidR="009D6B76" w:rsidRPr="00017941">
        <w:rPr>
          <w:rFonts w:ascii="David" w:hAnsi="David" w:cs="David"/>
          <w:color w:val="000000"/>
          <w:rtl/>
        </w:rPr>
        <w:t>בו מספר מבני</w:t>
      </w:r>
      <w:r w:rsidR="00A433DE">
        <w:rPr>
          <w:rFonts w:ascii="David" w:hAnsi="David" w:cs="David" w:hint="cs"/>
          <w:color w:val="000000"/>
          <w:rtl/>
        </w:rPr>
        <w:t>-</w:t>
      </w:r>
      <w:r w:rsidR="009D6B76" w:rsidRPr="00017941">
        <w:rPr>
          <w:rFonts w:ascii="David" w:hAnsi="David" w:cs="David"/>
          <w:color w:val="000000"/>
          <w:rtl/>
        </w:rPr>
        <w:t xml:space="preserve">דת מן העתיקים בארץ. </w:t>
      </w:r>
      <w:r w:rsidRPr="00017941">
        <w:rPr>
          <w:rFonts w:ascii="David" w:hAnsi="David" w:cs="David"/>
          <w:color w:val="000000"/>
          <w:rtl/>
        </w:rPr>
        <w:t xml:space="preserve">המסורת המוסלמית מזהה את המקום כ"מסגד הקיצון", הנזכר בקוראן בתחילת סורה 17: "ישתבח שמו של המסיע את עבדו בלילה מן המסגד הקדוש אל המסגד הקיצון אשר נָתַנּוּ בִּרְכָתֵנוּ על סביבותיו, למען נַרְאֶה לו את אותותינו. הוא השומע ומבחין". זהו תיאור מסעו האגדי של הנביא מוחמד על גב סוסו אל-בּוּרַק ממכה אל המסגד הקיצון, שם עלה הנביא השמימה. הן היהדות הן האסלאם מזהות את כיפת הסלע כמקום העקדה (של יצחק – לפי היהדות; של ישמעאל – לפי האסלאם) וכמקום הבריאה ("אבן </w:t>
      </w:r>
      <w:r w:rsidR="00A433DE" w:rsidRPr="00017941">
        <w:rPr>
          <w:rFonts w:ascii="David" w:hAnsi="David" w:cs="David"/>
          <w:color w:val="000000"/>
          <w:rtl/>
        </w:rPr>
        <w:t>השת</w:t>
      </w:r>
      <w:r w:rsidR="00A433DE">
        <w:rPr>
          <w:rFonts w:ascii="David" w:hAnsi="David" w:cs="David" w:hint="cs"/>
          <w:color w:val="000000"/>
          <w:rtl/>
        </w:rPr>
        <w:t>ייה").</w:t>
      </w:r>
    </w:p>
    <w:p w14:paraId="7D0DAB24" w14:textId="77777777" w:rsidR="00952A71" w:rsidRPr="00952A71" w:rsidRDefault="00952A71" w:rsidP="001A3A76">
      <w:pPr>
        <w:pStyle w:val="NormalWeb"/>
        <w:shd w:val="clear" w:color="auto" w:fill="FFFFFF"/>
        <w:bidi/>
        <w:spacing w:before="0" w:beforeAutospacing="0" w:after="0" w:afterAutospacing="0" w:line="360" w:lineRule="auto"/>
        <w:jc w:val="both"/>
        <w:textAlignment w:val="baseline"/>
        <w:rPr>
          <w:rFonts w:ascii="David" w:hAnsi="David" w:cstheme="minorBidi"/>
          <w:color w:val="000000"/>
          <w:rtl/>
          <w:lang w:val="en-US"/>
        </w:rPr>
      </w:pPr>
    </w:p>
    <w:p w14:paraId="383B5D46" w14:textId="6DE530BE" w:rsidR="00952A71" w:rsidRDefault="00FC43CE" w:rsidP="001A3A76">
      <w:pPr>
        <w:pStyle w:val="NormalWeb"/>
        <w:shd w:val="clear" w:color="auto" w:fill="FFFFFF"/>
        <w:bidi/>
        <w:spacing w:before="0" w:beforeAutospacing="0" w:after="0" w:afterAutospacing="0" w:line="360" w:lineRule="auto"/>
        <w:jc w:val="both"/>
        <w:textAlignment w:val="baseline"/>
        <w:rPr>
          <w:rFonts w:ascii="David" w:hAnsi="David" w:cs="David"/>
          <w:rtl/>
        </w:rPr>
      </w:pPr>
      <w:r w:rsidRPr="00017941">
        <w:rPr>
          <w:rFonts w:ascii="David" w:hAnsi="David" w:cs="David"/>
          <w:color w:val="000000"/>
          <w:rtl/>
        </w:rPr>
        <w:t>המתחם מזוהה גם כמקומ</w:t>
      </w:r>
      <w:r w:rsidRPr="00017941">
        <w:rPr>
          <w:rFonts w:ascii="David" w:hAnsi="David" w:cs="David" w:hint="eastAsia"/>
          <w:color w:val="000000"/>
          <w:rtl/>
        </w:rPr>
        <w:t>ו</w:t>
      </w:r>
      <w:r w:rsidR="009D6B76" w:rsidRPr="00017941">
        <w:rPr>
          <w:rFonts w:ascii="David" w:hAnsi="David" w:cs="David"/>
          <w:color w:val="000000"/>
          <w:rtl/>
        </w:rPr>
        <w:t xml:space="preserve"> של בית המקדש, שחרב סופית בשנת 70 לספירה. הר הבית הוא המקום הקדוש ביותר לעם היהודי</w:t>
      </w:r>
      <w:r w:rsidR="00E53A00">
        <w:rPr>
          <w:rFonts w:ascii="David" w:hAnsi="David" w:cs="David"/>
          <w:color w:val="000000"/>
          <w:lang w:val="en-US"/>
        </w:rPr>
        <w:t xml:space="preserve"> </w:t>
      </w:r>
      <w:r w:rsidR="009D6B76" w:rsidRPr="00017941">
        <w:rPr>
          <w:rFonts w:ascii="David" w:hAnsi="David" w:cs="David"/>
          <w:color w:val="000000"/>
        </w:rPr>
        <w:t>.</w:t>
      </w:r>
      <w:r w:rsidR="009911DE" w:rsidRPr="00017941">
        <w:rPr>
          <w:rFonts w:ascii="David" w:hAnsi="David" w:cs="David"/>
          <w:color w:val="000000"/>
          <w:shd w:val="clear" w:color="auto" w:fill="FFFFFF"/>
          <w:rtl/>
        </w:rPr>
        <w:t>העדות הברורה ביותר לזיהוי המתחם עם בית המקדש השני הוא קיר הכותל המערבי, המתוארך לסוף המאה הראשונה לפנה"ס או לראשית המאה הראשונה לספירה. זהו אחד מקירות התמך של רחבת בית המקדש</w:t>
      </w:r>
      <w:bookmarkStart w:id="1" w:name="_ftnref4"/>
      <w:r w:rsidRPr="00017941">
        <w:rPr>
          <w:rFonts w:ascii="David" w:hAnsi="David" w:cs="David"/>
          <w:color w:val="000000"/>
          <w:shd w:val="clear" w:color="auto" w:fill="FFFFFF"/>
          <w:rtl/>
        </w:rPr>
        <w:t xml:space="preserve">. </w:t>
      </w:r>
      <w:bookmarkEnd w:id="1"/>
      <w:r w:rsidR="009911DE" w:rsidRPr="00017941">
        <w:rPr>
          <w:rFonts w:ascii="David" w:hAnsi="David" w:cs="David"/>
          <w:color w:val="000000"/>
          <w:shd w:val="clear" w:color="auto" w:fill="FFFFFF"/>
          <w:rtl/>
        </w:rPr>
        <w:t xml:space="preserve">חפירות ארכיאולוגיות שנערכו מדרום להר הבית וממערבו חשפו </w:t>
      </w:r>
      <w:r w:rsidR="00E86378">
        <w:rPr>
          <w:rFonts w:ascii="David" w:hAnsi="David" w:cs="David" w:hint="cs"/>
          <w:color w:val="000000"/>
          <w:shd w:val="clear" w:color="auto" w:fill="FFFFFF"/>
          <w:rtl/>
        </w:rPr>
        <w:t xml:space="preserve">שם </w:t>
      </w:r>
      <w:r w:rsidR="009911DE" w:rsidRPr="00017941">
        <w:rPr>
          <w:rFonts w:ascii="David" w:hAnsi="David" w:cs="David"/>
          <w:color w:val="000000"/>
          <w:shd w:val="clear" w:color="auto" w:fill="FFFFFF"/>
          <w:rtl/>
        </w:rPr>
        <w:t xml:space="preserve">שרידי כותרות, עיטורים וכתובות, המעידים על חשיבות המקום בתקופה הרומית הקדומה, ימי בית שני. הממצא הארכיאולוגי בחפירות אלה, לרבות האבן עם הכתובת "בית התקיעה </w:t>
      </w:r>
      <w:proofErr w:type="spellStart"/>
      <w:r w:rsidR="009911DE" w:rsidRPr="00017941">
        <w:rPr>
          <w:rFonts w:ascii="David" w:hAnsi="David" w:cs="David"/>
          <w:color w:val="000000"/>
          <w:shd w:val="clear" w:color="auto" w:fill="FFFFFF"/>
          <w:rtl/>
        </w:rPr>
        <w:t>להכ</w:t>
      </w:r>
      <w:proofErr w:type="spellEnd"/>
      <w:r w:rsidR="009911DE" w:rsidRPr="00017941">
        <w:rPr>
          <w:rFonts w:ascii="David" w:hAnsi="David" w:cs="David"/>
          <w:color w:val="000000"/>
          <w:shd w:val="clear" w:color="auto" w:fill="FFFFFF"/>
          <w:rtl/>
        </w:rPr>
        <w:t>[</w:t>
      </w:r>
      <w:proofErr w:type="spellStart"/>
      <w:r w:rsidR="009911DE" w:rsidRPr="00017941">
        <w:rPr>
          <w:rFonts w:ascii="David" w:hAnsi="David" w:cs="David"/>
          <w:color w:val="000000"/>
          <w:shd w:val="clear" w:color="auto" w:fill="FFFFFF"/>
          <w:rtl/>
        </w:rPr>
        <w:t>ריז</w:t>
      </w:r>
      <w:proofErr w:type="spellEnd"/>
      <w:r w:rsidR="009911DE" w:rsidRPr="00017941">
        <w:rPr>
          <w:rFonts w:ascii="David" w:hAnsi="David" w:cs="David"/>
          <w:color w:val="000000"/>
          <w:shd w:val="clear" w:color="auto" w:fill="FFFFFF"/>
          <w:rtl/>
        </w:rPr>
        <w:t>]", מחזק את המסורת הרואה בהר הבית</w:t>
      </w:r>
      <w:r w:rsidR="00E86378">
        <w:rPr>
          <w:rFonts w:ascii="David" w:hAnsi="David" w:cs="David" w:hint="cs"/>
          <w:color w:val="000000"/>
          <w:shd w:val="clear" w:color="auto" w:fill="FFFFFF"/>
          <w:rtl/>
        </w:rPr>
        <w:t>/אל-חרם א-שריף</w:t>
      </w:r>
      <w:r w:rsidR="009911DE" w:rsidRPr="00017941">
        <w:rPr>
          <w:rFonts w:ascii="David" w:hAnsi="David" w:cs="David"/>
          <w:color w:val="000000"/>
          <w:shd w:val="clear" w:color="auto" w:fill="FFFFFF"/>
          <w:rtl/>
        </w:rPr>
        <w:t xml:space="preserve"> את מקום הבית השני</w:t>
      </w:r>
      <w:bookmarkStart w:id="2" w:name="_ftnref5"/>
      <w:r w:rsidR="00FE660D">
        <w:rPr>
          <w:rFonts w:ascii="David" w:hAnsi="David" w:cs="David" w:hint="cs"/>
          <w:color w:val="000000"/>
          <w:shd w:val="clear" w:color="auto" w:fill="FFFFFF"/>
          <w:rtl/>
        </w:rPr>
        <w:t>.</w:t>
      </w:r>
      <w:r w:rsidR="00FE660D">
        <w:rPr>
          <w:rStyle w:val="af0"/>
          <w:rFonts w:ascii="David" w:hAnsi="David" w:cs="David"/>
          <w:color w:val="000000"/>
          <w:shd w:val="clear" w:color="auto" w:fill="FFFFFF"/>
          <w:rtl/>
        </w:rPr>
        <w:footnoteReference w:id="3"/>
      </w:r>
      <w:bookmarkEnd w:id="2"/>
    </w:p>
    <w:p w14:paraId="4CCB0639" w14:textId="58762A75" w:rsidR="00F50158" w:rsidRPr="00017941" w:rsidRDefault="00952A71" w:rsidP="001A3A76">
      <w:pPr>
        <w:pStyle w:val="NormalWeb"/>
        <w:shd w:val="clear" w:color="auto" w:fill="FFFFFF"/>
        <w:bidi/>
        <w:spacing w:before="0" w:beforeAutospacing="0" w:after="0" w:afterAutospacing="0" w:line="360" w:lineRule="auto"/>
        <w:jc w:val="both"/>
        <w:textAlignment w:val="baseline"/>
        <w:rPr>
          <w:rFonts w:ascii="David" w:hAnsi="David" w:cs="David"/>
          <w:rtl/>
        </w:rPr>
      </w:pPr>
      <w:r w:rsidRPr="00017941">
        <w:rPr>
          <w:rFonts w:ascii="David" w:hAnsi="David" w:cs="David"/>
          <w:rtl/>
        </w:rPr>
        <w:t xml:space="preserve"> </w:t>
      </w:r>
    </w:p>
    <w:p w14:paraId="7FA2F953" w14:textId="113220FB" w:rsidR="00687FA3" w:rsidRPr="00017941" w:rsidRDefault="00142082" w:rsidP="001A3A76">
      <w:pPr>
        <w:pStyle w:val="NormalWeb"/>
        <w:shd w:val="clear" w:color="auto" w:fill="FFFFFF"/>
        <w:bidi/>
        <w:spacing w:before="0" w:beforeAutospacing="0" w:after="0" w:afterAutospacing="0" w:line="360" w:lineRule="auto"/>
        <w:jc w:val="both"/>
        <w:textAlignment w:val="baseline"/>
        <w:rPr>
          <w:rFonts w:ascii="David" w:hAnsi="David" w:cs="David"/>
        </w:rPr>
      </w:pPr>
      <w:r>
        <w:rPr>
          <w:rFonts w:ascii="David" w:hAnsi="David" w:cs="David" w:hint="cs"/>
          <w:rtl/>
        </w:rPr>
        <w:t xml:space="preserve">במרוצת ההיסטוריה הפך </w:t>
      </w:r>
      <w:r w:rsidR="007D3D37">
        <w:rPr>
          <w:rFonts w:ascii="David" w:hAnsi="David" w:cs="David" w:hint="cs"/>
          <w:rtl/>
        </w:rPr>
        <w:t xml:space="preserve">הכותל המערבי למקום קדוש </w:t>
      </w:r>
      <w:r>
        <w:rPr>
          <w:rFonts w:ascii="David" w:hAnsi="David" w:cs="David" w:hint="cs"/>
          <w:rtl/>
        </w:rPr>
        <w:t>ב</w:t>
      </w:r>
      <w:r w:rsidR="007D3D37">
        <w:rPr>
          <w:rFonts w:ascii="David" w:hAnsi="David" w:cs="David" w:hint="cs"/>
          <w:rtl/>
        </w:rPr>
        <w:t>עבור היהודים</w:t>
      </w:r>
      <w:r>
        <w:rPr>
          <w:rFonts w:ascii="David" w:hAnsi="David" w:cs="David" w:hint="cs"/>
          <w:rtl/>
        </w:rPr>
        <w:t>,</w:t>
      </w:r>
      <w:r w:rsidR="007D3D37">
        <w:rPr>
          <w:rFonts w:ascii="David" w:hAnsi="David" w:cs="David" w:hint="cs"/>
          <w:rtl/>
        </w:rPr>
        <w:t xml:space="preserve"> בשל איסור רבני </w:t>
      </w:r>
      <w:r>
        <w:rPr>
          <w:rFonts w:ascii="David" w:hAnsi="David" w:cs="David" w:hint="cs"/>
          <w:rtl/>
        </w:rPr>
        <w:t xml:space="preserve">בן </w:t>
      </w:r>
      <w:r w:rsidR="007D3D37">
        <w:rPr>
          <w:rFonts w:ascii="David" w:hAnsi="David" w:cs="David" w:hint="cs"/>
          <w:rtl/>
        </w:rPr>
        <w:t xml:space="preserve">2000 שנה לעלות להר הבית. </w:t>
      </w:r>
      <w:r w:rsidR="00687FA3" w:rsidRPr="00017941">
        <w:rPr>
          <w:rFonts w:ascii="David" w:hAnsi="David" w:cs="David"/>
          <w:rtl/>
        </w:rPr>
        <w:t xml:space="preserve">מסביב להר </w:t>
      </w:r>
      <w:r w:rsidR="007D3D37">
        <w:rPr>
          <w:rFonts w:ascii="David" w:hAnsi="David" w:cs="David" w:hint="cs"/>
          <w:rtl/>
        </w:rPr>
        <w:t xml:space="preserve">ולכותל </w:t>
      </w:r>
      <w:r>
        <w:rPr>
          <w:rFonts w:ascii="David" w:hAnsi="David" w:cs="David" w:hint="cs"/>
          <w:rtl/>
        </w:rPr>
        <w:t>מת</w:t>
      </w:r>
      <w:r w:rsidR="00687FA3" w:rsidRPr="00017941">
        <w:rPr>
          <w:rFonts w:ascii="David" w:hAnsi="David" w:cs="David" w:hint="eastAsia"/>
          <w:rtl/>
        </w:rPr>
        <w:t>קיים</w:t>
      </w:r>
      <w:r w:rsidR="00687FA3" w:rsidRPr="00017941">
        <w:rPr>
          <w:rFonts w:ascii="David" w:hAnsi="David" w:cs="David"/>
          <w:rtl/>
        </w:rPr>
        <w:t xml:space="preserve"> תהליך של הקדש</w:t>
      </w:r>
      <w:r>
        <w:rPr>
          <w:rFonts w:ascii="David" w:hAnsi="David" w:cs="David" w:hint="cs"/>
          <w:rtl/>
        </w:rPr>
        <w:t>תם</w:t>
      </w:r>
      <w:r w:rsidR="00687FA3" w:rsidRPr="00017941">
        <w:rPr>
          <w:rFonts w:ascii="David" w:hAnsi="David" w:cs="David"/>
          <w:rtl/>
        </w:rPr>
        <w:t xml:space="preserve"> של אתרים נוספים, חלקם נחשפו בחפירות </w:t>
      </w:r>
      <w:r>
        <w:rPr>
          <w:rFonts w:ascii="David" w:hAnsi="David" w:cs="David" w:hint="cs"/>
          <w:rtl/>
        </w:rPr>
        <w:t>ב</w:t>
      </w:r>
      <w:r w:rsidR="00687FA3" w:rsidRPr="00017941">
        <w:rPr>
          <w:rFonts w:ascii="David" w:hAnsi="David" w:cs="David"/>
          <w:rtl/>
        </w:rPr>
        <w:t xml:space="preserve">עשרות השנים האחרונות. </w:t>
      </w:r>
      <w:r w:rsidR="00687FA3" w:rsidRPr="00017941">
        <w:rPr>
          <w:rFonts w:ascii="David" w:hAnsi="David" w:cs="David" w:hint="eastAsia"/>
          <w:rtl/>
        </w:rPr>
        <w:t>כך</w:t>
      </w:r>
      <w:r w:rsidR="00687FA3" w:rsidRPr="00017941">
        <w:rPr>
          <w:rFonts w:ascii="David" w:hAnsi="David" w:cs="David"/>
          <w:rtl/>
        </w:rPr>
        <w:t xml:space="preserve"> אנו עדים, למשל</w:t>
      </w:r>
      <w:r>
        <w:rPr>
          <w:rFonts w:ascii="David" w:hAnsi="David" w:cs="David" w:hint="cs"/>
          <w:rtl/>
        </w:rPr>
        <w:t>,</w:t>
      </w:r>
      <w:r w:rsidR="00687FA3" w:rsidRPr="00017941">
        <w:rPr>
          <w:rFonts w:ascii="David" w:hAnsi="David" w:cs="David"/>
          <w:rtl/>
        </w:rPr>
        <w:t xml:space="preserve"> להפיכ</w:t>
      </w:r>
      <w:r>
        <w:rPr>
          <w:rFonts w:ascii="David" w:hAnsi="David" w:cs="David" w:hint="cs"/>
          <w:rtl/>
        </w:rPr>
        <w:t>תו</w:t>
      </w:r>
      <w:r w:rsidR="00687FA3" w:rsidRPr="00017941">
        <w:rPr>
          <w:rFonts w:ascii="David" w:hAnsi="David" w:cs="David"/>
          <w:rtl/>
        </w:rPr>
        <w:t xml:space="preserve"> של </w:t>
      </w:r>
      <w:r w:rsidR="009A1628">
        <w:rPr>
          <w:rFonts w:ascii="David" w:hAnsi="David" w:cs="David" w:hint="cs"/>
          <w:rtl/>
        </w:rPr>
        <w:t>חלל מהתקופה הצלבנית/</w:t>
      </w:r>
      <w:proofErr w:type="spellStart"/>
      <w:r w:rsidR="009A1628">
        <w:rPr>
          <w:rFonts w:ascii="David" w:hAnsi="David" w:cs="David" w:hint="cs"/>
          <w:rtl/>
        </w:rPr>
        <w:t>ממלוכית</w:t>
      </w:r>
      <w:proofErr w:type="spellEnd"/>
      <w:r w:rsidR="009A1628">
        <w:rPr>
          <w:rFonts w:ascii="David" w:hAnsi="David" w:cs="David" w:hint="cs"/>
          <w:rtl/>
        </w:rPr>
        <w:t xml:space="preserve"> ל</w:t>
      </w:r>
      <w:r w:rsidR="00687FA3" w:rsidRPr="00017941">
        <w:rPr>
          <w:rFonts w:ascii="David" w:hAnsi="David" w:cs="David"/>
          <w:rtl/>
        </w:rPr>
        <w:t xml:space="preserve">בית כנסת </w:t>
      </w:r>
      <w:r w:rsidR="00687FA3" w:rsidRPr="00017941">
        <w:rPr>
          <w:rFonts w:ascii="David" w:hAnsi="David" w:cs="David" w:hint="eastAsia"/>
          <w:rtl/>
        </w:rPr>
        <w:t>מתחת</w:t>
      </w:r>
      <w:r w:rsidR="00687FA3" w:rsidRPr="00017941">
        <w:rPr>
          <w:rFonts w:ascii="David" w:hAnsi="David" w:cs="David"/>
          <w:rtl/>
        </w:rPr>
        <w:t xml:space="preserve"> ל</w:t>
      </w:r>
      <w:r>
        <w:rPr>
          <w:rFonts w:ascii="David" w:hAnsi="David" w:cs="David" w:hint="cs"/>
          <w:rtl/>
        </w:rPr>
        <w:t>פני ה</w:t>
      </w:r>
      <w:r w:rsidR="00687FA3" w:rsidRPr="00017941">
        <w:rPr>
          <w:rFonts w:ascii="David" w:hAnsi="David" w:cs="David"/>
          <w:rtl/>
        </w:rPr>
        <w:t>אדמה</w:t>
      </w:r>
      <w:r w:rsidR="009A1628">
        <w:rPr>
          <w:rFonts w:ascii="David" w:hAnsi="David" w:cs="David" w:hint="cs"/>
          <w:rtl/>
        </w:rPr>
        <w:t>.</w:t>
      </w:r>
      <w:r w:rsidR="00687FA3" w:rsidRPr="00017941">
        <w:rPr>
          <w:rFonts w:ascii="David" w:hAnsi="David" w:cs="David"/>
          <w:rtl/>
        </w:rPr>
        <w:t xml:space="preserve"> במנהרות הכותל </w:t>
      </w:r>
      <w:r w:rsidR="009A1628">
        <w:rPr>
          <w:rFonts w:ascii="David" w:hAnsi="David" w:cs="David" w:hint="cs"/>
          <w:rtl/>
        </w:rPr>
        <w:t xml:space="preserve">מתקיימות תפילות במקום המזוהה </w:t>
      </w:r>
      <w:r>
        <w:rPr>
          <w:rFonts w:ascii="David" w:hAnsi="David" w:cs="David" w:hint="cs"/>
          <w:rtl/>
        </w:rPr>
        <w:t xml:space="preserve">ביותר עם </w:t>
      </w:r>
      <w:r w:rsidR="00687FA3" w:rsidRPr="00017941">
        <w:rPr>
          <w:rFonts w:ascii="David" w:hAnsi="David" w:cs="David"/>
          <w:rtl/>
        </w:rPr>
        <w:t>קודש הקודשים של ההר</w:t>
      </w:r>
      <w:r w:rsidR="00E86378">
        <w:rPr>
          <w:rFonts w:ascii="David" w:hAnsi="David" w:cs="David" w:hint="cs"/>
          <w:rtl/>
        </w:rPr>
        <w:t xml:space="preserve"> </w:t>
      </w:r>
      <w:r w:rsidR="00E86378">
        <w:rPr>
          <w:rFonts w:ascii="David" w:hAnsi="David" w:cs="David"/>
          <w:rtl/>
        </w:rPr>
        <w:t>–</w:t>
      </w:r>
      <w:r w:rsidR="00E86378">
        <w:rPr>
          <w:rFonts w:ascii="David" w:hAnsi="David" w:cs="David" w:hint="cs"/>
          <w:rtl/>
        </w:rPr>
        <w:t xml:space="preserve"> </w:t>
      </w:r>
      <w:r w:rsidR="00687FA3" w:rsidRPr="00017941">
        <w:rPr>
          <w:rFonts w:ascii="David" w:hAnsi="David" w:cs="David"/>
          <w:rtl/>
        </w:rPr>
        <w:t>המקום</w:t>
      </w:r>
      <w:r>
        <w:rPr>
          <w:rFonts w:ascii="David" w:hAnsi="David" w:cs="David" w:hint="cs"/>
          <w:rtl/>
        </w:rPr>
        <w:t xml:space="preserve"> </w:t>
      </w:r>
      <w:r w:rsidR="00687FA3" w:rsidRPr="00017941">
        <w:rPr>
          <w:rFonts w:ascii="David" w:hAnsi="David" w:cs="David"/>
          <w:rtl/>
        </w:rPr>
        <w:t xml:space="preserve">הקדוש ביותר בתקופת בית המקדש. </w:t>
      </w:r>
      <w:r w:rsidR="003C2248" w:rsidRPr="00017941">
        <w:rPr>
          <w:rFonts w:ascii="David" w:hAnsi="David" w:cs="David" w:hint="eastAsia"/>
          <w:rtl/>
        </w:rPr>
        <w:t>הרחבת</w:t>
      </w:r>
      <w:r w:rsidR="003C2248" w:rsidRPr="00017941">
        <w:rPr>
          <w:rFonts w:ascii="David" w:hAnsi="David" w:cs="David"/>
          <w:rtl/>
        </w:rPr>
        <w:t xml:space="preserve"> </w:t>
      </w:r>
      <w:r w:rsidR="003C2248" w:rsidRPr="00017941">
        <w:rPr>
          <w:rFonts w:ascii="David" w:hAnsi="David" w:cs="David" w:hint="eastAsia"/>
          <w:rtl/>
        </w:rPr>
        <w:t>תחומי</w:t>
      </w:r>
      <w:r w:rsidR="00687FA3" w:rsidRPr="00017941">
        <w:rPr>
          <w:rFonts w:ascii="David" w:hAnsi="David" w:cs="David"/>
          <w:rtl/>
        </w:rPr>
        <w:t xml:space="preserve"> הקדושה </w:t>
      </w:r>
      <w:r w:rsidR="002D3255" w:rsidRPr="00017941">
        <w:rPr>
          <w:rFonts w:ascii="David" w:hAnsi="David" w:cs="David" w:hint="eastAsia"/>
          <w:rtl/>
        </w:rPr>
        <w:t>תורמת</w:t>
      </w:r>
      <w:r w:rsidR="002D3255" w:rsidRPr="00017941">
        <w:rPr>
          <w:rFonts w:ascii="David" w:hAnsi="David" w:cs="David"/>
          <w:rtl/>
        </w:rPr>
        <w:t xml:space="preserve"> </w:t>
      </w:r>
      <w:r w:rsidR="002D3255" w:rsidRPr="00017941">
        <w:rPr>
          <w:rFonts w:ascii="David" w:hAnsi="David" w:cs="David" w:hint="eastAsia"/>
          <w:rtl/>
        </w:rPr>
        <w:t>ל</w:t>
      </w:r>
      <w:r w:rsidR="007D2421">
        <w:rPr>
          <w:rFonts w:ascii="David" w:hAnsi="David" w:cs="David" w:hint="cs"/>
          <w:rtl/>
        </w:rPr>
        <w:t xml:space="preserve">תהליך </w:t>
      </w:r>
      <w:r w:rsidR="0011462E">
        <w:rPr>
          <w:rFonts w:ascii="David" w:hAnsi="David" w:cs="David" w:hint="cs"/>
          <w:rtl/>
        </w:rPr>
        <w:t>י</w:t>
      </w:r>
      <w:r w:rsidR="002D3255" w:rsidRPr="00017941">
        <w:rPr>
          <w:rFonts w:ascii="David" w:hAnsi="David" w:cs="David" w:hint="eastAsia"/>
          <w:rtl/>
        </w:rPr>
        <w:t>יהוד</w:t>
      </w:r>
      <w:r w:rsidR="002D3255" w:rsidRPr="00017941">
        <w:rPr>
          <w:rFonts w:ascii="David" w:hAnsi="David" w:cs="David"/>
          <w:rtl/>
        </w:rPr>
        <w:t xml:space="preserve"> </w:t>
      </w:r>
      <w:r w:rsidR="002D3255" w:rsidRPr="00017941">
        <w:rPr>
          <w:rFonts w:ascii="David" w:hAnsi="David" w:cs="David" w:hint="eastAsia"/>
          <w:rtl/>
        </w:rPr>
        <w:t>המרחב</w:t>
      </w:r>
      <w:r w:rsidR="002D3255" w:rsidRPr="00017941">
        <w:rPr>
          <w:rFonts w:ascii="David" w:hAnsi="David" w:cs="David"/>
          <w:rtl/>
        </w:rPr>
        <w:t xml:space="preserve"> </w:t>
      </w:r>
      <w:r w:rsidR="002D3255" w:rsidRPr="00017941">
        <w:rPr>
          <w:rFonts w:ascii="David" w:hAnsi="David" w:cs="David" w:hint="eastAsia"/>
          <w:rtl/>
        </w:rPr>
        <w:t>סביב</w:t>
      </w:r>
      <w:r w:rsidR="002D3255" w:rsidRPr="00017941">
        <w:rPr>
          <w:rFonts w:ascii="David" w:hAnsi="David" w:cs="David"/>
          <w:rtl/>
        </w:rPr>
        <w:t xml:space="preserve"> </w:t>
      </w:r>
      <w:r w:rsidR="002D3255" w:rsidRPr="00017941">
        <w:rPr>
          <w:rFonts w:ascii="David" w:hAnsi="David" w:cs="David" w:hint="eastAsia"/>
          <w:rtl/>
        </w:rPr>
        <w:t>הר</w:t>
      </w:r>
      <w:r w:rsidR="002D3255" w:rsidRPr="00017941">
        <w:rPr>
          <w:rFonts w:ascii="David" w:hAnsi="David" w:cs="David"/>
          <w:rtl/>
        </w:rPr>
        <w:t xml:space="preserve"> </w:t>
      </w:r>
      <w:r w:rsidR="002D3255" w:rsidRPr="00017941">
        <w:rPr>
          <w:rFonts w:ascii="David" w:hAnsi="David" w:cs="David" w:hint="eastAsia"/>
          <w:rtl/>
        </w:rPr>
        <w:t>הבית</w:t>
      </w:r>
      <w:r>
        <w:rPr>
          <w:rFonts w:ascii="David" w:hAnsi="David" w:cs="David" w:hint="cs"/>
          <w:rtl/>
        </w:rPr>
        <w:t>/אל-חרם א-שריף</w:t>
      </w:r>
      <w:r w:rsidR="002D3255" w:rsidRPr="00017941">
        <w:rPr>
          <w:rFonts w:ascii="David" w:hAnsi="David" w:cs="David"/>
          <w:rtl/>
        </w:rPr>
        <w:t xml:space="preserve"> ו</w:t>
      </w:r>
      <w:r w:rsidR="004A5C94">
        <w:rPr>
          <w:rFonts w:ascii="David" w:hAnsi="David" w:cs="David" w:hint="cs"/>
          <w:rtl/>
        </w:rPr>
        <w:t>משפיעה על ה</w:t>
      </w:r>
      <w:r w:rsidR="002D3255" w:rsidRPr="00017941">
        <w:rPr>
          <w:rFonts w:ascii="David" w:hAnsi="David" w:cs="David"/>
          <w:rtl/>
        </w:rPr>
        <w:t xml:space="preserve">מאבק על הריבונות באגן ההיסטורי. </w:t>
      </w:r>
    </w:p>
    <w:p w14:paraId="0C021961" w14:textId="77777777" w:rsidR="00A20B6E" w:rsidRDefault="00A20B6E" w:rsidP="001A3A76">
      <w:pPr>
        <w:spacing w:after="0" w:line="360" w:lineRule="auto"/>
        <w:jc w:val="both"/>
        <w:rPr>
          <w:rFonts w:ascii="David" w:hAnsi="David" w:cs="David"/>
          <w:b/>
          <w:bCs/>
          <w:sz w:val="24"/>
          <w:szCs w:val="24"/>
          <w:u w:val="single"/>
          <w:rtl/>
          <w:lang w:val="en-GB"/>
        </w:rPr>
      </w:pPr>
    </w:p>
    <w:p w14:paraId="29814490" w14:textId="5676F7D1" w:rsidR="00764F38" w:rsidRDefault="006B5F32" w:rsidP="001A3A76">
      <w:pPr>
        <w:spacing w:after="0" w:line="360" w:lineRule="auto"/>
        <w:jc w:val="both"/>
        <w:rPr>
          <w:rFonts w:ascii="David" w:hAnsi="David" w:cs="David"/>
          <w:sz w:val="24"/>
          <w:szCs w:val="24"/>
          <w:rtl/>
        </w:rPr>
      </w:pPr>
      <w:r w:rsidRPr="00017941">
        <w:rPr>
          <w:rFonts w:ascii="David" w:hAnsi="David" w:cs="David" w:hint="cs"/>
          <w:b/>
          <w:bCs/>
          <w:sz w:val="24"/>
          <w:szCs w:val="24"/>
          <w:u w:val="single"/>
          <w:rtl/>
          <w:lang w:val="en-GB"/>
        </w:rPr>
        <w:lastRenderedPageBreak/>
        <w:t>הסטטוס</w:t>
      </w:r>
      <w:r w:rsidRPr="00017941">
        <w:rPr>
          <w:rFonts w:ascii="David" w:hAnsi="David" w:cs="David"/>
          <w:b/>
          <w:bCs/>
          <w:sz w:val="24"/>
          <w:szCs w:val="24"/>
          <w:u w:val="single"/>
          <w:rtl/>
          <w:lang w:val="en-GB"/>
        </w:rPr>
        <w:t xml:space="preserve"> </w:t>
      </w:r>
      <w:r w:rsidRPr="00017941">
        <w:rPr>
          <w:rFonts w:ascii="David" w:hAnsi="David" w:cs="David" w:hint="cs"/>
          <w:b/>
          <w:bCs/>
          <w:sz w:val="24"/>
          <w:szCs w:val="24"/>
          <w:u w:val="single"/>
          <w:rtl/>
          <w:lang w:val="en-GB"/>
        </w:rPr>
        <w:t>קוו</w:t>
      </w:r>
      <w:r>
        <w:rPr>
          <w:rFonts w:ascii="David" w:hAnsi="David" w:cs="David" w:hint="cs"/>
          <w:sz w:val="24"/>
          <w:szCs w:val="24"/>
          <w:rtl/>
          <w:lang w:val="en-GB"/>
        </w:rPr>
        <w:t xml:space="preserve">: </w:t>
      </w:r>
      <w:r w:rsidR="00AF44F1">
        <w:rPr>
          <w:rFonts w:ascii="David" w:hAnsi="David" w:cs="David" w:hint="cs"/>
          <w:sz w:val="24"/>
          <w:szCs w:val="24"/>
          <w:rtl/>
          <w:lang w:val="en-GB"/>
        </w:rPr>
        <w:t>השיח הדתי-</w:t>
      </w:r>
      <w:proofErr w:type="spellStart"/>
      <w:r w:rsidR="00142082">
        <w:rPr>
          <w:rFonts w:ascii="David" w:hAnsi="David" w:cs="David" w:hint="cs"/>
          <w:sz w:val="24"/>
          <w:szCs w:val="24"/>
          <w:rtl/>
          <w:lang w:val="en-GB"/>
        </w:rPr>
        <w:t>ה</w:t>
      </w:r>
      <w:r w:rsidR="00AF44F1">
        <w:rPr>
          <w:rFonts w:ascii="David" w:hAnsi="David" w:cs="David" w:hint="cs"/>
          <w:sz w:val="24"/>
          <w:szCs w:val="24"/>
          <w:rtl/>
          <w:lang w:val="en-GB"/>
        </w:rPr>
        <w:t>בטחוני</w:t>
      </w:r>
      <w:proofErr w:type="spellEnd"/>
      <w:r w:rsidR="00AF44F1">
        <w:rPr>
          <w:rFonts w:ascii="David" w:hAnsi="David" w:cs="David" w:hint="cs"/>
          <w:sz w:val="24"/>
          <w:szCs w:val="24"/>
          <w:rtl/>
          <w:lang w:val="en-GB"/>
        </w:rPr>
        <w:t xml:space="preserve"> סביב ההר מתמקד בשמירת הסט</w:t>
      </w:r>
      <w:r w:rsidR="00764F38">
        <w:rPr>
          <w:rFonts w:ascii="David" w:hAnsi="David" w:cs="David" w:hint="cs"/>
          <w:sz w:val="24"/>
          <w:szCs w:val="24"/>
          <w:rtl/>
          <w:lang w:val="en-GB"/>
        </w:rPr>
        <w:t xml:space="preserve">טוס קוו, </w:t>
      </w:r>
      <w:r w:rsidR="00142082">
        <w:rPr>
          <w:rFonts w:ascii="David" w:hAnsi="David" w:cs="David" w:hint="cs"/>
          <w:sz w:val="24"/>
          <w:szCs w:val="24"/>
          <w:rtl/>
          <w:lang w:val="en-GB"/>
        </w:rPr>
        <w:t>מושג ש</w:t>
      </w:r>
      <w:r w:rsidR="005A5794">
        <w:rPr>
          <w:rFonts w:ascii="David" w:hAnsi="David" w:cs="David" w:hint="cs"/>
          <w:sz w:val="24"/>
          <w:szCs w:val="24"/>
          <w:rtl/>
          <w:lang w:val="en-GB"/>
        </w:rPr>
        <w:t xml:space="preserve">השתנה במהלך התקופות </w:t>
      </w:r>
      <w:r w:rsidR="00142082">
        <w:rPr>
          <w:rFonts w:ascii="David" w:hAnsi="David" w:cs="David" w:hint="cs"/>
          <w:sz w:val="24"/>
          <w:szCs w:val="24"/>
          <w:rtl/>
          <w:lang w:val="en-GB"/>
        </w:rPr>
        <w:t>ה</w:t>
      </w:r>
      <w:r w:rsidR="005A5794">
        <w:rPr>
          <w:rFonts w:ascii="David" w:hAnsi="David" w:cs="David" w:hint="cs"/>
          <w:sz w:val="24"/>
          <w:szCs w:val="24"/>
          <w:rtl/>
          <w:lang w:val="en-GB"/>
        </w:rPr>
        <w:t xml:space="preserve">שונות על פי </w:t>
      </w:r>
      <w:r w:rsidR="00E86378">
        <w:rPr>
          <w:rFonts w:ascii="David" w:hAnsi="David" w:cs="David" w:hint="cs"/>
          <w:sz w:val="24"/>
          <w:szCs w:val="24"/>
          <w:rtl/>
          <w:lang w:val="en-GB"/>
        </w:rPr>
        <w:t xml:space="preserve">שיקולי </w:t>
      </w:r>
      <w:r w:rsidR="005A5794">
        <w:rPr>
          <w:rFonts w:ascii="David" w:hAnsi="David" w:cs="David" w:hint="cs"/>
          <w:sz w:val="24"/>
          <w:szCs w:val="24"/>
          <w:rtl/>
          <w:lang w:val="en-GB"/>
        </w:rPr>
        <w:t xml:space="preserve">השלטונות. </w:t>
      </w:r>
      <w:r w:rsidR="00142082" w:rsidRPr="007F2BF1">
        <w:rPr>
          <w:rFonts w:ascii="David" w:hAnsi="David" w:cs="David"/>
          <w:sz w:val="24"/>
          <w:szCs w:val="24"/>
          <w:rtl/>
        </w:rPr>
        <w:t xml:space="preserve">עיקר ההסכמות </w:t>
      </w:r>
      <w:r w:rsidR="00764F38">
        <w:rPr>
          <w:rFonts w:ascii="David" w:hAnsi="David" w:cs="David" w:hint="cs"/>
          <w:sz w:val="24"/>
          <w:szCs w:val="24"/>
          <w:rtl/>
          <w:lang w:val="en-GB"/>
        </w:rPr>
        <w:t>בתקופה</w:t>
      </w:r>
      <w:r w:rsidR="00764F38" w:rsidRPr="007F2BF1">
        <w:rPr>
          <w:rFonts w:ascii="David" w:hAnsi="David" w:cs="David"/>
          <w:sz w:val="24"/>
          <w:szCs w:val="24"/>
          <w:rtl/>
        </w:rPr>
        <w:t xml:space="preserve"> העות'מאנית</w:t>
      </w:r>
      <w:r w:rsidR="007D2421">
        <w:rPr>
          <w:rFonts w:ascii="David" w:hAnsi="David" w:cs="David" w:hint="cs"/>
          <w:sz w:val="24"/>
          <w:szCs w:val="24"/>
          <w:rtl/>
        </w:rPr>
        <w:t xml:space="preserve"> </w:t>
      </w:r>
      <w:r w:rsidR="00764F38">
        <w:rPr>
          <w:rFonts w:ascii="David" w:hAnsi="David" w:cs="David" w:hint="cs"/>
          <w:sz w:val="24"/>
          <w:szCs w:val="24"/>
          <w:rtl/>
        </w:rPr>
        <w:t>נגעו ל</w:t>
      </w:r>
      <w:r w:rsidR="00764F38" w:rsidRPr="007F2BF1">
        <w:rPr>
          <w:rFonts w:ascii="David" w:hAnsi="David" w:cs="David"/>
          <w:sz w:val="24"/>
          <w:szCs w:val="24"/>
          <w:rtl/>
        </w:rPr>
        <w:t>אתרים הקד</w:t>
      </w:r>
      <w:r w:rsidR="00142082">
        <w:rPr>
          <w:rFonts w:ascii="David" w:hAnsi="David" w:cs="David" w:hint="cs"/>
          <w:sz w:val="24"/>
          <w:szCs w:val="24"/>
          <w:rtl/>
        </w:rPr>
        <w:t>ו</w:t>
      </w:r>
      <w:r w:rsidR="00764F38" w:rsidRPr="007F2BF1">
        <w:rPr>
          <w:rFonts w:ascii="David" w:hAnsi="David" w:cs="David"/>
          <w:sz w:val="24"/>
          <w:szCs w:val="24"/>
          <w:rtl/>
        </w:rPr>
        <w:t>שים לנוצרים</w:t>
      </w:r>
      <w:r w:rsidR="00142082">
        <w:rPr>
          <w:rFonts w:ascii="David" w:hAnsi="David" w:cs="David" w:hint="cs"/>
          <w:sz w:val="24"/>
          <w:szCs w:val="24"/>
          <w:rtl/>
        </w:rPr>
        <w:t>,</w:t>
      </w:r>
      <w:r w:rsidR="00764F38" w:rsidRPr="007F2BF1">
        <w:rPr>
          <w:rFonts w:ascii="David" w:hAnsi="David" w:cs="David"/>
          <w:sz w:val="24"/>
          <w:szCs w:val="24"/>
          <w:rtl/>
        </w:rPr>
        <w:t xml:space="preserve"> ובראשם כנסיית הקבר. בתקופת המנדט הבריטי</w:t>
      </w:r>
      <w:r w:rsidR="00764F38">
        <w:rPr>
          <w:rFonts w:ascii="David" w:hAnsi="David" w:cs="David" w:hint="cs"/>
          <w:sz w:val="24"/>
          <w:szCs w:val="24"/>
          <w:rtl/>
        </w:rPr>
        <w:t>,</w:t>
      </w:r>
      <w:r w:rsidR="00764F38" w:rsidRPr="007F2BF1">
        <w:rPr>
          <w:rFonts w:ascii="David" w:hAnsi="David" w:cs="David"/>
          <w:sz w:val="24"/>
          <w:szCs w:val="24"/>
          <w:rtl/>
        </w:rPr>
        <w:t xml:space="preserve"> במחצית הראשונה של המאה ה</w:t>
      </w:r>
      <w:r w:rsidR="00142082">
        <w:rPr>
          <w:rFonts w:ascii="David" w:hAnsi="David" w:cs="David" w:hint="cs"/>
          <w:sz w:val="24"/>
          <w:szCs w:val="24"/>
          <w:rtl/>
        </w:rPr>
        <w:t>-</w:t>
      </w:r>
      <w:r w:rsidR="00764F38" w:rsidRPr="007F2BF1">
        <w:rPr>
          <w:rFonts w:ascii="David" w:hAnsi="David" w:cs="David"/>
          <w:sz w:val="24"/>
          <w:szCs w:val="24"/>
          <w:rtl/>
        </w:rPr>
        <w:t>20, ניסו גם הבריטים לקדם סטטוס קוו דתי</w:t>
      </w:r>
      <w:r w:rsidR="00142082">
        <w:rPr>
          <w:rFonts w:ascii="David" w:hAnsi="David" w:cs="David" w:hint="cs"/>
          <w:sz w:val="24"/>
          <w:szCs w:val="24"/>
          <w:rtl/>
        </w:rPr>
        <w:t>,</w:t>
      </w:r>
      <w:r w:rsidR="00764F38" w:rsidRPr="007F2BF1">
        <w:rPr>
          <w:rFonts w:ascii="David" w:hAnsi="David" w:cs="David"/>
          <w:sz w:val="24"/>
          <w:szCs w:val="24"/>
          <w:rtl/>
        </w:rPr>
        <w:t xml:space="preserve"> וקבעו רשימה של אתרים קדושים בירושלים. הבריטים </w:t>
      </w:r>
      <w:r w:rsidR="00764F38">
        <w:rPr>
          <w:rFonts w:ascii="David" w:hAnsi="David" w:cs="David" w:hint="cs"/>
          <w:sz w:val="24"/>
          <w:szCs w:val="24"/>
          <w:rtl/>
        </w:rPr>
        <w:t xml:space="preserve">אף </w:t>
      </w:r>
      <w:r w:rsidR="00764F38" w:rsidRPr="007F2BF1">
        <w:rPr>
          <w:rFonts w:ascii="David" w:hAnsi="David" w:cs="David"/>
          <w:sz w:val="24"/>
          <w:szCs w:val="24"/>
          <w:rtl/>
        </w:rPr>
        <w:t xml:space="preserve">קבעו תקנות לגבי גישה, תפילה ושמירה על המקומות הקדושים. אחת הסוגיות </w:t>
      </w:r>
      <w:proofErr w:type="spellStart"/>
      <w:r w:rsidR="00764F38">
        <w:rPr>
          <w:rFonts w:ascii="David" w:hAnsi="David" w:cs="David" w:hint="cs"/>
          <w:sz w:val="24"/>
          <w:szCs w:val="24"/>
          <w:rtl/>
        </w:rPr>
        <w:t>היתה</w:t>
      </w:r>
      <w:proofErr w:type="spellEnd"/>
      <w:r w:rsidR="00764F38">
        <w:rPr>
          <w:rFonts w:ascii="David" w:hAnsi="David" w:cs="David" w:hint="cs"/>
          <w:sz w:val="24"/>
          <w:szCs w:val="24"/>
          <w:rtl/>
        </w:rPr>
        <w:t xml:space="preserve"> </w:t>
      </w:r>
      <w:r w:rsidR="00764F38" w:rsidRPr="007F2BF1">
        <w:rPr>
          <w:rFonts w:ascii="David" w:hAnsi="David" w:cs="David"/>
          <w:sz w:val="24"/>
          <w:szCs w:val="24"/>
          <w:rtl/>
        </w:rPr>
        <w:t xml:space="preserve">מניעת הצבת ספסלים </w:t>
      </w:r>
      <w:r w:rsidR="00764F38">
        <w:rPr>
          <w:rFonts w:ascii="David" w:hAnsi="David" w:cs="David" w:hint="cs"/>
          <w:sz w:val="24"/>
          <w:szCs w:val="24"/>
          <w:rtl/>
        </w:rPr>
        <w:t>ו</w:t>
      </w:r>
      <w:r w:rsidR="00764F38" w:rsidRPr="007F2BF1">
        <w:rPr>
          <w:rFonts w:ascii="David" w:hAnsi="David" w:cs="David"/>
          <w:sz w:val="24"/>
          <w:szCs w:val="24"/>
          <w:rtl/>
        </w:rPr>
        <w:t xml:space="preserve">מחיצות בכותל המערבי </w:t>
      </w:r>
      <w:r w:rsidR="00142082">
        <w:rPr>
          <w:rFonts w:ascii="David" w:hAnsi="David" w:cs="David" w:hint="cs"/>
          <w:sz w:val="24"/>
          <w:szCs w:val="24"/>
          <w:rtl/>
        </w:rPr>
        <w:t>ב</w:t>
      </w:r>
      <w:r w:rsidR="00764F38" w:rsidRPr="007F2BF1">
        <w:rPr>
          <w:rFonts w:ascii="David" w:hAnsi="David" w:cs="David"/>
          <w:sz w:val="24"/>
          <w:szCs w:val="24"/>
          <w:rtl/>
        </w:rPr>
        <w:t xml:space="preserve">ידי מתפללים יהודים. </w:t>
      </w:r>
    </w:p>
    <w:p w14:paraId="775142C9" w14:textId="77777777" w:rsidR="00764F38" w:rsidRDefault="00764F38" w:rsidP="001A3A76">
      <w:pPr>
        <w:spacing w:after="0" w:line="360" w:lineRule="auto"/>
        <w:jc w:val="both"/>
        <w:rPr>
          <w:rFonts w:ascii="David" w:hAnsi="David" w:cs="David"/>
          <w:sz w:val="24"/>
          <w:szCs w:val="24"/>
          <w:rtl/>
        </w:rPr>
      </w:pPr>
    </w:p>
    <w:p w14:paraId="72EA195C" w14:textId="2162759F" w:rsidR="000315CB" w:rsidRDefault="00780C0F" w:rsidP="001A3A76">
      <w:pPr>
        <w:spacing w:after="0" w:line="360" w:lineRule="auto"/>
        <w:jc w:val="both"/>
        <w:rPr>
          <w:rFonts w:ascii="David" w:hAnsi="David" w:cs="David"/>
          <w:b/>
          <w:bCs/>
          <w:sz w:val="24"/>
          <w:szCs w:val="24"/>
          <w:rtl/>
        </w:rPr>
      </w:pPr>
      <w:r w:rsidRPr="00DE0450">
        <w:rPr>
          <w:rFonts w:ascii="David" w:hAnsi="David" w:cs="David" w:hint="cs"/>
          <w:b/>
          <w:bCs/>
          <w:sz w:val="24"/>
          <w:szCs w:val="24"/>
          <w:rtl/>
        </w:rPr>
        <w:t xml:space="preserve">מאז כיבוש מזרח ירושלים </w:t>
      </w:r>
      <w:r w:rsidR="00142082" w:rsidRPr="00DE0450">
        <w:rPr>
          <w:rFonts w:ascii="David" w:hAnsi="David" w:cs="David" w:hint="cs"/>
          <w:b/>
          <w:bCs/>
          <w:sz w:val="24"/>
          <w:szCs w:val="24"/>
          <w:rtl/>
        </w:rPr>
        <w:t>ב</w:t>
      </w:r>
      <w:r w:rsidRPr="00DE0450">
        <w:rPr>
          <w:rFonts w:ascii="David" w:hAnsi="David" w:cs="David" w:hint="cs"/>
          <w:b/>
          <w:bCs/>
          <w:sz w:val="24"/>
          <w:szCs w:val="24"/>
          <w:rtl/>
        </w:rPr>
        <w:t>ידי ישראל בשנת 1967</w:t>
      </w:r>
      <w:r w:rsidR="00142082" w:rsidRPr="00DE0450">
        <w:rPr>
          <w:rFonts w:ascii="David" w:hAnsi="David" w:cs="David" w:hint="cs"/>
          <w:b/>
          <w:bCs/>
          <w:sz w:val="24"/>
          <w:szCs w:val="24"/>
          <w:rtl/>
        </w:rPr>
        <w:t xml:space="preserve">, </w:t>
      </w:r>
      <w:r w:rsidRPr="00DE0450">
        <w:rPr>
          <w:rFonts w:ascii="David" w:hAnsi="David" w:cs="David" w:hint="cs"/>
          <w:b/>
          <w:bCs/>
          <w:sz w:val="24"/>
          <w:szCs w:val="24"/>
          <w:rtl/>
        </w:rPr>
        <w:t xml:space="preserve">נשמר מעמדו </w:t>
      </w:r>
      <w:r w:rsidR="00142082" w:rsidRPr="00DE0450">
        <w:rPr>
          <w:rFonts w:ascii="David" w:hAnsi="David" w:cs="David" w:hint="cs"/>
          <w:b/>
          <w:bCs/>
          <w:sz w:val="24"/>
          <w:szCs w:val="24"/>
          <w:rtl/>
        </w:rPr>
        <w:t xml:space="preserve">של הר הבית/אל-חרם א-שריף </w:t>
      </w:r>
      <w:r w:rsidRPr="00DE0450">
        <w:rPr>
          <w:rFonts w:ascii="David" w:hAnsi="David" w:cs="David" w:hint="cs"/>
          <w:b/>
          <w:bCs/>
          <w:sz w:val="24"/>
          <w:szCs w:val="24"/>
          <w:rtl/>
        </w:rPr>
        <w:t>כאתר באחריות הווקף המוסלמי.</w:t>
      </w:r>
      <w:r w:rsidR="00EB1A12" w:rsidRPr="00DE0450">
        <w:rPr>
          <w:rFonts w:ascii="David" w:hAnsi="David" w:cs="David" w:hint="cs"/>
          <w:b/>
          <w:bCs/>
          <w:sz w:val="24"/>
          <w:szCs w:val="24"/>
          <w:rtl/>
        </w:rPr>
        <w:t xml:space="preserve"> ישראל </w:t>
      </w:r>
      <w:r w:rsidR="00DE4B44" w:rsidRPr="00DE0450">
        <w:rPr>
          <w:rFonts w:ascii="David" w:hAnsi="David" w:cs="David" w:hint="cs"/>
          <w:b/>
          <w:bCs/>
          <w:sz w:val="24"/>
          <w:szCs w:val="24"/>
          <w:rtl/>
        </w:rPr>
        <w:t>מסתפקת בשליטה</w:t>
      </w:r>
      <w:r w:rsidR="00EB1A12" w:rsidRPr="00DE0450">
        <w:rPr>
          <w:rFonts w:ascii="David" w:hAnsi="David" w:cs="David" w:hint="cs"/>
          <w:b/>
          <w:bCs/>
          <w:sz w:val="24"/>
          <w:szCs w:val="24"/>
          <w:rtl/>
        </w:rPr>
        <w:t xml:space="preserve"> בשערים והכניסות ל</w:t>
      </w:r>
      <w:r w:rsidR="000315CB" w:rsidRPr="00DE0450">
        <w:rPr>
          <w:rFonts w:ascii="David" w:hAnsi="David" w:cs="David" w:hint="cs"/>
          <w:b/>
          <w:bCs/>
          <w:sz w:val="24"/>
          <w:szCs w:val="24"/>
          <w:rtl/>
        </w:rPr>
        <w:t>מתחם</w:t>
      </w:r>
      <w:r w:rsidR="00EB1A12" w:rsidRPr="00DE0450">
        <w:rPr>
          <w:rFonts w:ascii="David" w:hAnsi="David" w:cs="David" w:hint="cs"/>
          <w:b/>
          <w:bCs/>
          <w:sz w:val="24"/>
          <w:szCs w:val="24"/>
          <w:rtl/>
        </w:rPr>
        <w:t>.</w:t>
      </w:r>
      <w:r w:rsidR="00C61453" w:rsidRPr="00DE0450">
        <w:rPr>
          <w:rFonts w:ascii="David" w:hAnsi="David" w:cs="David" w:hint="cs"/>
          <w:b/>
          <w:bCs/>
          <w:sz w:val="24"/>
          <w:szCs w:val="24"/>
          <w:rtl/>
        </w:rPr>
        <w:t xml:space="preserve"> </w:t>
      </w:r>
      <w:r w:rsidR="00DE4B44" w:rsidRPr="00DE0450">
        <w:rPr>
          <w:rFonts w:ascii="David" w:hAnsi="David" w:cs="David" w:hint="cs"/>
          <w:b/>
          <w:bCs/>
          <w:sz w:val="24"/>
          <w:szCs w:val="24"/>
          <w:rtl/>
        </w:rPr>
        <w:t xml:space="preserve">בגין </w:t>
      </w:r>
      <w:r w:rsidR="00C61453" w:rsidRPr="00DE0450">
        <w:rPr>
          <w:rFonts w:ascii="David" w:hAnsi="David" w:cs="David" w:hint="cs"/>
          <w:b/>
          <w:bCs/>
          <w:sz w:val="24"/>
          <w:szCs w:val="24"/>
          <w:rtl/>
        </w:rPr>
        <w:t>סידור זה</w:t>
      </w:r>
      <w:r w:rsidR="00DE4B44" w:rsidRPr="00DE0450">
        <w:rPr>
          <w:rFonts w:ascii="David" w:hAnsi="David" w:cs="David" w:hint="cs"/>
          <w:b/>
          <w:bCs/>
          <w:sz w:val="24"/>
          <w:szCs w:val="24"/>
          <w:rtl/>
        </w:rPr>
        <w:t>,</w:t>
      </w:r>
      <w:r w:rsidR="00C61453" w:rsidRPr="00DE0450">
        <w:rPr>
          <w:rFonts w:ascii="David" w:hAnsi="David" w:cs="David" w:hint="cs"/>
          <w:b/>
          <w:bCs/>
          <w:sz w:val="24"/>
          <w:szCs w:val="24"/>
          <w:rtl/>
        </w:rPr>
        <w:t xml:space="preserve"> </w:t>
      </w:r>
      <w:r w:rsidR="000D2097" w:rsidRPr="00DE0450">
        <w:rPr>
          <w:rFonts w:ascii="David" w:hAnsi="David" w:cs="David" w:hint="cs"/>
          <w:b/>
          <w:bCs/>
          <w:sz w:val="24"/>
          <w:szCs w:val="24"/>
          <w:rtl/>
        </w:rPr>
        <w:t xml:space="preserve">שני הצדדים </w:t>
      </w:r>
      <w:r w:rsidR="000E1D58" w:rsidRPr="00DE0450">
        <w:rPr>
          <w:rFonts w:ascii="David" w:hAnsi="David" w:cs="David" w:hint="cs"/>
          <w:b/>
          <w:bCs/>
          <w:sz w:val="24"/>
          <w:szCs w:val="24"/>
          <w:rtl/>
        </w:rPr>
        <w:t xml:space="preserve">מתלוננים תדיר </w:t>
      </w:r>
      <w:r w:rsidR="00DE4B44" w:rsidRPr="00DE0450">
        <w:rPr>
          <w:rFonts w:ascii="David" w:hAnsi="David" w:cs="David" w:hint="cs"/>
          <w:b/>
          <w:bCs/>
          <w:sz w:val="24"/>
          <w:szCs w:val="24"/>
          <w:rtl/>
        </w:rPr>
        <w:t xml:space="preserve">זה נגד זה </w:t>
      </w:r>
      <w:r w:rsidR="000E1D58" w:rsidRPr="00DE0450">
        <w:rPr>
          <w:rFonts w:ascii="David" w:hAnsi="David" w:cs="David" w:hint="cs"/>
          <w:b/>
          <w:bCs/>
          <w:sz w:val="24"/>
          <w:szCs w:val="24"/>
          <w:rtl/>
        </w:rPr>
        <w:t xml:space="preserve">על </w:t>
      </w:r>
      <w:r w:rsidR="00514723" w:rsidRPr="00DE0450">
        <w:rPr>
          <w:rFonts w:ascii="David" w:hAnsi="David" w:cs="David" w:hint="cs"/>
          <w:b/>
          <w:bCs/>
          <w:sz w:val="24"/>
          <w:szCs w:val="24"/>
          <w:rtl/>
        </w:rPr>
        <w:t>הפרות של הסטטוס קוו.</w:t>
      </w:r>
      <w:r w:rsidRPr="00F3057E">
        <w:rPr>
          <w:rFonts w:ascii="David" w:hAnsi="David" w:cs="David" w:hint="cs"/>
          <w:sz w:val="24"/>
          <w:szCs w:val="24"/>
          <w:rtl/>
        </w:rPr>
        <w:t xml:space="preserve"> </w:t>
      </w:r>
      <w:r w:rsidR="00EB2DCC" w:rsidRPr="00F3057E">
        <w:rPr>
          <w:rFonts w:ascii="David" w:hAnsi="David" w:cs="David" w:hint="cs"/>
          <w:sz w:val="24"/>
          <w:szCs w:val="24"/>
          <w:rtl/>
        </w:rPr>
        <w:t>בשנות ה-90 למשל, הווקף</w:t>
      </w:r>
      <w:r w:rsidR="0083398E" w:rsidRPr="00F3057E">
        <w:rPr>
          <w:rFonts w:ascii="David" w:hAnsi="David" w:cs="David" w:hint="cs"/>
          <w:sz w:val="24"/>
          <w:szCs w:val="24"/>
          <w:rtl/>
        </w:rPr>
        <w:t xml:space="preserve"> ב</w:t>
      </w:r>
      <w:r w:rsidR="000315CB" w:rsidRPr="00F3057E">
        <w:rPr>
          <w:rFonts w:ascii="David" w:hAnsi="David" w:cs="David" w:hint="cs"/>
          <w:sz w:val="24"/>
          <w:szCs w:val="24"/>
          <w:rtl/>
        </w:rPr>
        <w:t>י</w:t>
      </w:r>
      <w:r w:rsidR="0083398E" w:rsidRPr="00F3057E">
        <w:rPr>
          <w:rFonts w:ascii="David" w:hAnsi="David" w:cs="David" w:hint="cs"/>
          <w:sz w:val="24"/>
          <w:szCs w:val="24"/>
          <w:rtl/>
        </w:rPr>
        <w:t xml:space="preserve">צע עבודות </w:t>
      </w:r>
      <w:r w:rsidR="00DE4B44" w:rsidRPr="00F3057E">
        <w:rPr>
          <w:rFonts w:ascii="David" w:hAnsi="David" w:cs="David" w:hint="cs"/>
          <w:sz w:val="24"/>
          <w:szCs w:val="24"/>
          <w:rtl/>
        </w:rPr>
        <w:t>בנייה של</w:t>
      </w:r>
      <w:r w:rsidR="0083398E" w:rsidRPr="00F3057E">
        <w:rPr>
          <w:rFonts w:ascii="David" w:hAnsi="David" w:cs="David" w:hint="cs"/>
          <w:sz w:val="24"/>
          <w:szCs w:val="24"/>
          <w:rtl/>
        </w:rPr>
        <w:t xml:space="preserve"> מסגד תת</w:t>
      </w:r>
      <w:r w:rsidR="00DE4B44" w:rsidRPr="00F3057E">
        <w:rPr>
          <w:rFonts w:ascii="David" w:hAnsi="David" w:cs="David" w:hint="cs"/>
          <w:sz w:val="24"/>
          <w:szCs w:val="24"/>
          <w:rtl/>
        </w:rPr>
        <w:t>-</w:t>
      </w:r>
      <w:r w:rsidR="0083398E" w:rsidRPr="00F3057E">
        <w:rPr>
          <w:rFonts w:ascii="David" w:hAnsi="David" w:cs="David" w:hint="cs"/>
          <w:sz w:val="24"/>
          <w:szCs w:val="24"/>
          <w:rtl/>
        </w:rPr>
        <w:t>קרקעי</w:t>
      </w:r>
      <w:r w:rsidR="00DE4B44" w:rsidRPr="00F3057E">
        <w:rPr>
          <w:rFonts w:ascii="David" w:hAnsi="David" w:cs="David" w:hint="cs"/>
          <w:sz w:val="24"/>
          <w:szCs w:val="24"/>
          <w:rtl/>
        </w:rPr>
        <w:t xml:space="preserve"> אשר</w:t>
      </w:r>
      <w:r w:rsidR="000E2DEF" w:rsidRPr="00F3057E">
        <w:rPr>
          <w:rFonts w:ascii="David" w:hAnsi="David" w:cs="David" w:hint="cs"/>
          <w:sz w:val="24"/>
          <w:szCs w:val="24"/>
          <w:rtl/>
        </w:rPr>
        <w:t xml:space="preserve"> גרמו </w:t>
      </w:r>
      <w:r w:rsidR="00DE4B44" w:rsidRPr="00F3057E">
        <w:rPr>
          <w:rFonts w:ascii="David" w:hAnsi="David" w:cs="David" w:hint="cs"/>
          <w:sz w:val="24"/>
          <w:szCs w:val="24"/>
          <w:rtl/>
        </w:rPr>
        <w:t xml:space="preserve">לנזק </w:t>
      </w:r>
      <w:r w:rsidR="000E2DEF" w:rsidRPr="00F3057E">
        <w:rPr>
          <w:rFonts w:ascii="David" w:hAnsi="David" w:cs="David" w:hint="cs"/>
          <w:sz w:val="24"/>
          <w:szCs w:val="24"/>
          <w:rtl/>
        </w:rPr>
        <w:t xml:space="preserve">רב </w:t>
      </w:r>
      <w:r w:rsidR="00DE4B44" w:rsidRPr="00F3057E">
        <w:rPr>
          <w:rFonts w:ascii="David" w:hAnsi="David" w:cs="David" w:hint="cs"/>
          <w:sz w:val="24"/>
          <w:szCs w:val="24"/>
          <w:rtl/>
        </w:rPr>
        <w:t>ל</w:t>
      </w:r>
      <w:r w:rsidR="000E2DEF" w:rsidRPr="00F3057E">
        <w:rPr>
          <w:rFonts w:ascii="David" w:hAnsi="David" w:cs="David" w:hint="cs"/>
          <w:sz w:val="24"/>
          <w:szCs w:val="24"/>
          <w:rtl/>
        </w:rPr>
        <w:t>עתיקות.</w:t>
      </w:r>
      <w:r w:rsidR="00EB2DCC" w:rsidRPr="00F3057E">
        <w:rPr>
          <w:rFonts w:ascii="David" w:hAnsi="David" w:cs="David" w:hint="cs"/>
          <w:sz w:val="24"/>
          <w:szCs w:val="24"/>
          <w:rtl/>
        </w:rPr>
        <w:t xml:space="preserve"> </w:t>
      </w:r>
      <w:r w:rsidR="00983001" w:rsidRPr="00F3057E">
        <w:rPr>
          <w:rFonts w:ascii="David" w:hAnsi="David" w:cs="David" w:hint="cs"/>
          <w:sz w:val="24"/>
          <w:szCs w:val="24"/>
          <w:rtl/>
        </w:rPr>
        <w:t>לא</w:t>
      </w:r>
      <w:r w:rsidR="00FC1ED9" w:rsidRPr="00F3057E">
        <w:rPr>
          <w:rFonts w:ascii="David" w:hAnsi="David" w:cs="David" w:hint="cs"/>
          <w:sz w:val="24"/>
          <w:szCs w:val="24"/>
          <w:rtl/>
        </w:rPr>
        <w:t>חרונה אנו עדים להגבלות ה</w:t>
      </w:r>
      <w:r w:rsidR="00983001" w:rsidRPr="00F3057E">
        <w:rPr>
          <w:rFonts w:ascii="David" w:hAnsi="David" w:cs="David" w:hint="cs"/>
          <w:sz w:val="24"/>
          <w:szCs w:val="24"/>
          <w:rtl/>
        </w:rPr>
        <w:t>מוטל</w:t>
      </w:r>
      <w:r w:rsidR="00DE4B44" w:rsidRPr="00F3057E">
        <w:rPr>
          <w:rFonts w:ascii="David" w:hAnsi="David" w:cs="David" w:hint="cs"/>
          <w:sz w:val="24"/>
          <w:szCs w:val="24"/>
          <w:rtl/>
        </w:rPr>
        <w:t>ות</w:t>
      </w:r>
      <w:r w:rsidR="00983001" w:rsidRPr="00F3057E">
        <w:rPr>
          <w:rFonts w:ascii="David" w:hAnsi="David" w:cs="David" w:hint="cs"/>
          <w:sz w:val="24"/>
          <w:szCs w:val="24"/>
          <w:rtl/>
        </w:rPr>
        <w:t xml:space="preserve"> על מוסלמים שמבקשים לעלות ל</w:t>
      </w:r>
      <w:r w:rsidR="00DE4B44" w:rsidRPr="00F3057E">
        <w:rPr>
          <w:rFonts w:ascii="David" w:hAnsi="David" w:cs="David" w:hint="cs"/>
          <w:sz w:val="24"/>
          <w:szCs w:val="24"/>
          <w:rtl/>
        </w:rPr>
        <w:t>אל-</w:t>
      </w:r>
      <w:r w:rsidR="00983001" w:rsidRPr="00F3057E">
        <w:rPr>
          <w:rFonts w:ascii="David" w:hAnsi="David" w:cs="David" w:hint="cs"/>
          <w:sz w:val="24"/>
          <w:szCs w:val="24"/>
          <w:rtl/>
        </w:rPr>
        <w:t>חראם א-שריף.</w:t>
      </w:r>
      <w:r w:rsidRPr="00F3057E">
        <w:rPr>
          <w:rFonts w:ascii="David" w:hAnsi="David" w:cs="David" w:hint="cs"/>
          <w:sz w:val="24"/>
          <w:szCs w:val="24"/>
          <w:rtl/>
        </w:rPr>
        <w:t xml:space="preserve"> הנוכחות היהודית </w:t>
      </w:r>
      <w:r w:rsidR="00983001" w:rsidRPr="00F3057E">
        <w:rPr>
          <w:rFonts w:ascii="David" w:hAnsi="David" w:cs="David" w:hint="cs"/>
          <w:sz w:val="24"/>
          <w:szCs w:val="24"/>
          <w:rtl/>
        </w:rPr>
        <w:t xml:space="preserve">בהר הבית </w:t>
      </w:r>
      <w:r w:rsidRPr="00F3057E">
        <w:rPr>
          <w:rFonts w:ascii="David" w:hAnsi="David" w:cs="David" w:hint="cs"/>
          <w:sz w:val="24"/>
          <w:szCs w:val="24"/>
          <w:rtl/>
        </w:rPr>
        <w:t xml:space="preserve">והלחץ </w:t>
      </w:r>
      <w:r w:rsidR="00142082" w:rsidRPr="00F3057E">
        <w:rPr>
          <w:rFonts w:ascii="David" w:hAnsi="David" w:cs="David" w:hint="cs"/>
          <w:sz w:val="24"/>
          <w:szCs w:val="24"/>
          <w:rtl/>
        </w:rPr>
        <w:t xml:space="preserve">לשנות את הסטטוס קוו מצד </w:t>
      </w:r>
      <w:r w:rsidRPr="00F3057E">
        <w:rPr>
          <w:rFonts w:ascii="David" w:hAnsi="David" w:cs="David" w:hint="cs"/>
          <w:sz w:val="24"/>
          <w:szCs w:val="24"/>
          <w:rtl/>
        </w:rPr>
        <w:t>גורמים פוליטיים ישראלים גובר</w:t>
      </w:r>
      <w:r w:rsidR="00DE4B44" w:rsidRPr="00F3057E">
        <w:rPr>
          <w:rFonts w:ascii="David" w:hAnsi="David" w:cs="David" w:hint="cs"/>
          <w:sz w:val="24"/>
          <w:szCs w:val="24"/>
          <w:rtl/>
        </w:rPr>
        <w:t>ים</w:t>
      </w:r>
      <w:r w:rsidRPr="00F3057E">
        <w:rPr>
          <w:rFonts w:ascii="David" w:hAnsi="David" w:cs="David" w:hint="cs"/>
          <w:sz w:val="24"/>
          <w:szCs w:val="24"/>
          <w:rtl/>
        </w:rPr>
        <w:t xml:space="preserve"> כל </w:t>
      </w:r>
      <w:r w:rsidR="00142082" w:rsidRPr="00F3057E">
        <w:rPr>
          <w:rFonts w:ascii="David" w:hAnsi="David" w:cs="David" w:hint="cs"/>
          <w:sz w:val="24"/>
          <w:szCs w:val="24"/>
          <w:rtl/>
        </w:rPr>
        <w:t xml:space="preserve">העת, </w:t>
      </w:r>
      <w:r w:rsidR="00DE4B44" w:rsidRPr="00F3057E">
        <w:rPr>
          <w:rFonts w:ascii="David" w:hAnsi="David" w:cs="David" w:hint="cs"/>
          <w:sz w:val="24"/>
          <w:szCs w:val="24"/>
          <w:rtl/>
        </w:rPr>
        <w:t xml:space="preserve">וריבוי </w:t>
      </w:r>
      <w:r w:rsidR="00FC230A" w:rsidRPr="00F3057E">
        <w:rPr>
          <w:rFonts w:ascii="David" w:hAnsi="David" w:cs="David" w:hint="cs"/>
          <w:sz w:val="24"/>
          <w:szCs w:val="24"/>
          <w:rtl/>
        </w:rPr>
        <w:t xml:space="preserve">הקולות הדורשים להתפלל </w:t>
      </w:r>
      <w:r w:rsidR="00142082" w:rsidRPr="00F3057E">
        <w:rPr>
          <w:rFonts w:ascii="David" w:hAnsi="David" w:cs="David" w:hint="cs"/>
          <w:sz w:val="24"/>
          <w:szCs w:val="24"/>
          <w:rtl/>
        </w:rPr>
        <w:t xml:space="preserve">באתר </w:t>
      </w:r>
      <w:r w:rsidRPr="00F3057E">
        <w:rPr>
          <w:rFonts w:ascii="David" w:hAnsi="David" w:cs="David" w:hint="cs"/>
          <w:sz w:val="24"/>
          <w:szCs w:val="24"/>
          <w:rtl/>
        </w:rPr>
        <w:t>גור</w:t>
      </w:r>
      <w:r w:rsidR="00DE4B44" w:rsidRPr="00F3057E">
        <w:rPr>
          <w:rFonts w:ascii="David" w:hAnsi="David" w:cs="David" w:hint="cs"/>
          <w:sz w:val="24"/>
          <w:szCs w:val="24"/>
          <w:rtl/>
        </w:rPr>
        <w:t>ם</w:t>
      </w:r>
      <w:r w:rsidR="00142082" w:rsidRPr="00F3057E">
        <w:rPr>
          <w:rFonts w:ascii="David" w:hAnsi="David" w:cs="David" w:hint="cs"/>
          <w:sz w:val="24"/>
          <w:szCs w:val="24"/>
          <w:rtl/>
        </w:rPr>
        <w:t xml:space="preserve"> </w:t>
      </w:r>
      <w:r w:rsidRPr="00F3057E">
        <w:rPr>
          <w:rFonts w:ascii="David" w:hAnsi="David" w:cs="David" w:hint="cs"/>
          <w:sz w:val="24"/>
          <w:szCs w:val="24"/>
          <w:rtl/>
        </w:rPr>
        <w:t>לשינויים זוחלים במעמד</w:t>
      </w:r>
      <w:r w:rsidR="00142082" w:rsidRPr="00F3057E">
        <w:rPr>
          <w:rFonts w:ascii="David" w:hAnsi="David" w:cs="David" w:hint="cs"/>
          <w:sz w:val="24"/>
          <w:szCs w:val="24"/>
          <w:rtl/>
        </w:rPr>
        <w:t>ו של</w:t>
      </w:r>
      <w:r w:rsidRPr="00F3057E">
        <w:rPr>
          <w:rFonts w:ascii="David" w:hAnsi="David" w:cs="David" w:hint="cs"/>
          <w:sz w:val="24"/>
          <w:szCs w:val="24"/>
          <w:rtl/>
        </w:rPr>
        <w:t xml:space="preserve"> הווקף בהר.</w:t>
      </w:r>
      <w:r w:rsidR="00FC230A" w:rsidRPr="00F3057E">
        <w:rPr>
          <w:rFonts w:ascii="David" w:hAnsi="David" w:cs="David" w:hint="cs"/>
          <w:sz w:val="24"/>
          <w:szCs w:val="24"/>
          <w:rtl/>
        </w:rPr>
        <w:t xml:space="preserve"> </w:t>
      </w:r>
      <w:r w:rsidRPr="00F3057E">
        <w:rPr>
          <w:rFonts w:ascii="David" w:hAnsi="David" w:cs="David" w:hint="cs"/>
          <w:sz w:val="24"/>
          <w:szCs w:val="24"/>
          <w:rtl/>
        </w:rPr>
        <w:t>כך</w:t>
      </w:r>
      <w:r w:rsidR="00142082" w:rsidRPr="00F3057E">
        <w:rPr>
          <w:rFonts w:ascii="David" w:hAnsi="David" w:cs="David" w:hint="cs"/>
          <w:sz w:val="24"/>
          <w:szCs w:val="24"/>
          <w:rtl/>
        </w:rPr>
        <w:t>,</w:t>
      </w:r>
      <w:r w:rsidRPr="00F3057E">
        <w:rPr>
          <w:rFonts w:ascii="David" w:hAnsi="David" w:cs="David" w:hint="cs"/>
          <w:sz w:val="24"/>
          <w:szCs w:val="24"/>
          <w:rtl/>
        </w:rPr>
        <w:t xml:space="preserve"> למשל</w:t>
      </w:r>
      <w:r w:rsidR="00142082" w:rsidRPr="00F3057E">
        <w:rPr>
          <w:rFonts w:ascii="David" w:hAnsi="David" w:cs="David" w:hint="cs"/>
          <w:sz w:val="24"/>
          <w:szCs w:val="24"/>
          <w:rtl/>
        </w:rPr>
        <w:t>,</w:t>
      </w:r>
      <w:r w:rsidRPr="00F3057E">
        <w:rPr>
          <w:rFonts w:ascii="David" w:hAnsi="David" w:cs="David" w:hint="cs"/>
          <w:sz w:val="24"/>
          <w:szCs w:val="24"/>
          <w:rtl/>
        </w:rPr>
        <w:t xml:space="preserve"> אנו עדים לנוכחות מוגברת של מתנחלים </w:t>
      </w:r>
      <w:r w:rsidR="00142082" w:rsidRPr="00F3057E">
        <w:rPr>
          <w:rFonts w:ascii="David" w:hAnsi="David" w:cs="David" w:hint="cs"/>
          <w:sz w:val="24"/>
          <w:szCs w:val="24"/>
          <w:rtl/>
        </w:rPr>
        <w:t>באתר</w:t>
      </w:r>
      <w:r w:rsidRPr="00F3057E">
        <w:rPr>
          <w:rFonts w:ascii="David" w:hAnsi="David" w:cs="David" w:hint="cs"/>
          <w:sz w:val="24"/>
          <w:szCs w:val="24"/>
          <w:rtl/>
        </w:rPr>
        <w:t xml:space="preserve">, </w:t>
      </w:r>
      <w:r w:rsidR="00142082" w:rsidRPr="00F3057E">
        <w:rPr>
          <w:rFonts w:ascii="David" w:hAnsi="David" w:cs="David" w:hint="cs"/>
          <w:sz w:val="24"/>
          <w:szCs w:val="24"/>
          <w:rtl/>
        </w:rPr>
        <w:t xml:space="preserve">נוכחות גבוהה </w:t>
      </w:r>
      <w:r w:rsidRPr="00F3057E">
        <w:rPr>
          <w:rFonts w:ascii="David" w:hAnsi="David" w:cs="David" w:hint="cs"/>
          <w:sz w:val="24"/>
          <w:szCs w:val="24"/>
          <w:rtl/>
        </w:rPr>
        <w:t>יותר של שוטרים ישראלי</w:t>
      </w:r>
      <w:r w:rsidR="00142082" w:rsidRPr="00F3057E">
        <w:rPr>
          <w:rFonts w:ascii="David" w:hAnsi="David" w:cs="David" w:hint="cs"/>
          <w:sz w:val="24"/>
          <w:szCs w:val="24"/>
          <w:rtl/>
        </w:rPr>
        <w:t>י</w:t>
      </w:r>
      <w:r w:rsidRPr="00F3057E">
        <w:rPr>
          <w:rFonts w:ascii="David" w:hAnsi="David" w:cs="David" w:hint="cs"/>
          <w:sz w:val="24"/>
          <w:szCs w:val="24"/>
          <w:rtl/>
        </w:rPr>
        <w:t xml:space="preserve">ם </w:t>
      </w:r>
      <w:r w:rsidR="00142082" w:rsidRPr="00F3057E">
        <w:rPr>
          <w:rFonts w:ascii="David" w:hAnsi="David" w:cs="David" w:hint="cs"/>
          <w:sz w:val="24"/>
          <w:szCs w:val="24"/>
          <w:rtl/>
        </w:rPr>
        <w:t>ב</w:t>
      </w:r>
      <w:r w:rsidRPr="00F3057E">
        <w:rPr>
          <w:rFonts w:ascii="David" w:hAnsi="David" w:cs="David" w:hint="cs"/>
          <w:sz w:val="24"/>
          <w:szCs w:val="24"/>
          <w:rtl/>
        </w:rPr>
        <w:t>מסגדים ועוד.</w:t>
      </w:r>
      <w:r>
        <w:rPr>
          <w:rFonts w:ascii="David" w:hAnsi="David" w:cs="David" w:hint="cs"/>
          <w:sz w:val="24"/>
          <w:szCs w:val="24"/>
          <w:rtl/>
        </w:rPr>
        <w:t xml:space="preserve"> </w:t>
      </w:r>
    </w:p>
    <w:p w14:paraId="232C2F8C" w14:textId="77777777" w:rsidR="000315CB" w:rsidRDefault="000315CB" w:rsidP="001A3A76">
      <w:pPr>
        <w:spacing w:after="0" w:line="360" w:lineRule="auto"/>
        <w:jc w:val="both"/>
        <w:rPr>
          <w:rFonts w:ascii="David" w:hAnsi="David" w:cs="David"/>
          <w:b/>
          <w:bCs/>
          <w:sz w:val="24"/>
          <w:szCs w:val="24"/>
          <w:rtl/>
        </w:rPr>
      </w:pPr>
    </w:p>
    <w:p w14:paraId="190229F6" w14:textId="19DBDFFA" w:rsidR="00780C0F" w:rsidRDefault="00FC230A" w:rsidP="001A3A76">
      <w:pPr>
        <w:spacing w:after="0" w:line="360" w:lineRule="auto"/>
        <w:jc w:val="both"/>
        <w:rPr>
          <w:rFonts w:ascii="David" w:hAnsi="David" w:cs="David"/>
          <w:sz w:val="24"/>
          <w:szCs w:val="24"/>
          <w:rtl/>
        </w:rPr>
      </w:pPr>
      <w:r w:rsidRPr="00CC4779">
        <w:rPr>
          <w:rFonts w:ascii="David" w:hAnsi="David" w:cs="David" w:hint="eastAsia"/>
          <w:b/>
          <w:bCs/>
          <w:sz w:val="24"/>
          <w:szCs w:val="24"/>
          <w:rtl/>
        </w:rPr>
        <w:t>אנו</w:t>
      </w:r>
      <w:r w:rsidRPr="00CC4779">
        <w:rPr>
          <w:rFonts w:ascii="David" w:hAnsi="David" w:cs="David"/>
          <w:b/>
          <w:bCs/>
          <w:sz w:val="24"/>
          <w:szCs w:val="24"/>
          <w:rtl/>
        </w:rPr>
        <w:t xml:space="preserve"> גורסים </w:t>
      </w:r>
      <w:r w:rsidR="00142082">
        <w:rPr>
          <w:rFonts w:ascii="David" w:hAnsi="David" w:cs="David" w:hint="cs"/>
          <w:b/>
          <w:bCs/>
          <w:sz w:val="24"/>
          <w:szCs w:val="24"/>
          <w:rtl/>
        </w:rPr>
        <w:t>ש</w:t>
      </w:r>
      <w:r w:rsidRPr="00CC4779">
        <w:rPr>
          <w:rFonts w:ascii="David" w:hAnsi="David" w:cs="David"/>
          <w:b/>
          <w:bCs/>
          <w:sz w:val="24"/>
          <w:szCs w:val="24"/>
          <w:rtl/>
        </w:rPr>
        <w:t xml:space="preserve">טעות </w:t>
      </w:r>
      <w:r w:rsidR="003C2248" w:rsidRPr="00CC4779">
        <w:rPr>
          <w:rFonts w:ascii="David" w:hAnsi="David" w:cs="David" w:hint="eastAsia"/>
          <w:b/>
          <w:bCs/>
          <w:sz w:val="24"/>
          <w:szCs w:val="24"/>
          <w:rtl/>
        </w:rPr>
        <w:t>להת</w:t>
      </w:r>
      <w:r w:rsidR="003517F2">
        <w:rPr>
          <w:rFonts w:ascii="David" w:hAnsi="David" w:cs="David" w:hint="cs"/>
          <w:b/>
          <w:bCs/>
          <w:sz w:val="24"/>
          <w:szCs w:val="24"/>
          <w:rtl/>
        </w:rPr>
        <w:t>י</w:t>
      </w:r>
      <w:r w:rsidR="003C2248" w:rsidRPr="00CC4779">
        <w:rPr>
          <w:rFonts w:ascii="David" w:hAnsi="David" w:cs="David" w:hint="eastAsia"/>
          <w:b/>
          <w:bCs/>
          <w:sz w:val="24"/>
          <w:szCs w:val="24"/>
          <w:rtl/>
        </w:rPr>
        <w:t>יחס</w:t>
      </w:r>
      <w:r w:rsidR="003C2248" w:rsidRPr="00CC4779">
        <w:rPr>
          <w:rFonts w:ascii="David" w:hAnsi="David" w:cs="David"/>
          <w:b/>
          <w:bCs/>
          <w:sz w:val="24"/>
          <w:szCs w:val="24"/>
          <w:rtl/>
        </w:rPr>
        <w:t xml:space="preserve"> אל הר הבית/</w:t>
      </w:r>
      <w:r w:rsidR="00142082">
        <w:rPr>
          <w:rFonts w:ascii="David" w:hAnsi="David" w:cs="David" w:hint="cs"/>
          <w:b/>
          <w:bCs/>
          <w:sz w:val="24"/>
          <w:szCs w:val="24"/>
          <w:rtl/>
        </w:rPr>
        <w:t>אל-</w:t>
      </w:r>
      <w:r w:rsidR="003C2248" w:rsidRPr="00CC4779">
        <w:rPr>
          <w:rFonts w:ascii="David" w:hAnsi="David" w:cs="David"/>
          <w:b/>
          <w:bCs/>
          <w:sz w:val="24"/>
          <w:szCs w:val="24"/>
          <w:rtl/>
        </w:rPr>
        <w:t xml:space="preserve">חרם </w:t>
      </w:r>
      <w:r w:rsidR="00142082">
        <w:rPr>
          <w:rFonts w:ascii="David" w:hAnsi="David" w:cs="David" w:hint="cs"/>
          <w:b/>
          <w:bCs/>
          <w:sz w:val="24"/>
          <w:szCs w:val="24"/>
          <w:rtl/>
        </w:rPr>
        <w:t xml:space="preserve">א-שריף </w:t>
      </w:r>
      <w:r w:rsidR="003C2248" w:rsidRPr="00CC4779">
        <w:rPr>
          <w:rFonts w:ascii="David" w:hAnsi="David" w:cs="David"/>
          <w:b/>
          <w:bCs/>
          <w:sz w:val="24"/>
          <w:szCs w:val="24"/>
          <w:rtl/>
        </w:rPr>
        <w:t>כ</w:t>
      </w:r>
      <w:r w:rsidR="00142082">
        <w:rPr>
          <w:rFonts w:ascii="David" w:hAnsi="David" w:cs="David" w:hint="cs"/>
          <w:b/>
          <w:bCs/>
          <w:sz w:val="24"/>
          <w:szCs w:val="24"/>
          <w:rtl/>
        </w:rPr>
        <w:t xml:space="preserve">אל </w:t>
      </w:r>
      <w:r w:rsidR="003C2248" w:rsidRPr="00CC4779">
        <w:rPr>
          <w:rFonts w:ascii="David" w:hAnsi="David" w:cs="David"/>
          <w:b/>
          <w:bCs/>
          <w:sz w:val="24"/>
          <w:szCs w:val="24"/>
          <w:rtl/>
        </w:rPr>
        <w:t>מרחב מבודד</w:t>
      </w:r>
      <w:r w:rsidR="00142082">
        <w:rPr>
          <w:rFonts w:ascii="David" w:hAnsi="David" w:cs="David" w:hint="cs"/>
          <w:b/>
          <w:bCs/>
          <w:sz w:val="24"/>
          <w:szCs w:val="24"/>
          <w:rtl/>
        </w:rPr>
        <w:t>, ולראות</w:t>
      </w:r>
      <w:r w:rsidR="003C2248" w:rsidRPr="00CC4779">
        <w:rPr>
          <w:rFonts w:ascii="David" w:hAnsi="David" w:cs="David"/>
          <w:b/>
          <w:bCs/>
          <w:sz w:val="24"/>
          <w:szCs w:val="24"/>
          <w:rtl/>
        </w:rPr>
        <w:t xml:space="preserve"> </w:t>
      </w:r>
      <w:r w:rsidR="00142082">
        <w:rPr>
          <w:rFonts w:ascii="David" w:hAnsi="David" w:cs="David" w:hint="cs"/>
          <w:b/>
          <w:bCs/>
          <w:sz w:val="24"/>
          <w:szCs w:val="24"/>
          <w:rtl/>
        </w:rPr>
        <w:t>ב</w:t>
      </w:r>
      <w:r w:rsidR="003C2248" w:rsidRPr="00CC4779">
        <w:rPr>
          <w:rFonts w:ascii="David" w:hAnsi="David" w:cs="David" w:hint="eastAsia"/>
          <w:b/>
          <w:bCs/>
          <w:sz w:val="24"/>
          <w:szCs w:val="24"/>
          <w:rtl/>
        </w:rPr>
        <w:t>השפעות</w:t>
      </w:r>
      <w:r w:rsidR="003C2248" w:rsidRPr="00CC4779">
        <w:rPr>
          <w:rFonts w:ascii="David" w:hAnsi="David" w:cs="David"/>
          <w:b/>
          <w:bCs/>
          <w:sz w:val="24"/>
          <w:szCs w:val="24"/>
          <w:rtl/>
        </w:rPr>
        <w:t xml:space="preserve"> </w:t>
      </w:r>
      <w:r w:rsidR="003C2248" w:rsidRPr="00CC4779">
        <w:rPr>
          <w:rFonts w:ascii="David" w:hAnsi="David" w:cs="David" w:hint="eastAsia"/>
          <w:b/>
          <w:bCs/>
          <w:sz w:val="24"/>
          <w:szCs w:val="24"/>
          <w:rtl/>
        </w:rPr>
        <w:t>על</w:t>
      </w:r>
      <w:r w:rsidR="003C2248" w:rsidRPr="00CC4779">
        <w:rPr>
          <w:rFonts w:ascii="David" w:hAnsi="David" w:cs="David"/>
          <w:b/>
          <w:bCs/>
          <w:sz w:val="24"/>
          <w:szCs w:val="24"/>
          <w:rtl/>
        </w:rPr>
        <w:t xml:space="preserve"> </w:t>
      </w:r>
      <w:r w:rsidR="003C2248" w:rsidRPr="00CC4779">
        <w:rPr>
          <w:rFonts w:ascii="David" w:hAnsi="David" w:cs="David" w:hint="eastAsia"/>
          <w:b/>
          <w:bCs/>
          <w:sz w:val="24"/>
          <w:szCs w:val="24"/>
          <w:rtl/>
        </w:rPr>
        <w:t>הסטטוס</w:t>
      </w:r>
      <w:r w:rsidR="003C2248" w:rsidRPr="00CC4779">
        <w:rPr>
          <w:rFonts w:ascii="David" w:hAnsi="David" w:cs="David"/>
          <w:b/>
          <w:bCs/>
          <w:sz w:val="24"/>
          <w:szCs w:val="24"/>
          <w:rtl/>
        </w:rPr>
        <w:t xml:space="preserve"> </w:t>
      </w:r>
      <w:r w:rsidR="003C2248" w:rsidRPr="00CC4779">
        <w:rPr>
          <w:rFonts w:ascii="David" w:hAnsi="David" w:cs="David" w:hint="eastAsia"/>
          <w:b/>
          <w:bCs/>
          <w:sz w:val="24"/>
          <w:szCs w:val="24"/>
          <w:rtl/>
        </w:rPr>
        <w:t>קוו</w:t>
      </w:r>
      <w:r w:rsidR="003C2248" w:rsidRPr="00CC4779">
        <w:rPr>
          <w:rFonts w:ascii="David" w:hAnsi="David" w:cs="David"/>
          <w:b/>
          <w:bCs/>
          <w:sz w:val="24"/>
          <w:szCs w:val="24"/>
          <w:rtl/>
        </w:rPr>
        <w:t xml:space="preserve"> </w:t>
      </w:r>
      <w:r w:rsidR="006F6F02" w:rsidRPr="00CC4779">
        <w:rPr>
          <w:rFonts w:ascii="David" w:hAnsi="David" w:cs="David" w:hint="eastAsia"/>
          <w:b/>
          <w:bCs/>
          <w:sz w:val="24"/>
          <w:szCs w:val="24"/>
          <w:rtl/>
        </w:rPr>
        <w:t>שינויים</w:t>
      </w:r>
      <w:r w:rsidR="006F6F02" w:rsidRPr="00CC4779">
        <w:rPr>
          <w:rFonts w:ascii="David" w:hAnsi="David" w:cs="David"/>
          <w:b/>
          <w:bCs/>
          <w:sz w:val="24"/>
          <w:szCs w:val="24"/>
          <w:rtl/>
        </w:rPr>
        <w:t xml:space="preserve"> החלים על </w:t>
      </w:r>
      <w:r w:rsidR="00142082">
        <w:rPr>
          <w:rFonts w:ascii="David" w:hAnsi="David" w:cs="David" w:hint="cs"/>
          <w:b/>
          <w:bCs/>
          <w:sz w:val="24"/>
          <w:szCs w:val="24"/>
          <w:rtl/>
        </w:rPr>
        <w:t>אתר זה</w:t>
      </w:r>
      <w:r w:rsidR="00142082" w:rsidRPr="00CC4779">
        <w:rPr>
          <w:rFonts w:ascii="David" w:hAnsi="David" w:cs="David"/>
          <w:b/>
          <w:bCs/>
          <w:sz w:val="24"/>
          <w:szCs w:val="24"/>
          <w:rtl/>
        </w:rPr>
        <w:t xml:space="preserve"> </w:t>
      </w:r>
      <w:r w:rsidR="007D2421" w:rsidRPr="00CC4779">
        <w:rPr>
          <w:rFonts w:ascii="David" w:hAnsi="David" w:cs="David" w:hint="eastAsia"/>
          <w:b/>
          <w:bCs/>
          <w:sz w:val="24"/>
          <w:szCs w:val="24"/>
          <w:rtl/>
        </w:rPr>
        <w:t>בלבד</w:t>
      </w:r>
      <w:r w:rsidR="007D2421" w:rsidRPr="00CC4779">
        <w:rPr>
          <w:rFonts w:ascii="David" w:hAnsi="David" w:cs="David"/>
          <w:b/>
          <w:bCs/>
          <w:sz w:val="24"/>
          <w:szCs w:val="24"/>
          <w:rtl/>
        </w:rPr>
        <w:t xml:space="preserve">. </w:t>
      </w:r>
      <w:r w:rsidR="00142082">
        <w:rPr>
          <w:rFonts w:ascii="David" w:hAnsi="David" w:cs="David" w:hint="cs"/>
          <w:b/>
          <w:bCs/>
          <w:sz w:val="24"/>
          <w:szCs w:val="24"/>
          <w:rtl/>
        </w:rPr>
        <w:t>ה</w:t>
      </w:r>
      <w:r w:rsidR="007D2421" w:rsidRPr="00CC4779">
        <w:rPr>
          <w:rFonts w:ascii="David" w:hAnsi="David" w:cs="David" w:hint="eastAsia"/>
          <w:b/>
          <w:bCs/>
          <w:sz w:val="24"/>
          <w:szCs w:val="24"/>
          <w:rtl/>
        </w:rPr>
        <w:t>פעילות</w:t>
      </w:r>
      <w:r w:rsidR="007D2421" w:rsidRPr="00CC4779">
        <w:rPr>
          <w:rFonts w:ascii="David" w:hAnsi="David" w:cs="David"/>
          <w:b/>
          <w:bCs/>
          <w:sz w:val="24"/>
          <w:szCs w:val="24"/>
          <w:rtl/>
        </w:rPr>
        <w:t xml:space="preserve"> </w:t>
      </w:r>
      <w:r w:rsidR="007D2421" w:rsidRPr="00CC4779">
        <w:rPr>
          <w:rFonts w:ascii="David" w:hAnsi="David" w:cs="David" w:hint="eastAsia"/>
          <w:b/>
          <w:bCs/>
          <w:sz w:val="24"/>
          <w:szCs w:val="24"/>
          <w:rtl/>
        </w:rPr>
        <w:t>הישראלית</w:t>
      </w:r>
      <w:r w:rsidR="007D2421" w:rsidRPr="00CC4779">
        <w:rPr>
          <w:rFonts w:ascii="David" w:hAnsi="David" w:cs="David"/>
          <w:b/>
          <w:bCs/>
          <w:sz w:val="24"/>
          <w:szCs w:val="24"/>
          <w:rtl/>
        </w:rPr>
        <w:t xml:space="preserve"> </w:t>
      </w:r>
      <w:r w:rsidR="00142082">
        <w:rPr>
          <w:rFonts w:ascii="David" w:hAnsi="David" w:cs="David" w:hint="cs"/>
          <w:b/>
          <w:bCs/>
          <w:sz w:val="24"/>
          <w:szCs w:val="24"/>
          <w:rtl/>
        </w:rPr>
        <w:t xml:space="preserve">החותרת </w:t>
      </w:r>
      <w:r w:rsidR="007D2421" w:rsidRPr="00CC4779">
        <w:rPr>
          <w:rFonts w:ascii="David" w:hAnsi="David" w:cs="David" w:hint="eastAsia"/>
          <w:b/>
          <w:bCs/>
          <w:sz w:val="24"/>
          <w:szCs w:val="24"/>
          <w:rtl/>
        </w:rPr>
        <w:t>לש</w:t>
      </w:r>
      <w:r w:rsidR="00142082">
        <w:rPr>
          <w:rFonts w:ascii="David" w:hAnsi="David" w:cs="David" w:hint="cs"/>
          <w:b/>
          <w:bCs/>
          <w:sz w:val="24"/>
          <w:szCs w:val="24"/>
          <w:rtl/>
        </w:rPr>
        <w:t>נות את</w:t>
      </w:r>
      <w:r w:rsidR="006F6F02" w:rsidRPr="00CC4779">
        <w:rPr>
          <w:rFonts w:ascii="David" w:hAnsi="David" w:cs="David"/>
          <w:b/>
          <w:bCs/>
          <w:sz w:val="24"/>
          <w:szCs w:val="24"/>
          <w:rtl/>
        </w:rPr>
        <w:t xml:space="preserve"> פני השטח סביב </w:t>
      </w:r>
      <w:r w:rsidR="00142082">
        <w:rPr>
          <w:rFonts w:ascii="David" w:hAnsi="David" w:cs="David" w:hint="cs"/>
          <w:b/>
          <w:bCs/>
          <w:sz w:val="24"/>
          <w:szCs w:val="24"/>
          <w:rtl/>
        </w:rPr>
        <w:t>האתר,</w:t>
      </w:r>
      <w:r w:rsidR="00142082" w:rsidRPr="00CC4779">
        <w:rPr>
          <w:rFonts w:ascii="David" w:hAnsi="David" w:cs="David"/>
          <w:b/>
          <w:bCs/>
          <w:sz w:val="24"/>
          <w:szCs w:val="24"/>
          <w:rtl/>
        </w:rPr>
        <w:t xml:space="preserve"> </w:t>
      </w:r>
      <w:r w:rsidR="006F6F02" w:rsidRPr="00CC4779">
        <w:rPr>
          <w:rFonts w:ascii="David" w:hAnsi="David" w:cs="David"/>
          <w:b/>
          <w:bCs/>
          <w:sz w:val="24"/>
          <w:szCs w:val="24"/>
          <w:rtl/>
        </w:rPr>
        <w:t xml:space="preserve">בין </w:t>
      </w:r>
      <w:r w:rsidR="00142082">
        <w:rPr>
          <w:rFonts w:ascii="David" w:hAnsi="David" w:cs="David" w:hint="cs"/>
          <w:b/>
          <w:bCs/>
          <w:sz w:val="24"/>
          <w:szCs w:val="24"/>
          <w:rtl/>
        </w:rPr>
        <w:t>ש</w:t>
      </w:r>
      <w:r w:rsidR="006F6F02" w:rsidRPr="00CC4779">
        <w:rPr>
          <w:rFonts w:ascii="David" w:hAnsi="David" w:cs="David"/>
          <w:b/>
          <w:bCs/>
          <w:sz w:val="24"/>
          <w:szCs w:val="24"/>
          <w:rtl/>
        </w:rPr>
        <w:t xml:space="preserve">בחפירות ארכיאולוגיות או </w:t>
      </w:r>
      <w:r w:rsidR="00142082">
        <w:rPr>
          <w:rFonts w:ascii="David" w:hAnsi="David" w:cs="David" w:hint="cs"/>
          <w:b/>
          <w:bCs/>
          <w:sz w:val="24"/>
          <w:szCs w:val="24"/>
          <w:rtl/>
        </w:rPr>
        <w:t>ב</w:t>
      </w:r>
      <w:r w:rsidR="006F6F02" w:rsidRPr="00CC4779">
        <w:rPr>
          <w:rFonts w:ascii="David" w:hAnsi="David" w:cs="David"/>
          <w:b/>
          <w:bCs/>
          <w:sz w:val="24"/>
          <w:szCs w:val="24"/>
          <w:rtl/>
        </w:rPr>
        <w:t>פיתוח אתרים לתיירות עם דגש על הנרטיב היהודי</w:t>
      </w:r>
      <w:r w:rsidR="00142082">
        <w:rPr>
          <w:rFonts w:ascii="David" w:hAnsi="David" w:cs="David" w:hint="cs"/>
          <w:b/>
          <w:bCs/>
          <w:sz w:val="24"/>
          <w:szCs w:val="24"/>
          <w:rtl/>
        </w:rPr>
        <w:t>,</w:t>
      </w:r>
      <w:r w:rsidR="006F6F02" w:rsidRPr="00CC4779">
        <w:rPr>
          <w:rFonts w:ascii="David" w:hAnsi="David" w:cs="David"/>
          <w:b/>
          <w:bCs/>
          <w:sz w:val="24"/>
          <w:szCs w:val="24"/>
          <w:rtl/>
        </w:rPr>
        <w:t xml:space="preserve">  </w:t>
      </w:r>
      <w:r w:rsidR="00142082">
        <w:rPr>
          <w:rFonts w:ascii="David" w:hAnsi="David" w:cs="David" w:hint="cs"/>
          <w:b/>
          <w:bCs/>
          <w:sz w:val="24"/>
          <w:szCs w:val="24"/>
          <w:rtl/>
        </w:rPr>
        <w:t>משפיעה</w:t>
      </w:r>
      <w:r w:rsidR="00142082" w:rsidRPr="00CC4779">
        <w:rPr>
          <w:rFonts w:ascii="David" w:hAnsi="David" w:cs="David"/>
          <w:b/>
          <w:bCs/>
          <w:sz w:val="24"/>
          <w:szCs w:val="24"/>
          <w:rtl/>
        </w:rPr>
        <w:t xml:space="preserve"> </w:t>
      </w:r>
      <w:r w:rsidRPr="00CC4779">
        <w:rPr>
          <w:rFonts w:ascii="David" w:hAnsi="David" w:cs="David"/>
          <w:b/>
          <w:bCs/>
          <w:sz w:val="24"/>
          <w:szCs w:val="24"/>
          <w:rtl/>
        </w:rPr>
        <w:t>מא</w:t>
      </w:r>
      <w:r w:rsidR="00142082">
        <w:rPr>
          <w:rFonts w:ascii="David" w:hAnsi="David" w:cs="David" w:hint="cs"/>
          <w:b/>
          <w:bCs/>
          <w:sz w:val="24"/>
          <w:szCs w:val="24"/>
          <w:rtl/>
        </w:rPr>
        <w:t>ו</w:t>
      </w:r>
      <w:r w:rsidRPr="00CC4779">
        <w:rPr>
          <w:rFonts w:ascii="David" w:hAnsi="David" w:cs="David"/>
          <w:b/>
          <w:bCs/>
          <w:sz w:val="24"/>
          <w:szCs w:val="24"/>
          <w:rtl/>
        </w:rPr>
        <w:t xml:space="preserve">ד גם על </w:t>
      </w:r>
      <w:r w:rsidRPr="00CC4779">
        <w:rPr>
          <w:rFonts w:ascii="David" w:hAnsi="David" w:cs="David" w:hint="eastAsia"/>
          <w:b/>
          <w:bCs/>
          <w:sz w:val="24"/>
          <w:szCs w:val="24"/>
          <w:rtl/>
        </w:rPr>
        <w:t>המהלכים</w:t>
      </w:r>
      <w:r w:rsidRPr="00CC4779">
        <w:rPr>
          <w:rFonts w:ascii="David" w:hAnsi="David" w:cs="David"/>
          <w:b/>
          <w:bCs/>
          <w:sz w:val="24"/>
          <w:szCs w:val="24"/>
          <w:rtl/>
        </w:rPr>
        <w:t xml:space="preserve"> </w:t>
      </w:r>
      <w:r w:rsidR="00142082">
        <w:rPr>
          <w:rFonts w:ascii="David" w:hAnsi="David" w:cs="David" w:hint="cs"/>
          <w:b/>
          <w:bCs/>
          <w:sz w:val="24"/>
          <w:szCs w:val="24"/>
          <w:rtl/>
        </w:rPr>
        <w:t>באתר</w:t>
      </w:r>
      <w:r w:rsidR="007D6C29" w:rsidRPr="00CC4779">
        <w:rPr>
          <w:rFonts w:ascii="David" w:hAnsi="David" w:cs="David"/>
          <w:b/>
          <w:bCs/>
          <w:sz w:val="24"/>
          <w:szCs w:val="24"/>
          <w:rtl/>
        </w:rPr>
        <w:t xml:space="preserve">. </w:t>
      </w:r>
      <w:r w:rsidR="007D6C29">
        <w:rPr>
          <w:rFonts w:ascii="David" w:hAnsi="David" w:cs="David" w:hint="cs"/>
          <w:sz w:val="24"/>
          <w:szCs w:val="24"/>
          <w:rtl/>
        </w:rPr>
        <w:t>מאז</w:t>
      </w:r>
      <w:r w:rsidR="00142082">
        <w:rPr>
          <w:rFonts w:ascii="David" w:hAnsi="David" w:cs="David" w:hint="cs"/>
          <w:sz w:val="24"/>
          <w:szCs w:val="24"/>
          <w:rtl/>
        </w:rPr>
        <w:t xml:space="preserve"> שנת</w:t>
      </w:r>
      <w:r w:rsidR="007D6C29">
        <w:rPr>
          <w:rFonts w:ascii="David" w:hAnsi="David" w:cs="David" w:hint="cs"/>
          <w:sz w:val="24"/>
          <w:szCs w:val="24"/>
          <w:rtl/>
        </w:rPr>
        <w:t xml:space="preserve"> 1967</w:t>
      </w:r>
      <w:r>
        <w:rPr>
          <w:rFonts w:ascii="David" w:hAnsi="David" w:cs="David" w:hint="cs"/>
          <w:sz w:val="24"/>
          <w:szCs w:val="24"/>
          <w:rtl/>
        </w:rPr>
        <w:t xml:space="preserve"> </w:t>
      </w:r>
      <w:r w:rsidR="007D6C29">
        <w:rPr>
          <w:rFonts w:ascii="David" w:hAnsi="David" w:cs="David" w:hint="cs"/>
          <w:sz w:val="24"/>
          <w:szCs w:val="24"/>
          <w:rtl/>
        </w:rPr>
        <w:t xml:space="preserve">נעשו </w:t>
      </w:r>
      <w:proofErr w:type="spellStart"/>
      <w:r w:rsidR="007D6C29">
        <w:rPr>
          <w:rFonts w:ascii="David" w:hAnsi="David" w:cs="David" w:hint="cs"/>
          <w:sz w:val="24"/>
          <w:szCs w:val="24"/>
          <w:rtl/>
        </w:rPr>
        <w:t>באיזור</w:t>
      </w:r>
      <w:proofErr w:type="spellEnd"/>
      <w:r w:rsidR="007D6C29">
        <w:rPr>
          <w:rFonts w:ascii="David" w:hAnsi="David" w:cs="David" w:hint="cs"/>
          <w:sz w:val="24"/>
          <w:szCs w:val="24"/>
          <w:rtl/>
        </w:rPr>
        <w:t xml:space="preserve"> </w:t>
      </w:r>
      <w:r w:rsidR="00142082">
        <w:rPr>
          <w:rFonts w:ascii="David" w:hAnsi="David" w:cs="David" w:hint="cs"/>
          <w:sz w:val="24"/>
          <w:szCs w:val="24"/>
          <w:rtl/>
        </w:rPr>
        <w:t>האתר</w:t>
      </w:r>
      <w:r w:rsidR="00780C0F">
        <w:rPr>
          <w:rFonts w:ascii="David" w:hAnsi="David" w:cs="David" w:hint="cs"/>
          <w:sz w:val="24"/>
          <w:szCs w:val="24"/>
          <w:rtl/>
        </w:rPr>
        <w:t xml:space="preserve"> שינויים </w:t>
      </w:r>
      <w:r w:rsidR="00142082">
        <w:rPr>
          <w:rFonts w:ascii="David" w:hAnsi="David" w:cs="David" w:hint="cs"/>
          <w:sz w:val="24"/>
          <w:szCs w:val="24"/>
          <w:rtl/>
        </w:rPr>
        <w:t xml:space="preserve">מרחיקי לכת </w:t>
      </w:r>
      <w:r w:rsidR="00780C0F">
        <w:rPr>
          <w:rFonts w:ascii="David" w:hAnsi="David" w:cs="David" w:hint="cs"/>
          <w:sz w:val="24"/>
          <w:szCs w:val="24"/>
          <w:rtl/>
        </w:rPr>
        <w:t>שגרמו לבידודו ממרחב העיר העתיקה וסביבותיה</w:t>
      </w:r>
      <w:r w:rsidR="00142082">
        <w:rPr>
          <w:rFonts w:ascii="David" w:hAnsi="David" w:cs="David" w:hint="cs"/>
          <w:sz w:val="24"/>
          <w:szCs w:val="24"/>
          <w:rtl/>
        </w:rPr>
        <w:t>,</w:t>
      </w:r>
      <w:r w:rsidR="00780C0F">
        <w:rPr>
          <w:rFonts w:ascii="David" w:hAnsi="David" w:cs="David" w:hint="cs"/>
          <w:sz w:val="24"/>
          <w:szCs w:val="24"/>
          <w:rtl/>
        </w:rPr>
        <w:t xml:space="preserve"> </w:t>
      </w:r>
      <w:r w:rsidR="00142082">
        <w:rPr>
          <w:rFonts w:ascii="David" w:hAnsi="David" w:cs="David" w:hint="cs"/>
          <w:sz w:val="24"/>
          <w:szCs w:val="24"/>
          <w:rtl/>
        </w:rPr>
        <w:t xml:space="preserve">ואף כרסמו </w:t>
      </w:r>
      <w:r w:rsidR="00780C0F">
        <w:rPr>
          <w:rFonts w:ascii="David" w:hAnsi="David" w:cs="David" w:hint="cs"/>
          <w:sz w:val="24"/>
          <w:szCs w:val="24"/>
          <w:rtl/>
        </w:rPr>
        <w:t>בסטטוס קוו. בין הפעולות הממשלתיות שנעשו</w:t>
      </w:r>
      <w:r w:rsidR="00142082">
        <w:rPr>
          <w:rFonts w:ascii="David" w:hAnsi="David" w:cs="David" w:hint="cs"/>
          <w:sz w:val="24"/>
          <w:szCs w:val="24"/>
          <w:rtl/>
        </w:rPr>
        <w:t xml:space="preserve"> נמנים </w:t>
      </w:r>
      <w:r w:rsidR="00780C0F">
        <w:rPr>
          <w:rFonts w:ascii="David" w:hAnsi="David" w:cs="David" w:hint="cs"/>
          <w:sz w:val="24"/>
          <w:szCs w:val="24"/>
          <w:rtl/>
        </w:rPr>
        <w:t xml:space="preserve">הרס שכונת המוגרבים בשנת 1967, מניעת קבורה בבית הקברות המוסלמי באב א-רחמה </w:t>
      </w:r>
      <w:r w:rsidR="00142082">
        <w:rPr>
          <w:rFonts w:ascii="David" w:hAnsi="David" w:cs="David" w:hint="cs"/>
          <w:sz w:val="24"/>
          <w:szCs w:val="24"/>
          <w:rtl/>
        </w:rPr>
        <w:t xml:space="preserve">השוכן </w:t>
      </w:r>
      <w:r w:rsidR="00780C0F">
        <w:rPr>
          <w:rFonts w:ascii="David" w:hAnsi="David" w:cs="David" w:hint="cs"/>
          <w:sz w:val="24"/>
          <w:szCs w:val="24"/>
          <w:rtl/>
        </w:rPr>
        <w:t>ממזרח למתחם</w:t>
      </w:r>
      <w:r w:rsidR="002067B5">
        <w:rPr>
          <w:rStyle w:val="af0"/>
          <w:rFonts w:ascii="David" w:hAnsi="David" w:cs="David"/>
          <w:sz w:val="24"/>
          <w:szCs w:val="24"/>
          <w:rtl/>
        </w:rPr>
        <w:footnoteReference w:id="4"/>
      </w:r>
      <w:r w:rsidR="00780C0F">
        <w:rPr>
          <w:rFonts w:ascii="David" w:hAnsi="David" w:cs="David" w:hint="cs"/>
          <w:sz w:val="24"/>
          <w:szCs w:val="24"/>
          <w:rtl/>
        </w:rPr>
        <w:t>, והחפירות הארכיאולוגיות מדרום, מערב וצפון למתחם</w:t>
      </w:r>
      <w:r w:rsidR="00142082">
        <w:rPr>
          <w:rFonts w:ascii="David" w:hAnsi="David" w:cs="David" w:hint="cs"/>
          <w:sz w:val="24"/>
          <w:szCs w:val="24"/>
          <w:rtl/>
        </w:rPr>
        <w:t>,</w:t>
      </w:r>
      <w:r w:rsidR="00780C0F">
        <w:rPr>
          <w:rFonts w:ascii="David" w:hAnsi="David" w:cs="David" w:hint="cs"/>
          <w:sz w:val="24"/>
          <w:szCs w:val="24"/>
          <w:rtl/>
        </w:rPr>
        <w:t xml:space="preserve"> אשר יצרו חגורה של אתרי עתיקות המדגישים את הקשר היהודי למקום.</w:t>
      </w:r>
      <w:r w:rsidR="00456D3B">
        <w:rPr>
          <w:rStyle w:val="af0"/>
          <w:rFonts w:ascii="David" w:hAnsi="David" w:cs="David"/>
          <w:sz w:val="24"/>
          <w:szCs w:val="24"/>
          <w:rtl/>
        </w:rPr>
        <w:footnoteReference w:id="5"/>
      </w:r>
      <w:r>
        <w:rPr>
          <w:rFonts w:ascii="David" w:hAnsi="David" w:cs="David" w:hint="cs"/>
          <w:sz w:val="24"/>
          <w:szCs w:val="24"/>
          <w:rtl/>
        </w:rPr>
        <w:t xml:space="preserve"> </w:t>
      </w:r>
    </w:p>
    <w:p w14:paraId="2F24D307" w14:textId="77777777" w:rsidR="00FC230A" w:rsidRDefault="00FC230A" w:rsidP="001A3A76">
      <w:pPr>
        <w:spacing w:after="0" w:line="360" w:lineRule="auto"/>
        <w:jc w:val="both"/>
        <w:rPr>
          <w:rFonts w:ascii="David" w:hAnsi="David" w:cs="David"/>
          <w:sz w:val="24"/>
          <w:szCs w:val="24"/>
          <w:rtl/>
        </w:rPr>
      </w:pPr>
    </w:p>
    <w:p w14:paraId="76EDECB9" w14:textId="1DE63EBB" w:rsidR="009E47E2" w:rsidRPr="00017941" w:rsidRDefault="009E47E2" w:rsidP="001A3A76">
      <w:pPr>
        <w:spacing w:after="0" w:line="360" w:lineRule="auto"/>
        <w:jc w:val="both"/>
        <w:rPr>
          <w:rFonts w:ascii="David" w:hAnsi="David" w:cs="David"/>
          <w:b/>
          <w:bCs/>
          <w:sz w:val="24"/>
          <w:szCs w:val="24"/>
          <w:u w:val="single"/>
          <w:rtl/>
        </w:rPr>
      </w:pPr>
      <w:r w:rsidRPr="00017941">
        <w:rPr>
          <w:rFonts w:ascii="David" w:hAnsi="David" w:cs="David" w:hint="cs"/>
          <w:b/>
          <w:bCs/>
          <w:sz w:val="24"/>
          <w:szCs w:val="24"/>
          <w:u w:val="single"/>
          <w:rtl/>
        </w:rPr>
        <w:t>אתרים</w:t>
      </w:r>
      <w:r w:rsidRPr="00017941">
        <w:rPr>
          <w:rFonts w:ascii="David" w:hAnsi="David" w:cs="David"/>
          <w:b/>
          <w:bCs/>
          <w:sz w:val="24"/>
          <w:szCs w:val="24"/>
          <w:u w:val="single"/>
          <w:rtl/>
        </w:rPr>
        <w:t xml:space="preserve"> </w:t>
      </w:r>
      <w:r w:rsidRPr="00017941">
        <w:rPr>
          <w:rFonts w:ascii="David" w:hAnsi="David" w:cs="David" w:hint="cs"/>
          <w:b/>
          <w:bCs/>
          <w:sz w:val="24"/>
          <w:szCs w:val="24"/>
          <w:u w:val="single"/>
          <w:rtl/>
        </w:rPr>
        <w:t>היסטוריים</w:t>
      </w:r>
      <w:r w:rsidRPr="00017941">
        <w:rPr>
          <w:rFonts w:ascii="David" w:hAnsi="David" w:cs="David"/>
          <w:b/>
          <w:bCs/>
          <w:sz w:val="24"/>
          <w:szCs w:val="24"/>
          <w:u w:val="single"/>
          <w:rtl/>
        </w:rPr>
        <w:t xml:space="preserve"> </w:t>
      </w:r>
      <w:r w:rsidRPr="00017941">
        <w:rPr>
          <w:rFonts w:ascii="David" w:hAnsi="David" w:cs="David" w:hint="cs"/>
          <w:b/>
          <w:bCs/>
          <w:sz w:val="24"/>
          <w:szCs w:val="24"/>
          <w:u w:val="single"/>
          <w:rtl/>
        </w:rPr>
        <w:t>בעלי</w:t>
      </w:r>
      <w:r w:rsidRPr="00017941">
        <w:rPr>
          <w:rFonts w:ascii="David" w:hAnsi="David" w:cs="David"/>
          <w:b/>
          <w:bCs/>
          <w:sz w:val="24"/>
          <w:szCs w:val="24"/>
          <w:u w:val="single"/>
          <w:rtl/>
        </w:rPr>
        <w:t xml:space="preserve"> </w:t>
      </w:r>
      <w:r w:rsidRPr="00017941">
        <w:rPr>
          <w:rFonts w:ascii="David" w:hAnsi="David" w:cs="David" w:hint="cs"/>
          <w:b/>
          <w:bCs/>
          <w:sz w:val="24"/>
          <w:szCs w:val="24"/>
          <w:u w:val="single"/>
          <w:rtl/>
        </w:rPr>
        <w:t>משמעות</w:t>
      </w:r>
      <w:r w:rsidRPr="00017941">
        <w:rPr>
          <w:rFonts w:ascii="David" w:hAnsi="David" w:cs="David"/>
          <w:b/>
          <w:bCs/>
          <w:sz w:val="24"/>
          <w:szCs w:val="24"/>
          <w:u w:val="single"/>
          <w:rtl/>
        </w:rPr>
        <w:t xml:space="preserve"> </w:t>
      </w:r>
      <w:r w:rsidRPr="00017941">
        <w:rPr>
          <w:rFonts w:ascii="David" w:hAnsi="David" w:cs="David" w:hint="cs"/>
          <w:b/>
          <w:bCs/>
          <w:sz w:val="24"/>
          <w:szCs w:val="24"/>
          <w:u w:val="single"/>
          <w:rtl/>
        </w:rPr>
        <w:t>לאומית</w:t>
      </w:r>
    </w:p>
    <w:p w14:paraId="0F2002A5" w14:textId="0DD068EC" w:rsidR="00E86378" w:rsidRDefault="006B5F32" w:rsidP="001A3A76">
      <w:pPr>
        <w:spacing w:after="0" w:line="360" w:lineRule="auto"/>
        <w:jc w:val="both"/>
        <w:rPr>
          <w:rFonts w:ascii="David" w:hAnsi="David" w:cs="David"/>
          <w:sz w:val="24"/>
          <w:szCs w:val="24"/>
          <w:rtl/>
        </w:rPr>
      </w:pPr>
      <w:r>
        <w:rPr>
          <w:rFonts w:ascii="David" w:hAnsi="David" w:cs="David" w:hint="cs"/>
          <w:sz w:val="24"/>
          <w:szCs w:val="24"/>
          <w:rtl/>
        </w:rPr>
        <w:t>לצד האתרים הקדושים</w:t>
      </w:r>
      <w:r w:rsidR="00FC230A">
        <w:rPr>
          <w:rFonts w:ascii="David" w:hAnsi="David" w:cs="David" w:hint="cs"/>
          <w:sz w:val="24"/>
          <w:szCs w:val="24"/>
          <w:rtl/>
        </w:rPr>
        <w:t xml:space="preserve"> בתוך העיר העתיקה, </w:t>
      </w:r>
      <w:r w:rsidR="00A20B6E" w:rsidRPr="00DE0450">
        <w:rPr>
          <w:rFonts w:ascii="David" w:hAnsi="David" w:cs="David" w:hint="cs"/>
          <w:b/>
          <w:bCs/>
          <w:sz w:val="24"/>
          <w:szCs w:val="24"/>
          <w:rtl/>
        </w:rPr>
        <w:t>אתר התיירות המרכזי ש</w:t>
      </w:r>
      <w:r w:rsidR="00142082" w:rsidRPr="00DE0450">
        <w:rPr>
          <w:rFonts w:ascii="David" w:hAnsi="David" w:cs="David" w:hint="cs"/>
          <w:b/>
          <w:bCs/>
          <w:sz w:val="24"/>
          <w:szCs w:val="24"/>
          <w:rtl/>
        </w:rPr>
        <w:t xml:space="preserve">נעשה בו </w:t>
      </w:r>
      <w:r w:rsidR="00A20B6E" w:rsidRPr="00DE0450">
        <w:rPr>
          <w:rFonts w:ascii="David" w:hAnsi="David" w:cs="David" w:hint="cs"/>
          <w:b/>
          <w:bCs/>
          <w:sz w:val="24"/>
          <w:szCs w:val="24"/>
          <w:rtl/>
        </w:rPr>
        <w:t xml:space="preserve">שימוש פוליטי </w:t>
      </w:r>
      <w:r w:rsidR="00142082" w:rsidRPr="00DE0450">
        <w:rPr>
          <w:rFonts w:ascii="David" w:hAnsi="David" w:cs="David" w:hint="cs"/>
          <w:b/>
          <w:bCs/>
          <w:sz w:val="24"/>
          <w:szCs w:val="24"/>
          <w:rtl/>
        </w:rPr>
        <w:t xml:space="preserve">רב </w:t>
      </w:r>
      <w:r w:rsidR="00A20B6E" w:rsidRPr="00DE0450">
        <w:rPr>
          <w:rFonts w:ascii="David" w:hAnsi="David" w:cs="David" w:hint="cs"/>
          <w:b/>
          <w:bCs/>
          <w:sz w:val="24"/>
          <w:szCs w:val="24"/>
          <w:rtl/>
        </w:rPr>
        <w:t xml:space="preserve">הוא עיר דוד </w:t>
      </w:r>
      <w:r w:rsidR="00142082" w:rsidRPr="00DE0450">
        <w:rPr>
          <w:rFonts w:ascii="David" w:hAnsi="David" w:cs="David" w:hint="cs"/>
          <w:b/>
          <w:bCs/>
          <w:sz w:val="24"/>
          <w:szCs w:val="24"/>
          <w:rtl/>
        </w:rPr>
        <w:t>ש</w:t>
      </w:r>
      <w:r w:rsidR="00A20B6E" w:rsidRPr="00DE0450">
        <w:rPr>
          <w:rFonts w:ascii="David" w:hAnsi="David" w:cs="David" w:hint="cs"/>
          <w:b/>
          <w:bCs/>
          <w:sz w:val="24"/>
          <w:szCs w:val="24"/>
          <w:rtl/>
        </w:rPr>
        <w:t>בשכונת סילואן.</w:t>
      </w:r>
      <w:r w:rsidR="00A20B6E">
        <w:rPr>
          <w:rFonts w:ascii="David" w:hAnsi="David" w:cs="David" w:hint="cs"/>
          <w:sz w:val="24"/>
          <w:szCs w:val="24"/>
          <w:rtl/>
        </w:rPr>
        <w:t xml:space="preserve"> אתר זה</w:t>
      </w:r>
      <w:r w:rsidR="00142082">
        <w:rPr>
          <w:rFonts w:ascii="David" w:hAnsi="David" w:cs="David" w:hint="cs"/>
          <w:sz w:val="24"/>
          <w:szCs w:val="24"/>
          <w:rtl/>
        </w:rPr>
        <w:t>,</w:t>
      </w:r>
      <w:r w:rsidR="00A20B6E">
        <w:rPr>
          <w:rFonts w:ascii="David" w:hAnsi="David" w:cs="David" w:hint="cs"/>
          <w:sz w:val="24"/>
          <w:szCs w:val="24"/>
          <w:rtl/>
        </w:rPr>
        <w:t xml:space="preserve"> הכולל שרידים ארכיאולוגי</w:t>
      </w:r>
      <w:r w:rsidR="00142082">
        <w:rPr>
          <w:rFonts w:ascii="David" w:hAnsi="David" w:cs="David" w:hint="cs"/>
          <w:sz w:val="24"/>
          <w:szCs w:val="24"/>
          <w:rtl/>
        </w:rPr>
        <w:t>י</w:t>
      </w:r>
      <w:r w:rsidR="00A20B6E">
        <w:rPr>
          <w:rFonts w:ascii="David" w:hAnsi="David" w:cs="David" w:hint="cs"/>
          <w:sz w:val="24"/>
          <w:szCs w:val="24"/>
          <w:rtl/>
        </w:rPr>
        <w:t>ם מר</w:t>
      </w:r>
      <w:r w:rsidR="00142082">
        <w:rPr>
          <w:rFonts w:ascii="David" w:hAnsi="David" w:cs="David" w:hint="cs"/>
          <w:sz w:val="24"/>
          <w:szCs w:val="24"/>
          <w:rtl/>
        </w:rPr>
        <w:t>א</w:t>
      </w:r>
      <w:r w:rsidR="00A20B6E">
        <w:rPr>
          <w:rFonts w:ascii="David" w:hAnsi="David" w:cs="David" w:hint="cs"/>
          <w:sz w:val="24"/>
          <w:szCs w:val="24"/>
          <w:rtl/>
        </w:rPr>
        <w:t>שיתה של העיר ירושלים ומתקופות אחרות</w:t>
      </w:r>
      <w:r w:rsidR="00142082">
        <w:rPr>
          <w:rFonts w:ascii="David" w:hAnsi="David" w:cs="David" w:hint="cs"/>
          <w:sz w:val="24"/>
          <w:szCs w:val="24"/>
          <w:rtl/>
        </w:rPr>
        <w:t>,</w:t>
      </w:r>
      <w:r w:rsidR="00A20B6E">
        <w:rPr>
          <w:rFonts w:ascii="David" w:hAnsi="David" w:cs="David" w:hint="cs"/>
          <w:sz w:val="24"/>
          <w:szCs w:val="24"/>
          <w:rtl/>
        </w:rPr>
        <w:t xml:space="preserve"> מוצג כעירו של דוד המלך, עיר הבירה הראשונה של עם ישראל</w:t>
      </w:r>
      <w:r w:rsidR="00142082">
        <w:rPr>
          <w:rFonts w:ascii="David" w:hAnsi="David" w:cs="David" w:hint="cs"/>
          <w:sz w:val="24"/>
          <w:szCs w:val="24"/>
          <w:rtl/>
        </w:rPr>
        <w:t>,</w:t>
      </w:r>
      <w:r w:rsidR="00A20B6E">
        <w:rPr>
          <w:rFonts w:ascii="David" w:hAnsi="David" w:cs="David" w:hint="cs"/>
          <w:sz w:val="24"/>
          <w:szCs w:val="24"/>
          <w:rtl/>
        </w:rPr>
        <w:t xml:space="preserve"> וכאחד האתרים הלאומיים החשובים ביותר בישראל. החל משנת 2002 </w:t>
      </w:r>
      <w:r w:rsidR="00E86378">
        <w:rPr>
          <w:rFonts w:ascii="David" w:hAnsi="David" w:cs="David" w:hint="cs"/>
          <w:sz w:val="24"/>
          <w:szCs w:val="24"/>
          <w:rtl/>
        </w:rPr>
        <w:t xml:space="preserve">מנוהל </w:t>
      </w:r>
      <w:r w:rsidR="00A20B6E">
        <w:rPr>
          <w:rFonts w:ascii="David" w:hAnsi="David" w:cs="David" w:hint="cs"/>
          <w:sz w:val="24"/>
          <w:szCs w:val="24"/>
          <w:rtl/>
        </w:rPr>
        <w:t xml:space="preserve">האתר </w:t>
      </w:r>
      <w:r w:rsidR="00142082">
        <w:rPr>
          <w:rFonts w:ascii="David" w:hAnsi="David" w:cs="David" w:hint="cs"/>
          <w:sz w:val="24"/>
          <w:szCs w:val="24"/>
          <w:rtl/>
        </w:rPr>
        <w:t>ב</w:t>
      </w:r>
      <w:r w:rsidR="00A20B6E">
        <w:rPr>
          <w:rFonts w:ascii="David" w:hAnsi="David" w:cs="David" w:hint="cs"/>
          <w:sz w:val="24"/>
          <w:szCs w:val="24"/>
          <w:rtl/>
        </w:rPr>
        <w:t xml:space="preserve">ידי עמותת </w:t>
      </w:r>
      <w:proofErr w:type="spellStart"/>
      <w:r w:rsidR="00A20B6E">
        <w:rPr>
          <w:rFonts w:ascii="David" w:hAnsi="David" w:cs="David" w:hint="cs"/>
          <w:sz w:val="24"/>
          <w:szCs w:val="24"/>
          <w:rtl/>
        </w:rPr>
        <w:t>אלע"ד</w:t>
      </w:r>
      <w:proofErr w:type="spellEnd"/>
      <w:r w:rsidR="00A20B6E">
        <w:rPr>
          <w:rFonts w:ascii="David" w:hAnsi="David" w:cs="David" w:hint="cs"/>
          <w:sz w:val="24"/>
          <w:szCs w:val="24"/>
          <w:rtl/>
        </w:rPr>
        <w:t xml:space="preserve">. מאז החלה העמותה </w:t>
      </w:r>
      <w:r w:rsidR="00142082">
        <w:rPr>
          <w:rFonts w:ascii="David" w:hAnsi="David" w:cs="David" w:hint="cs"/>
          <w:sz w:val="24"/>
          <w:szCs w:val="24"/>
          <w:rtl/>
        </w:rPr>
        <w:t>ליטול חלק</w:t>
      </w:r>
      <w:r w:rsidR="00A20B6E">
        <w:rPr>
          <w:rFonts w:ascii="David" w:hAnsi="David" w:cs="David" w:hint="cs"/>
          <w:sz w:val="24"/>
          <w:szCs w:val="24"/>
          <w:rtl/>
        </w:rPr>
        <w:t xml:space="preserve"> בניהול עיר דוד, </w:t>
      </w:r>
      <w:r w:rsidR="00142082">
        <w:rPr>
          <w:rFonts w:ascii="David" w:hAnsi="David" w:cs="David" w:hint="cs"/>
          <w:sz w:val="24"/>
          <w:szCs w:val="24"/>
          <w:rtl/>
        </w:rPr>
        <w:t xml:space="preserve">עבר </w:t>
      </w:r>
      <w:r w:rsidR="00A20B6E">
        <w:rPr>
          <w:rFonts w:ascii="David" w:hAnsi="David" w:cs="David" w:hint="cs"/>
          <w:sz w:val="24"/>
          <w:szCs w:val="24"/>
          <w:rtl/>
        </w:rPr>
        <w:t>האתר תנופת פיתוח</w:t>
      </w:r>
      <w:r w:rsidR="00E86378">
        <w:rPr>
          <w:rFonts w:ascii="David" w:hAnsi="David" w:cs="David" w:hint="cs"/>
          <w:sz w:val="24"/>
          <w:szCs w:val="24"/>
          <w:rtl/>
        </w:rPr>
        <w:t xml:space="preserve"> באמצעות </w:t>
      </w:r>
      <w:r w:rsidR="00A20B6E">
        <w:rPr>
          <w:rFonts w:ascii="David" w:hAnsi="David" w:cs="David" w:hint="cs"/>
          <w:sz w:val="24"/>
          <w:szCs w:val="24"/>
          <w:rtl/>
        </w:rPr>
        <w:t>חפירות ארכיאולוגיות ומרכזי תיירות</w:t>
      </w:r>
      <w:r w:rsidR="00142082">
        <w:rPr>
          <w:rFonts w:ascii="David" w:hAnsi="David" w:cs="David" w:hint="cs"/>
          <w:sz w:val="24"/>
          <w:szCs w:val="24"/>
          <w:rtl/>
        </w:rPr>
        <w:t>,</w:t>
      </w:r>
      <w:r w:rsidR="00A20B6E">
        <w:rPr>
          <w:rFonts w:ascii="David" w:hAnsi="David" w:cs="David" w:hint="cs"/>
          <w:sz w:val="24"/>
          <w:szCs w:val="24"/>
          <w:rtl/>
        </w:rPr>
        <w:t xml:space="preserve"> שלא היו </w:t>
      </w:r>
      <w:r w:rsidR="00142082">
        <w:rPr>
          <w:rFonts w:ascii="David" w:hAnsi="David" w:cs="David" w:hint="cs"/>
          <w:sz w:val="24"/>
          <w:szCs w:val="24"/>
          <w:rtl/>
        </w:rPr>
        <w:t xml:space="preserve">כמותם </w:t>
      </w:r>
      <w:r w:rsidR="00A20B6E">
        <w:rPr>
          <w:rFonts w:ascii="David" w:hAnsi="David" w:cs="David" w:hint="cs"/>
          <w:sz w:val="24"/>
          <w:szCs w:val="24"/>
          <w:rtl/>
        </w:rPr>
        <w:t>בארץ מעולם. כיום</w:t>
      </w:r>
      <w:r w:rsidR="00142082">
        <w:rPr>
          <w:rFonts w:ascii="David" w:hAnsi="David" w:cs="David" w:hint="cs"/>
          <w:sz w:val="24"/>
          <w:szCs w:val="24"/>
          <w:rtl/>
        </w:rPr>
        <w:t xml:space="preserve"> זהו אחד</w:t>
      </w:r>
      <w:r w:rsidR="00A20B6E">
        <w:rPr>
          <w:rFonts w:ascii="David" w:hAnsi="David" w:cs="David" w:hint="cs"/>
          <w:sz w:val="24"/>
          <w:szCs w:val="24"/>
          <w:rtl/>
        </w:rPr>
        <w:t xml:space="preserve"> האתר</w:t>
      </w:r>
      <w:r w:rsidR="00142082">
        <w:rPr>
          <w:rFonts w:ascii="David" w:hAnsi="David" w:cs="David" w:hint="cs"/>
          <w:sz w:val="24"/>
          <w:szCs w:val="24"/>
          <w:rtl/>
        </w:rPr>
        <w:t>ים</w:t>
      </w:r>
      <w:r w:rsidR="00A20B6E">
        <w:rPr>
          <w:rFonts w:ascii="David" w:hAnsi="David" w:cs="David" w:hint="cs"/>
          <w:sz w:val="24"/>
          <w:szCs w:val="24"/>
          <w:rtl/>
        </w:rPr>
        <w:t xml:space="preserve"> הפופולריים בישראל </w:t>
      </w:r>
      <w:r w:rsidR="00E86378">
        <w:rPr>
          <w:rFonts w:ascii="David" w:hAnsi="David" w:cs="David" w:hint="cs"/>
          <w:sz w:val="24"/>
          <w:szCs w:val="24"/>
          <w:rtl/>
        </w:rPr>
        <w:t>והוא מהווה</w:t>
      </w:r>
      <w:r w:rsidR="00A20B6E">
        <w:rPr>
          <w:rFonts w:ascii="David" w:hAnsi="David" w:cs="David" w:hint="cs"/>
          <w:sz w:val="24"/>
          <w:szCs w:val="24"/>
          <w:rtl/>
        </w:rPr>
        <w:t xml:space="preserve"> חוד החנית של עמותת </w:t>
      </w:r>
      <w:proofErr w:type="spellStart"/>
      <w:r w:rsidR="00A20B6E">
        <w:rPr>
          <w:rFonts w:ascii="David" w:hAnsi="David" w:cs="David" w:hint="cs"/>
          <w:sz w:val="24"/>
          <w:szCs w:val="24"/>
          <w:rtl/>
        </w:rPr>
        <w:t>אלע"ד</w:t>
      </w:r>
      <w:proofErr w:type="spellEnd"/>
      <w:r w:rsidR="00A20B6E">
        <w:rPr>
          <w:rFonts w:ascii="David" w:hAnsi="David" w:cs="David" w:hint="cs"/>
          <w:sz w:val="24"/>
          <w:szCs w:val="24"/>
          <w:rtl/>
        </w:rPr>
        <w:t xml:space="preserve"> (וממשלת ישראל)</w:t>
      </w:r>
      <w:r w:rsidR="00142082">
        <w:rPr>
          <w:rFonts w:ascii="David" w:hAnsi="David" w:cs="David" w:hint="cs"/>
          <w:sz w:val="24"/>
          <w:szCs w:val="24"/>
          <w:rtl/>
        </w:rPr>
        <w:t>.</w:t>
      </w:r>
      <w:r w:rsidR="00A20B6E">
        <w:rPr>
          <w:rFonts w:ascii="David" w:hAnsi="David" w:cs="David" w:hint="cs"/>
          <w:sz w:val="24"/>
          <w:szCs w:val="24"/>
          <w:rtl/>
        </w:rPr>
        <w:t xml:space="preserve"> </w:t>
      </w:r>
      <w:r w:rsidR="00142082">
        <w:rPr>
          <w:rFonts w:ascii="David" w:hAnsi="David" w:cs="David" w:hint="cs"/>
          <w:sz w:val="24"/>
          <w:szCs w:val="24"/>
          <w:rtl/>
        </w:rPr>
        <w:t xml:space="preserve">נוכחותו </w:t>
      </w:r>
      <w:r w:rsidR="00142082">
        <w:rPr>
          <w:rFonts w:ascii="David" w:hAnsi="David" w:cs="David" w:hint="cs"/>
          <w:sz w:val="24"/>
          <w:szCs w:val="24"/>
          <w:rtl/>
        </w:rPr>
        <w:lastRenderedPageBreak/>
        <w:t>מעצבת</w:t>
      </w:r>
      <w:r w:rsidR="00A20B6E">
        <w:rPr>
          <w:rFonts w:ascii="David" w:hAnsi="David" w:cs="David" w:hint="cs"/>
          <w:sz w:val="24"/>
          <w:szCs w:val="24"/>
          <w:rtl/>
        </w:rPr>
        <w:t xml:space="preserve"> מחדש את שכונת סילואן כמקום בעל זהות ישראלית וחלק </w:t>
      </w:r>
      <w:r w:rsidR="00142082">
        <w:rPr>
          <w:rFonts w:ascii="David" w:hAnsi="David" w:cs="David" w:hint="cs"/>
          <w:sz w:val="24"/>
          <w:szCs w:val="24"/>
          <w:rtl/>
        </w:rPr>
        <w:t xml:space="preserve">בלתי </w:t>
      </w:r>
      <w:r w:rsidR="00A20B6E">
        <w:rPr>
          <w:rFonts w:ascii="David" w:hAnsi="David" w:cs="David" w:hint="cs"/>
          <w:sz w:val="24"/>
          <w:szCs w:val="24"/>
          <w:rtl/>
        </w:rPr>
        <w:t>נפרד מירושלים</w:t>
      </w:r>
      <w:r w:rsidR="00142082">
        <w:rPr>
          <w:rFonts w:ascii="David" w:hAnsi="David" w:cs="David" w:hint="cs"/>
          <w:sz w:val="24"/>
          <w:szCs w:val="24"/>
          <w:rtl/>
        </w:rPr>
        <w:t>,</w:t>
      </w:r>
      <w:r w:rsidR="00A20B6E">
        <w:rPr>
          <w:rFonts w:ascii="David" w:hAnsi="David" w:cs="David" w:hint="cs"/>
          <w:sz w:val="24"/>
          <w:szCs w:val="24"/>
          <w:rtl/>
        </w:rPr>
        <w:t xml:space="preserve"> ש</w:t>
      </w:r>
      <w:r w:rsidR="00142082">
        <w:rPr>
          <w:rFonts w:ascii="David" w:hAnsi="David" w:cs="David" w:hint="cs"/>
          <w:sz w:val="24"/>
          <w:szCs w:val="24"/>
          <w:rtl/>
        </w:rPr>
        <w:t xml:space="preserve">כביכול </w:t>
      </w:r>
      <w:r w:rsidR="00A20B6E">
        <w:rPr>
          <w:rFonts w:ascii="David" w:hAnsi="David" w:cs="David" w:hint="cs"/>
          <w:sz w:val="24"/>
          <w:szCs w:val="24"/>
          <w:rtl/>
        </w:rPr>
        <w:t xml:space="preserve">אינה </w:t>
      </w:r>
      <w:r w:rsidR="00142082">
        <w:rPr>
          <w:rFonts w:ascii="David" w:hAnsi="David" w:cs="David" w:hint="cs"/>
          <w:sz w:val="24"/>
          <w:szCs w:val="24"/>
          <w:rtl/>
        </w:rPr>
        <w:t>ניתנת ל</w:t>
      </w:r>
      <w:r w:rsidR="00A20B6E">
        <w:rPr>
          <w:rFonts w:ascii="David" w:hAnsi="David" w:cs="David" w:hint="cs"/>
          <w:sz w:val="24"/>
          <w:szCs w:val="24"/>
          <w:rtl/>
        </w:rPr>
        <w:t xml:space="preserve">חלוקה. </w:t>
      </w:r>
    </w:p>
    <w:p w14:paraId="1F6398B1" w14:textId="77777777" w:rsidR="00612B7C" w:rsidRPr="00017941" w:rsidRDefault="00612B7C" w:rsidP="001A3A76">
      <w:pPr>
        <w:spacing w:after="0" w:line="360" w:lineRule="auto"/>
        <w:jc w:val="both"/>
        <w:rPr>
          <w:rFonts w:ascii="David" w:hAnsi="David" w:cs="David"/>
          <w:sz w:val="28"/>
          <w:szCs w:val="28"/>
          <w:rtl/>
          <w:lang w:val="en-GB"/>
        </w:rPr>
      </w:pPr>
    </w:p>
    <w:p w14:paraId="3A9915A6" w14:textId="399D17FB" w:rsidR="00612B7C" w:rsidRPr="00017941" w:rsidRDefault="007D2421" w:rsidP="001A3A76">
      <w:pPr>
        <w:spacing w:after="0" w:line="360" w:lineRule="auto"/>
        <w:jc w:val="both"/>
        <w:rPr>
          <w:rFonts w:ascii="David" w:hAnsi="David" w:cs="David"/>
          <w:b/>
          <w:bCs/>
          <w:sz w:val="28"/>
          <w:szCs w:val="28"/>
          <w:u w:val="single"/>
        </w:rPr>
      </w:pPr>
      <w:r w:rsidRPr="00017941">
        <w:rPr>
          <w:rFonts w:ascii="David" w:hAnsi="David" w:cs="David" w:hint="cs"/>
          <w:b/>
          <w:bCs/>
          <w:sz w:val="28"/>
          <w:szCs w:val="28"/>
          <w:u w:val="single"/>
          <w:rtl/>
        </w:rPr>
        <w:t>הגופים</w:t>
      </w:r>
      <w:r w:rsidRPr="00017941">
        <w:rPr>
          <w:rFonts w:ascii="David" w:hAnsi="David" w:cs="David"/>
          <w:b/>
          <w:bCs/>
          <w:sz w:val="28"/>
          <w:szCs w:val="28"/>
          <w:u w:val="single"/>
          <w:rtl/>
        </w:rPr>
        <w:t xml:space="preserve"> </w:t>
      </w:r>
      <w:r w:rsidRPr="00017941">
        <w:rPr>
          <w:rFonts w:ascii="David" w:hAnsi="David" w:cs="David" w:hint="cs"/>
          <w:b/>
          <w:bCs/>
          <w:sz w:val="28"/>
          <w:szCs w:val="28"/>
          <w:u w:val="single"/>
          <w:rtl/>
        </w:rPr>
        <w:t>הפעילים</w:t>
      </w:r>
      <w:r w:rsidRPr="00017941">
        <w:rPr>
          <w:rFonts w:ascii="David" w:hAnsi="David" w:cs="David"/>
          <w:b/>
          <w:bCs/>
          <w:sz w:val="28"/>
          <w:szCs w:val="28"/>
          <w:u w:val="single"/>
          <w:rtl/>
        </w:rPr>
        <w:t xml:space="preserve"> </w:t>
      </w:r>
      <w:r w:rsidRPr="00017941">
        <w:rPr>
          <w:rFonts w:ascii="David" w:hAnsi="David" w:cs="David" w:hint="cs"/>
          <w:b/>
          <w:bCs/>
          <w:sz w:val="28"/>
          <w:szCs w:val="28"/>
          <w:u w:val="single"/>
          <w:rtl/>
        </w:rPr>
        <w:t>ו</w:t>
      </w:r>
      <w:r w:rsidR="00612B7C" w:rsidRPr="00017941">
        <w:rPr>
          <w:rFonts w:ascii="David" w:hAnsi="David" w:cs="David" w:hint="cs"/>
          <w:b/>
          <w:bCs/>
          <w:sz w:val="28"/>
          <w:szCs w:val="28"/>
          <w:u w:val="single"/>
          <w:rtl/>
        </w:rPr>
        <w:t>הפעילות</w:t>
      </w:r>
      <w:r w:rsidR="00612B7C" w:rsidRPr="00017941">
        <w:rPr>
          <w:rFonts w:ascii="David" w:hAnsi="David" w:cs="David"/>
          <w:b/>
          <w:bCs/>
          <w:sz w:val="28"/>
          <w:szCs w:val="28"/>
          <w:u w:val="single"/>
          <w:rtl/>
        </w:rPr>
        <w:t xml:space="preserve"> </w:t>
      </w:r>
      <w:r w:rsidR="00612B7C" w:rsidRPr="00017941">
        <w:rPr>
          <w:rFonts w:ascii="David" w:hAnsi="David" w:cs="David" w:hint="cs"/>
          <w:b/>
          <w:bCs/>
          <w:sz w:val="28"/>
          <w:szCs w:val="28"/>
          <w:u w:val="single"/>
          <w:rtl/>
        </w:rPr>
        <w:t>הישראלית</w:t>
      </w:r>
      <w:r w:rsidR="00612B7C" w:rsidRPr="00017941">
        <w:rPr>
          <w:rFonts w:ascii="David" w:hAnsi="David" w:cs="David"/>
          <w:b/>
          <w:bCs/>
          <w:sz w:val="28"/>
          <w:szCs w:val="28"/>
          <w:u w:val="single"/>
          <w:rtl/>
        </w:rPr>
        <w:t xml:space="preserve"> </w:t>
      </w:r>
      <w:r w:rsidR="00612B7C" w:rsidRPr="00017941">
        <w:rPr>
          <w:rFonts w:ascii="David" w:hAnsi="David" w:cs="David" w:hint="cs"/>
          <w:b/>
          <w:bCs/>
          <w:sz w:val="28"/>
          <w:szCs w:val="28"/>
          <w:u w:val="single"/>
          <w:rtl/>
        </w:rPr>
        <w:t>באגן</w:t>
      </w:r>
      <w:r w:rsidR="00612B7C" w:rsidRPr="00017941">
        <w:rPr>
          <w:rFonts w:ascii="David" w:hAnsi="David" w:cs="David"/>
          <w:b/>
          <w:bCs/>
          <w:sz w:val="28"/>
          <w:szCs w:val="28"/>
          <w:u w:val="single"/>
          <w:rtl/>
        </w:rPr>
        <w:t xml:space="preserve"> </w:t>
      </w:r>
      <w:r w:rsidR="00612B7C" w:rsidRPr="00017941">
        <w:rPr>
          <w:rFonts w:ascii="David" w:hAnsi="David" w:cs="David" w:hint="cs"/>
          <w:b/>
          <w:bCs/>
          <w:sz w:val="28"/>
          <w:szCs w:val="28"/>
          <w:u w:val="single"/>
          <w:rtl/>
        </w:rPr>
        <w:t>ההיסטורי</w:t>
      </w:r>
    </w:p>
    <w:p w14:paraId="30A223F3" w14:textId="3F65253F" w:rsidR="007D2421" w:rsidRPr="00017941" w:rsidRDefault="007D2421" w:rsidP="001A3A76">
      <w:pPr>
        <w:spacing w:after="0" w:line="360" w:lineRule="auto"/>
        <w:jc w:val="both"/>
        <w:rPr>
          <w:rFonts w:ascii="David" w:hAnsi="David" w:cs="David"/>
          <w:b/>
          <w:bCs/>
          <w:sz w:val="24"/>
          <w:szCs w:val="24"/>
          <w:u w:val="single"/>
          <w:rtl/>
        </w:rPr>
      </w:pPr>
    </w:p>
    <w:p w14:paraId="12B3177C" w14:textId="71352807" w:rsidR="007D2421" w:rsidRDefault="007D2421" w:rsidP="001A3A76">
      <w:pPr>
        <w:spacing w:after="0" w:line="360" w:lineRule="auto"/>
        <w:jc w:val="both"/>
        <w:rPr>
          <w:rFonts w:ascii="David" w:hAnsi="David" w:cs="David"/>
          <w:sz w:val="24"/>
          <w:szCs w:val="24"/>
          <w:rtl/>
        </w:rPr>
      </w:pPr>
      <w:r w:rsidRPr="00017941">
        <w:rPr>
          <w:rFonts w:ascii="David" w:hAnsi="David" w:cs="David" w:hint="cs"/>
          <w:b/>
          <w:bCs/>
          <w:sz w:val="24"/>
          <w:szCs w:val="24"/>
          <w:rtl/>
        </w:rPr>
        <w:t>עמותת</w:t>
      </w:r>
      <w:r w:rsidRPr="00017941">
        <w:rPr>
          <w:rFonts w:ascii="David" w:hAnsi="David" w:cs="David"/>
          <w:b/>
          <w:bCs/>
          <w:sz w:val="24"/>
          <w:szCs w:val="24"/>
          <w:rtl/>
        </w:rPr>
        <w:t xml:space="preserve"> </w:t>
      </w:r>
      <w:proofErr w:type="spellStart"/>
      <w:r w:rsidRPr="00017941">
        <w:rPr>
          <w:rFonts w:ascii="David" w:hAnsi="David" w:cs="David" w:hint="cs"/>
          <w:b/>
          <w:bCs/>
          <w:sz w:val="24"/>
          <w:szCs w:val="24"/>
          <w:rtl/>
        </w:rPr>
        <w:t>אלע</w:t>
      </w:r>
      <w:r w:rsidRPr="00017941">
        <w:rPr>
          <w:rFonts w:ascii="David" w:hAnsi="David" w:cs="David"/>
          <w:b/>
          <w:bCs/>
          <w:sz w:val="24"/>
          <w:szCs w:val="24"/>
          <w:rtl/>
        </w:rPr>
        <w:t>"ד</w:t>
      </w:r>
      <w:proofErr w:type="spellEnd"/>
      <w:r>
        <w:rPr>
          <w:rFonts w:ascii="David" w:hAnsi="David" w:cs="David" w:hint="cs"/>
          <w:sz w:val="24"/>
          <w:szCs w:val="24"/>
          <w:rtl/>
        </w:rPr>
        <w:t>: עמותה פרטית</w:t>
      </w:r>
      <w:r w:rsidR="00880C09">
        <w:rPr>
          <w:rFonts w:ascii="David" w:hAnsi="David" w:cs="David" w:hint="cs"/>
          <w:sz w:val="24"/>
          <w:szCs w:val="24"/>
          <w:rtl/>
        </w:rPr>
        <w:t xml:space="preserve"> שה</w:t>
      </w:r>
      <w:r w:rsidR="00BC08AA">
        <w:rPr>
          <w:rFonts w:ascii="David" w:hAnsi="David" w:cs="David" w:hint="cs"/>
          <w:sz w:val="24"/>
          <w:szCs w:val="24"/>
          <w:rtl/>
        </w:rPr>
        <w:t>ח</w:t>
      </w:r>
      <w:r w:rsidR="00880C09">
        <w:rPr>
          <w:rFonts w:ascii="David" w:hAnsi="David" w:cs="David" w:hint="cs"/>
          <w:sz w:val="24"/>
          <w:szCs w:val="24"/>
          <w:rtl/>
        </w:rPr>
        <w:t xml:space="preserve">לה את דרכה </w:t>
      </w:r>
      <w:r w:rsidR="009628D8">
        <w:rPr>
          <w:rFonts w:ascii="David" w:hAnsi="David" w:cs="David" w:hint="cs"/>
          <w:sz w:val="24"/>
          <w:szCs w:val="24"/>
          <w:rtl/>
        </w:rPr>
        <w:t>בסוף שנות ה-80 כארגון שמטרתו</w:t>
      </w:r>
      <w:r w:rsidR="00880C09">
        <w:rPr>
          <w:rFonts w:ascii="David" w:hAnsi="David" w:cs="David" w:hint="cs"/>
          <w:sz w:val="24"/>
          <w:szCs w:val="24"/>
          <w:rtl/>
        </w:rPr>
        <w:t xml:space="preserve"> להשתלט על בתי</w:t>
      </w:r>
      <w:r w:rsidR="00BC08AA">
        <w:rPr>
          <w:rFonts w:ascii="David" w:hAnsi="David" w:cs="David" w:hint="cs"/>
          <w:sz w:val="24"/>
          <w:szCs w:val="24"/>
          <w:rtl/>
        </w:rPr>
        <w:t>ה</w:t>
      </w:r>
      <w:r w:rsidR="00880C09">
        <w:rPr>
          <w:rFonts w:ascii="David" w:hAnsi="David" w:cs="David" w:hint="cs"/>
          <w:sz w:val="24"/>
          <w:szCs w:val="24"/>
          <w:rtl/>
        </w:rPr>
        <w:t xml:space="preserve">ם של תושבים פלסטינים בסילוואן וליישב בהם יהודים. </w:t>
      </w:r>
      <w:r w:rsidR="00BC08AA">
        <w:rPr>
          <w:rFonts w:ascii="David" w:hAnsi="David" w:cs="David" w:hint="cs"/>
          <w:sz w:val="24"/>
          <w:szCs w:val="24"/>
          <w:rtl/>
        </w:rPr>
        <w:t xml:space="preserve">תחילה </w:t>
      </w:r>
      <w:r w:rsidR="009628D8">
        <w:rPr>
          <w:rFonts w:ascii="David" w:hAnsi="David" w:cs="David" w:hint="cs"/>
          <w:sz w:val="24"/>
          <w:szCs w:val="24"/>
          <w:rtl/>
        </w:rPr>
        <w:t>התקבלה העמותה ב</w:t>
      </w:r>
      <w:r w:rsidR="00BC08AA">
        <w:rPr>
          <w:rFonts w:ascii="David" w:hAnsi="David" w:cs="David" w:hint="cs"/>
          <w:sz w:val="24"/>
          <w:szCs w:val="24"/>
          <w:rtl/>
        </w:rPr>
        <w:t>עיני ה</w:t>
      </w:r>
      <w:r w:rsidR="009628D8">
        <w:rPr>
          <w:rFonts w:ascii="David" w:hAnsi="David" w:cs="David" w:hint="cs"/>
          <w:sz w:val="24"/>
          <w:szCs w:val="24"/>
          <w:rtl/>
        </w:rPr>
        <w:t>ציבור ו</w:t>
      </w:r>
      <w:r w:rsidR="00BC08AA">
        <w:rPr>
          <w:rFonts w:ascii="David" w:hAnsi="David" w:cs="David" w:hint="cs"/>
          <w:sz w:val="24"/>
          <w:szCs w:val="24"/>
          <w:rtl/>
        </w:rPr>
        <w:t>ה</w:t>
      </w:r>
      <w:r w:rsidR="009628D8">
        <w:rPr>
          <w:rFonts w:ascii="David" w:hAnsi="David" w:cs="David" w:hint="cs"/>
          <w:sz w:val="24"/>
          <w:szCs w:val="24"/>
          <w:rtl/>
        </w:rPr>
        <w:t>פוליטיקאים (גם מהימין) כקבוצ</w:t>
      </w:r>
      <w:r w:rsidR="00BC08AA">
        <w:rPr>
          <w:rFonts w:ascii="David" w:hAnsi="David" w:cs="David" w:hint="cs"/>
          <w:sz w:val="24"/>
          <w:szCs w:val="24"/>
          <w:rtl/>
        </w:rPr>
        <w:t>ת</w:t>
      </w:r>
      <w:r w:rsidR="009628D8">
        <w:rPr>
          <w:rFonts w:ascii="David" w:hAnsi="David" w:cs="David" w:hint="cs"/>
          <w:sz w:val="24"/>
          <w:szCs w:val="24"/>
          <w:rtl/>
        </w:rPr>
        <w:t xml:space="preserve"> שוליים מסוכנת. </w:t>
      </w:r>
      <w:r w:rsidR="00880C09">
        <w:rPr>
          <w:rFonts w:ascii="David" w:hAnsi="David" w:cs="David" w:hint="cs"/>
          <w:sz w:val="24"/>
          <w:szCs w:val="24"/>
          <w:rtl/>
        </w:rPr>
        <w:t>בהמשך</w:t>
      </w:r>
      <w:r w:rsidR="00BC08AA">
        <w:rPr>
          <w:rFonts w:ascii="David" w:hAnsi="David" w:cs="David" w:hint="cs"/>
          <w:sz w:val="24"/>
          <w:szCs w:val="24"/>
          <w:rtl/>
        </w:rPr>
        <w:t>,</w:t>
      </w:r>
      <w:r w:rsidR="00880C09">
        <w:rPr>
          <w:rFonts w:ascii="David" w:hAnsi="David" w:cs="David" w:hint="cs"/>
          <w:sz w:val="24"/>
          <w:szCs w:val="24"/>
          <w:rtl/>
        </w:rPr>
        <w:t xml:space="preserve"> פנתה </w:t>
      </w:r>
      <w:proofErr w:type="spellStart"/>
      <w:r w:rsidR="00880C09">
        <w:rPr>
          <w:rFonts w:ascii="David" w:hAnsi="David" w:cs="David" w:hint="cs"/>
          <w:sz w:val="24"/>
          <w:szCs w:val="24"/>
          <w:rtl/>
        </w:rPr>
        <w:t>אלע"ד</w:t>
      </w:r>
      <w:proofErr w:type="spellEnd"/>
      <w:r w:rsidR="00880C09">
        <w:rPr>
          <w:rFonts w:ascii="David" w:hAnsi="David" w:cs="David" w:hint="cs"/>
          <w:sz w:val="24"/>
          <w:szCs w:val="24"/>
          <w:rtl/>
        </w:rPr>
        <w:t xml:space="preserve"> לפיתוח ארכ</w:t>
      </w:r>
      <w:r w:rsidR="00BC08AA">
        <w:rPr>
          <w:rFonts w:ascii="David" w:hAnsi="David" w:cs="David" w:hint="cs"/>
          <w:sz w:val="24"/>
          <w:szCs w:val="24"/>
          <w:rtl/>
        </w:rPr>
        <w:t>י</w:t>
      </w:r>
      <w:r w:rsidR="00880C09">
        <w:rPr>
          <w:rFonts w:ascii="David" w:hAnsi="David" w:cs="David" w:hint="cs"/>
          <w:sz w:val="24"/>
          <w:szCs w:val="24"/>
          <w:rtl/>
        </w:rPr>
        <w:t>אולוגי ותיירותי, וב</w:t>
      </w:r>
      <w:r w:rsidR="00BC08AA">
        <w:rPr>
          <w:rFonts w:ascii="David" w:hAnsi="David" w:cs="David" w:hint="cs"/>
          <w:sz w:val="24"/>
          <w:szCs w:val="24"/>
          <w:rtl/>
        </w:rPr>
        <w:t xml:space="preserve">שנת </w:t>
      </w:r>
      <w:r w:rsidR="00F84301">
        <w:rPr>
          <w:rFonts w:ascii="David" w:hAnsi="David" w:cs="David" w:hint="cs"/>
          <w:sz w:val="24"/>
          <w:szCs w:val="24"/>
          <w:rtl/>
        </w:rPr>
        <w:t xml:space="preserve">2002 </w:t>
      </w:r>
      <w:r w:rsidR="00880C09">
        <w:rPr>
          <w:rFonts w:ascii="David" w:hAnsi="David" w:cs="David" w:hint="cs"/>
          <w:sz w:val="24"/>
          <w:szCs w:val="24"/>
          <w:rtl/>
        </w:rPr>
        <w:t>קבלה ליד</w:t>
      </w:r>
      <w:r w:rsidR="00BC08AA">
        <w:rPr>
          <w:rFonts w:ascii="David" w:hAnsi="David" w:cs="David" w:hint="cs"/>
          <w:sz w:val="24"/>
          <w:szCs w:val="24"/>
          <w:rtl/>
        </w:rPr>
        <w:t>י</w:t>
      </w:r>
      <w:r w:rsidR="00880C09">
        <w:rPr>
          <w:rFonts w:ascii="David" w:hAnsi="David" w:cs="David" w:hint="cs"/>
          <w:sz w:val="24"/>
          <w:szCs w:val="24"/>
          <w:rtl/>
        </w:rPr>
        <w:t xml:space="preserve">ה את ניהול עיר דוד. מאז מפתחת </w:t>
      </w:r>
      <w:proofErr w:type="spellStart"/>
      <w:r w:rsidR="00880C09">
        <w:rPr>
          <w:rFonts w:ascii="David" w:hAnsi="David" w:cs="David" w:hint="cs"/>
          <w:sz w:val="24"/>
          <w:szCs w:val="24"/>
          <w:rtl/>
        </w:rPr>
        <w:t>אלע"ד</w:t>
      </w:r>
      <w:proofErr w:type="spellEnd"/>
      <w:r w:rsidR="00880C09">
        <w:rPr>
          <w:rFonts w:ascii="David" w:hAnsi="David" w:cs="David" w:hint="cs"/>
          <w:sz w:val="24"/>
          <w:szCs w:val="24"/>
          <w:rtl/>
        </w:rPr>
        <w:t xml:space="preserve"> את האתר</w:t>
      </w:r>
      <w:r w:rsidR="00BC08AA">
        <w:rPr>
          <w:rFonts w:ascii="David" w:hAnsi="David" w:cs="David" w:hint="cs"/>
          <w:sz w:val="24"/>
          <w:szCs w:val="24"/>
          <w:rtl/>
        </w:rPr>
        <w:t xml:space="preserve"> </w:t>
      </w:r>
      <w:r w:rsidR="009628D8">
        <w:rPr>
          <w:rFonts w:ascii="David" w:hAnsi="David" w:cs="David" w:hint="cs"/>
          <w:sz w:val="24"/>
          <w:szCs w:val="24"/>
          <w:rtl/>
        </w:rPr>
        <w:t xml:space="preserve">בחפירות </w:t>
      </w:r>
      <w:proofErr w:type="spellStart"/>
      <w:r w:rsidR="009628D8">
        <w:rPr>
          <w:rFonts w:ascii="David" w:hAnsi="David" w:cs="David" w:hint="cs"/>
          <w:sz w:val="24"/>
          <w:szCs w:val="24"/>
          <w:rtl/>
        </w:rPr>
        <w:t>ובהנגשת</w:t>
      </w:r>
      <w:r w:rsidR="00BC08AA">
        <w:rPr>
          <w:rFonts w:ascii="David" w:hAnsi="David" w:cs="David" w:hint="cs"/>
          <w:sz w:val="24"/>
          <w:szCs w:val="24"/>
          <w:rtl/>
        </w:rPr>
        <w:t>ו</w:t>
      </w:r>
      <w:proofErr w:type="spellEnd"/>
      <w:r w:rsidR="00BC08AA">
        <w:rPr>
          <w:rFonts w:ascii="David" w:hAnsi="David" w:cs="David" w:hint="cs"/>
          <w:sz w:val="24"/>
          <w:szCs w:val="24"/>
          <w:rtl/>
        </w:rPr>
        <w:t xml:space="preserve"> </w:t>
      </w:r>
      <w:r w:rsidR="009628D8">
        <w:rPr>
          <w:rFonts w:ascii="David" w:hAnsi="David" w:cs="David" w:hint="cs"/>
          <w:sz w:val="24"/>
          <w:szCs w:val="24"/>
          <w:rtl/>
        </w:rPr>
        <w:t xml:space="preserve">למבקרים בתקציב של מיליוני </w:t>
      </w:r>
      <w:r w:rsidR="00BC08AA">
        <w:rPr>
          <w:rFonts w:ascii="David" w:hAnsi="David" w:cs="David" w:hint="cs"/>
          <w:sz w:val="24"/>
          <w:szCs w:val="24"/>
          <w:rtl/>
        </w:rPr>
        <w:t xml:space="preserve">ש"ח </w:t>
      </w:r>
      <w:r w:rsidR="009628D8">
        <w:rPr>
          <w:rFonts w:ascii="David" w:hAnsi="David" w:cs="David"/>
          <w:sz w:val="24"/>
          <w:szCs w:val="24"/>
          <w:rtl/>
        </w:rPr>
        <w:t>–</w:t>
      </w:r>
      <w:r w:rsidR="009628D8">
        <w:rPr>
          <w:rFonts w:ascii="David" w:hAnsi="David" w:cs="David" w:hint="cs"/>
          <w:sz w:val="24"/>
          <w:szCs w:val="24"/>
          <w:rtl/>
        </w:rPr>
        <w:t xml:space="preserve"> חלק</w:t>
      </w:r>
      <w:r w:rsidR="00BC08AA">
        <w:rPr>
          <w:rFonts w:ascii="David" w:hAnsi="David" w:cs="David" w:hint="cs"/>
          <w:sz w:val="24"/>
          <w:szCs w:val="24"/>
          <w:rtl/>
        </w:rPr>
        <w:t>ו</w:t>
      </w:r>
      <w:r w:rsidR="009628D8">
        <w:rPr>
          <w:rFonts w:ascii="David" w:hAnsi="David" w:cs="David" w:hint="cs"/>
          <w:sz w:val="24"/>
          <w:szCs w:val="24"/>
          <w:rtl/>
        </w:rPr>
        <w:t xml:space="preserve"> מתורמים פרטיים וחלק</w:t>
      </w:r>
      <w:r w:rsidR="00BC08AA">
        <w:rPr>
          <w:rFonts w:ascii="David" w:hAnsi="David" w:cs="David" w:hint="cs"/>
          <w:sz w:val="24"/>
          <w:szCs w:val="24"/>
          <w:rtl/>
        </w:rPr>
        <w:t>ו</w:t>
      </w:r>
      <w:r w:rsidR="009628D8">
        <w:rPr>
          <w:rFonts w:ascii="David" w:hAnsi="David" w:cs="David" w:hint="cs"/>
          <w:sz w:val="24"/>
          <w:szCs w:val="24"/>
          <w:rtl/>
        </w:rPr>
        <w:t xml:space="preserve"> תקציב ממשלתי.</w:t>
      </w:r>
      <w:r w:rsidR="0015569D">
        <w:rPr>
          <w:rFonts w:ascii="David" w:hAnsi="David" w:cs="David" w:hint="cs"/>
          <w:sz w:val="24"/>
          <w:szCs w:val="24"/>
          <w:rtl/>
        </w:rPr>
        <w:t xml:space="preserve"> </w:t>
      </w:r>
      <w:proofErr w:type="spellStart"/>
      <w:r w:rsidR="0015569D">
        <w:rPr>
          <w:rFonts w:ascii="David" w:hAnsi="David" w:cs="David" w:hint="cs"/>
          <w:sz w:val="24"/>
          <w:szCs w:val="24"/>
          <w:rtl/>
        </w:rPr>
        <w:t>אלע"ד</w:t>
      </w:r>
      <w:proofErr w:type="spellEnd"/>
      <w:r w:rsidR="0015569D">
        <w:rPr>
          <w:rFonts w:ascii="David" w:hAnsi="David" w:cs="David" w:hint="cs"/>
          <w:sz w:val="24"/>
          <w:szCs w:val="24"/>
          <w:rtl/>
        </w:rPr>
        <w:t xml:space="preserve"> מציגה את אתר עיר דוד באופן צר ומגמתי</w:t>
      </w:r>
      <w:r w:rsidR="00BC08AA">
        <w:rPr>
          <w:rFonts w:ascii="David" w:hAnsi="David" w:cs="David" w:hint="cs"/>
          <w:sz w:val="24"/>
          <w:szCs w:val="24"/>
          <w:rtl/>
        </w:rPr>
        <w:t>,</w:t>
      </w:r>
      <w:r w:rsidR="0015569D">
        <w:rPr>
          <w:rFonts w:ascii="David" w:hAnsi="David" w:cs="David" w:hint="cs"/>
          <w:sz w:val="24"/>
          <w:szCs w:val="24"/>
          <w:rtl/>
        </w:rPr>
        <w:t xml:space="preserve"> המדגיש את סיפור המלך הדוד, </w:t>
      </w:r>
      <w:r w:rsidR="00BC08AA">
        <w:rPr>
          <w:rFonts w:ascii="David" w:hAnsi="David" w:cs="David" w:hint="cs"/>
          <w:sz w:val="24"/>
          <w:szCs w:val="24"/>
          <w:rtl/>
        </w:rPr>
        <w:t>מעוות את</w:t>
      </w:r>
      <w:r w:rsidR="0015569D">
        <w:rPr>
          <w:rFonts w:ascii="David" w:hAnsi="David" w:cs="David" w:hint="cs"/>
          <w:sz w:val="24"/>
          <w:szCs w:val="24"/>
          <w:rtl/>
        </w:rPr>
        <w:t xml:space="preserve"> הממצא הארכ</w:t>
      </w:r>
      <w:r w:rsidR="00BC08AA">
        <w:rPr>
          <w:rFonts w:ascii="David" w:hAnsi="David" w:cs="David" w:hint="cs"/>
          <w:sz w:val="24"/>
          <w:szCs w:val="24"/>
          <w:rtl/>
        </w:rPr>
        <w:t>י</w:t>
      </w:r>
      <w:r w:rsidR="0015569D">
        <w:rPr>
          <w:rFonts w:ascii="David" w:hAnsi="David" w:cs="David" w:hint="cs"/>
          <w:sz w:val="24"/>
          <w:szCs w:val="24"/>
          <w:rtl/>
        </w:rPr>
        <w:t xml:space="preserve">אולוגי </w:t>
      </w:r>
      <w:r w:rsidR="00BC08AA">
        <w:rPr>
          <w:rFonts w:ascii="David" w:hAnsi="David" w:cs="David" w:hint="cs"/>
          <w:sz w:val="24"/>
          <w:szCs w:val="24"/>
          <w:rtl/>
        </w:rPr>
        <w:t>ומתעלם</w:t>
      </w:r>
      <w:r w:rsidR="0015569D">
        <w:rPr>
          <w:rFonts w:ascii="David" w:hAnsi="David" w:cs="David" w:hint="cs"/>
          <w:sz w:val="24"/>
          <w:szCs w:val="24"/>
          <w:rtl/>
        </w:rPr>
        <w:t xml:space="preserve"> מתקופות רבות שמגולמות באתר</w:t>
      </w:r>
      <w:r w:rsidR="00BC08AA">
        <w:rPr>
          <w:rFonts w:ascii="David" w:hAnsi="David" w:cs="David" w:hint="cs"/>
          <w:sz w:val="24"/>
          <w:szCs w:val="24"/>
          <w:rtl/>
        </w:rPr>
        <w:t>.</w:t>
      </w:r>
    </w:p>
    <w:p w14:paraId="0E97D10A" w14:textId="77777777" w:rsidR="009628D8" w:rsidRDefault="009628D8" w:rsidP="001A3A76">
      <w:pPr>
        <w:spacing w:after="0" w:line="360" w:lineRule="auto"/>
        <w:jc w:val="both"/>
        <w:rPr>
          <w:rFonts w:ascii="David" w:hAnsi="David" w:cs="David"/>
          <w:sz w:val="24"/>
          <w:szCs w:val="24"/>
          <w:rtl/>
        </w:rPr>
      </w:pPr>
    </w:p>
    <w:p w14:paraId="5328EB41" w14:textId="7C5EEB94" w:rsidR="007D2421" w:rsidRDefault="007D2421" w:rsidP="001A3A76">
      <w:pPr>
        <w:spacing w:after="0" w:line="360" w:lineRule="auto"/>
        <w:jc w:val="both"/>
        <w:rPr>
          <w:rFonts w:ascii="David" w:hAnsi="David" w:cs="David"/>
          <w:sz w:val="24"/>
          <w:szCs w:val="24"/>
          <w:rtl/>
        </w:rPr>
      </w:pPr>
      <w:r w:rsidRPr="001937AB">
        <w:rPr>
          <w:rFonts w:ascii="David" w:hAnsi="David" w:cs="David" w:hint="eastAsia"/>
          <w:b/>
          <w:bCs/>
          <w:sz w:val="24"/>
          <w:szCs w:val="24"/>
          <w:rtl/>
        </w:rPr>
        <w:t>רשות</w:t>
      </w:r>
      <w:r w:rsidRPr="001937AB">
        <w:rPr>
          <w:rFonts w:ascii="David" w:hAnsi="David" w:cs="David"/>
          <w:b/>
          <w:bCs/>
          <w:sz w:val="24"/>
          <w:szCs w:val="24"/>
          <w:rtl/>
        </w:rPr>
        <w:t xml:space="preserve"> </w:t>
      </w:r>
      <w:r w:rsidRPr="001937AB">
        <w:rPr>
          <w:rFonts w:ascii="David" w:hAnsi="David" w:cs="David" w:hint="eastAsia"/>
          <w:b/>
          <w:bCs/>
          <w:sz w:val="24"/>
          <w:szCs w:val="24"/>
          <w:rtl/>
        </w:rPr>
        <w:t>העתיקות</w:t>
      </w:r>
      <w:r w:rsidR="004E3442" w:rsidRPr="001937AB">
        <w:rPr>
          <w:rFonts w:ascii="David" w:hAnsi="David" w:cs="David"/>
          <w:b/>
          <w:bCs/>
          <w:sz w:val="24"/>
          <w:szCs w:val="24"/>
          <w:rtl/>
        </w:rPr>
        <w:t>:</w:t>
      </w:r>
      <w:r w:rsidR="004E3442">
        <w:rPr>
          <w:rFonts w:ascii="David" w:hAnsi="David" w:cs="David" w:hint="cs"/>
          <w:sz w:val="24"/>
          <w:szCs w:val="24"/>
          <w:rtl/>
        </w:rPr>
        <w:t xml:space="preserve"> גוף ממשלתי המופקד על שמירתם, שימורם, חפירתם ופרסומם של אתרי עתיקות בישראל. רשות העתיקות </w:t>
      </w:r>
      <w:r w:rsidR="00E876D9">
        <w:rPr>
          <w:rFonts w:ascii="David" w:hAnsi="David" w:cs="David" w:hint="cs"/>
          <w:sz w:val="24"/>
          <w:szCs w:val="24"/>
          <w:rtl/>
        </w:rPr>
        <w:t xml:space="preserve">אחראית </w:t>
      </w:r>
      <w:r w:rsidR="00BC08AA">
        <w:rPr>
          <w:rFonts w:ascii="David" w:hAnsi="David" w:cs="David" w:hint="cs"/>
          <w:sz w:val="24"/>
          <w:szCs w:val="24"/>
          <w:rtl/>
        </w:rPr>
        <w:t xml:space="preserve">גם </w:t>
      </w:r>
      <w:r w:rsidR="00E876D9">
        <w:rPr>
          <w:rFonts w:ascii="David" w:hAnsi="David" w:cs="David" w:hint="cs"/>
          <w:sz w:val="24"/>
          <w:szCs w:val="24"/>
          <w:rtl/>
        </w:rPr>
        <w:t xml:space="preserve">על העתיקות </w:t>
      </w:r>
      <w:r w:rsidR="00BC08AA">
        <w:rPr>
          <w:rFonts w:ascii="David" w:hAnsi="David" w:cs="David" w:hint="cs"/>
          <w:sz w:val="24"/>
          <w:szCs w:val="24"/>
          <w:rtl/>
        </w:rPr>
        <w:t>במזרח ירושלים</w:t>
      </w:r>
      <w:r w:rsidR="00E876D9">
        <w:rPr>
          <w:rFonts w:ascii="David" w:hAnsi="David" w:cs="David" w:hint="cs"/>
          <w:sz w:val="24"/>
          <w:szCs w:val="24"/>
          <w:rtl/>
        </w:rPr>
        <w:t>. כל עבודת בניה, חפירה, פיתוח או שיפוץ באגן ההיסטורי ובעיר העתיקה בפרט</w:t>
      </w:r>
      <w:r w:rsidR="00BC08AA">
        <w:rPr>
          <w:rFonts w:ascii="David" w:hAnsi="David" w:cs="David" w:hint="cs"/>
          <w:sz w:val="24"/>
          <w:szCs w:val="24"/>
          <w:rtl/>
        </w:rPr>
        <w:t>,</w:t>
      </w:r>
      <w:r w:rsidR="00E876D9">
        <w:rPr>
          <w:rFonts w:ascii="David" w:hAnsi="David" w:cs="David" w:hint="cs"/>
          <w:sz w:val="24"/>
          <w:szCs w:val="24"/>
          <w:rtl/>
        </w:rPr>
        <w:t xml:space="preserve"> מחייבת אישור של רשות העתיקות. </w:t>
      </w:r>
      <w:r w:rsidR="004E3442">
        <w:rPr>
          <w:rFonts w:ascii="David" w:hAnsi="David" w:cs="David" w:hint="cs"/>
          <w:sz w:val="24"/>
          <w:szCs w:val="24"/>
          <w:rtl/>
        </w:rPr>
        <w:t>מנכ"ל רשות העתיקות הוא ישראל חסון.</w:t>
      </w:r>
    </w:p>
    <w:p w14:paraId="2A4E080E" w14:textId="77777777" w:rsidR="009628D8" w:rsidRDefault="009628D8" w:rsidP="001A3A76">
      <w:pPr>
        <w:spacing w:after="0" w:line="360" w:lineRule="auto"/>
        <w:jc w:val="both"/>
        <w:rPr>
          <w:rFonts w:ascii="David" w:hAnsi="David" w:cs="David"/>
          <w:sz w:val="24"/>
          <w:szCs w:val="24"/>
          <w:rtl/>
        </w:rPr>
      </w:pPr>
    </w:p>
    <w:p w14:paraId="20FB01B9" w14:textId="1C87A56D" w:rsidR="007D2421" w:rsidRDefault="007D2421" w:rsidP="001A3A76">
      <w:pPr>
        <w:spacing w:after="0" w:line="360" w:lineRule="auto"/>
        <w:jc w:val="both"/>
        <w:rPr>
          <w:rFonts w:ascii="David" w:hAnsi="David" w:cs="David"/>
          <w:sz w:val="24"/>
          <w:szCs w:val="24"/>
          <w:rtl/>
        </w:rPr>
      </w:pPr>
      <w:r w:rsidRPr="001937AB">
        <w:rPr>
          <w:rFonts w:ascii="David" w:hAnsi="David" w:cs="David" w:hint="eastAsia"/>
          <w:b/>
          <w:bCs/>
          <w:sz w:val="24"/>
          <w:szCs w:val="24"/>
          <w:rtl/>
        </w:rPr>
        <w:t>רשות</w:t>
      </w:r>
      <w:r w:rsidRPr="001937AB">
        <w:rPr>
          <w:rFonts w:ascii="David" w:hAnsi="David" w:cs="David"/>
          <w:b/>
          <w:bCs/>
          <w:sz w:val="24"/>
          <w:szCs w:val="24"/>
          <w:rtl/>
        </w:rPr>
        <w:t xml:space="preserve"> </w:t>
      </w:r>
      <w:r w:rsidRPr="001937AB">
        <w:rPr>
          <w:rFonts w:ascii="David" w:hAnsi="David" w:cs="David" w:hint="eastAsia"/>
          <w:b/>
          <w:bCs/>
          <w:sz w:val="24"/>
          <w:szCs w:val="24"/>
          <w:rtl/>
        </w:rPr>
        <w:t>הטבע</w:t>
      </w:r>
      <w:r w:rsidRPr="001937AB">
        <w:rPr>
          <w:rFonts w:ascii="David" w:hAnsi="David" w:cs="David"/>
          <w:b/>
          <w:bCs/>
          <w:sz w:val="24"/>
          <w:szCs w:val="24"/>
          <w:rtl/>
        </w:rPr>
        <w:t xml:space="preserve"> </w:t>
      </w:r>
      <w:r w:rsidRPr="004A5C94">
        <w:rPr>
          <w:rFonts w:ascii="David" w:hAnsi="David" w:cs="David" w:hint="cs"/>
          <w:b/>
          <w:bCs/>
          <w:sz w:val="24"/>
          <w:szCs w:val="24"/>
          <w:rtl/>
        </w:rPr>
        <w:t>והגנים</w:t>
      </w:r>
      <w:r w:rsidR="007A00D0">
        <w:rPr>
          <w:rFonts w:ascii="David" w:hAnsi="David" w:cs="David" w:hint="cs"/>
          <w:b/>
          <w:bCs/>
          <w:sz w:val="24"/>
          <w:szCs w:val="24"/>
          <w:rtl/>
        </w:rPr>
        <w:t xml:space="preserve"> (</w:t>
      </w:r>
      <w:proofErr w:type="spellStart"/>
      <w:r w:rsidR="007A00D0">
        <w:rPr>
          <w:rFonts w:ascii="David" w:hAnsi="David" w:cs="David" w:hint="cs"/>
          <w:b/>
          <w:bCs/>
          <w:sz w:val="24"/>
          <w:szCs w:val="24"/>
          <w:rtl/>
        </w:rPr>
        <w:t>רט"ג</w:t>
      </w:r>
      <w:proofErr w:type="spellEnd"/>
      <w:r w:rsidR="007A00D0">
        <w:rPr>
          <w:rFonts w:ascii="David" w:hAnsi="David" w:cs="David" w:hint="cs"/>
          <w:b/>
          <w:bCs/>
          <w:sz w:val="24"/>
          <w:szCs w:val="24"/>
          <w:rtl/>
        </w:rPr>
        <w:t>)</w:t>
      </w:r>
      <w:r w:rsidR="004E3442" w:rsidRPr="004A5C94">
        <w:rPr>
          <w:rFonts w:ascii="David" w:hAnsi="David" w:cs="David"/>
          <w:b/>
          <w:bCs/>
          <w:sz w:val="24"/>
          <w:szCs w:val="24"/>
          <w:rtl/>
        </w:rPr>
        <w:t>:</w:t>
      </w:r>
      <w:r w:rsidR="004E3442">
        <w:rPr>
          <w:rFonts w:ascii="David" w:hAnsi="David" w:cs="David" w:hint="cs"/>
          <w:sz w:val="24"/>
          <w:szCs w:val="24"/>
          <w:rtl/>
        </w:rPr>
        <w:t xml:space="preserve"> </w:t>
      </w:r>
      <w:r w:rsidR="00F065F0">
        <w:rPr>
          <w:rFonts w:ascii="David" w:hAnsi="David" w:cs="David" w:hint="cs"/>
          <w:sz w:val="24"/>
          <w:szCs w:val="24"/>
          <w:rtl/>
        </w:rPr>
        <w:t xml:space="preserve">גוף ממשלתי המופקד על הכרזתם ושמירתם של גנים לאומיים ושמורות טבע. </w:t>
      </w:r>
      <w:r w:rsidR="00E876D9">
        <w:rPr>
          <w:rFonts w:ascii="David" w:hAnsi="David" w:cs="David" w:hint="cs"/>
          <w:sz w:val="24"/>
          <w:szCs w:val="24"/>
          <w:rtl/>
        </w:rPr>
        <w:t xml:space="preserve">השטח סביב </w:t>
      </w:r>
      <w:r w:rsidR="00BC08AA">
        <w:rPr>
          <w:rFonts w:ascii="David" w:hAnsi="David" w:cs="David" w:hint="cs"/>
          <w:sz w:val="24"/>
          <w:szCs w:val="24"/>
          <w:rtl/>
        </w:rPr>
        <w:t>ה</w:t>
      </w:r>
      <w:r w:rsidR="00E876D9">
        <w:rPr>
          <w:rFonts w:ascii="David" w:hAnsi="David" w:cs="David" w:hint="cs"/>
          <w:sz w:val="24"/>
          <w:szCs w:val="24"/>
          <w:rtl/>
        </w:rPr>
        <w:t>עיר העתיקה</w:t>
      </w:r>
      <w:r w:rsidR="00BC08AA">
        <w:rPr>
          <w:rFonts w:ascii="David" w:hAnsi="David" w:cs="David" w:hint="cs"/>
          <w:sz w:val="24"/>
          <w:szCs w:val="24"/>
          <w:rtl/>
        </w:rPr>
        <w:t>, ה</w:t>
      </w:r>
      <w:r w:rsidR="00E876D9">
        <w:rPr>
          <w:rFonts w:ascii="David" w:hAnsi="David" w:cs="David" w:hint="cs"/>
          <w:sz w:val="24"/>
          <w:szCs w:val="24"/>
          <w:rtl/>
        </w:rPr>
        <w:t>כולל את האתר עיר דוד והכפר סילואן, גיא בן הינום וחלקים ממערב העיר</w:t>
      </w:r>
      <w:r w:rsidR="00BC08AA">
        <w:rPr>
          <w:rFonts w:ascii="David" w:hAnsi="David" w:cs="David" w:hint="cs"/>
          <w:sz w:val="24"/>
          <w:szCs w:val="24"/>
          <w:rtl/>
        </w:rPr>
        <w:t>, כולו</w:t>
      </w:r>
      <w:r w:rsidR="00E876D9">
        <w:rPr>
          <w:rFonts w:ascii="David" w:hAnsi="David" w:cs="David" w:hint="cs"/>
          <w:sz w:val="24"/>
          <w:szCs w:val="24"/>
          <w:rtl/>
        </w:rPr>
        <w:t xml:space="preserve"> מוכרז כגן לאומי סובב חומות ירושלים. כל עבודת בניה, נטיעה או פיתוח בשטח </w:t>
      </w:r>
      <w:r w:rsidR="00BC08AA">
        <w:rPr>
          <w:rFonts w:ascii="David" w:hAnsi="David" w:cs="David" w:hint="cs"/>
          <w:sz w:val="24"/>
          <w:szCs w:val="24"/>
          <w:rtl/>
        </w:rPr>
        <w:t>ה</w:t>
      </w:r>
      <w:r w:rsidR="00E876D9">
        <w:rPr>
          <w:rFonts w:ascii="David" w:hAnsi="David" w:cs="David" w:hint="cs"/>
          <w:sz w:val="24"/>
          <w:szCs w:val="24"/>
          <w:rtl/>
        </w:rPr>
        <w:t xml:space="preserve">גן </w:t>
      </w:r>
      <w:r w:rsidR="00BC08AA">
        <w:rPr>
          <w:rFonts w:ascii="David" w:hAnsi="David" w:cs="David" w:hint="cs"/>
          <w:sz w:val="24"/>
          <w:szCs w:val="24"/>
          <w:rtl/>
        </w:rPr>
        <w:t>ה</w:t>
      </w:r>
      <w:r w:rsidR="00E876D9">
        <w:rPr>
          <w:rFonts w:ascii="David" w:hAnsi="David" w:cs="David" w:hint="cs"/>
          <w:sz w:val="24"/>
          <w:szCs w:val="24"/>
          <w:rtl/>
        </w:rPr>
        <w:t>לאומי</w:t>
      </w:r>
      <w:r w:rsidR="00E86378">
        <w:rPr>
          <w:rFonts w:ascii="David" w:hAnsi="David" w:cs="David" w:hint="cs"/>
          <w:sz w:val="24"/>
          <w:szCs w:val="24"/>
          <w:rtl/>
        </w:rPr>
        <w:t>,</w:t>
      </w:r>
      <w:r w:rsidR="00E876D9">
        <w:rPr>
          <w:rFonts w:ascii="David" w:hAnsi="David" w:cs="David" w:hint="cs"/>
          <w:sz w:val="24"/>
          <w:szCs w:val="24"/>
          <w:rtl/>
        </w:rPr>
        <w:t xml:space="preserve"> מחייבת אישור </w:t>
      </w:r>
      <w:proofErr w:type="spellStart"/>
      <w:r w:rsidR="00E876D9">
        <w:rPr>
          <w:rFonts w:ascii="David" w:hAnsi="David" w:cs="David" w:hint="cs"/>
          <w:sz w:val="24"/>
          <w:szCs w:val="24"/>
          <w:rtl/>
        </w:rPr>
        <w:t>ר</w:t>
      </w:r>
      <w:r w:rsidR="007A00D0">
        <w:rPr>
          <w:rFonts w:ascii="David" w:hAnsi="David" w:cs="David" w:hint="cs"/>
          <w:sz w:val="24"/>
          <w:szCs w:val="24"/>
          <w:rtl/>
        </w:rPr>
        <w:t>ט"ג</w:t>
      </w:r>
      <w:proofErr w:type="spellEnd"/>
      <w:r w:rsidR="00E876D9">
        <w:rPr>
          <w:rFonts w:ascii="David" w:hAnsi="David" w:cs="David" w:hint="cs"/>
          <w:sz w:val="24"/>
          <w:szCs w:val="24"/>
          <w:rtl/>
        </w:rPr>
        <w:t>. בשנת 2002</w:t>
      </w:r>
      <w:r w:rsidR="007A00D0">
        <w:rPr>
          <w:rFonts w:ascii="David" w:hAnsi="David" w:cs="David" w:hint="cs"/>
          <w:sz w:val="24"/>
          <w:szCs w:val="24"/>
          <w:rtl/>
        </w:rPr>
        <w:t xml:space="preserve"> </w:t>
      </w:r>
      <w:r w:rsidR="00BC08AA">
        <w:rPr>
          <w:rFonts w:ascii="David" w:hAnsi="David" w:cs="David" w:hint="cs"/>
          <w:sz w:val="24"/>
          <w:szCs w:val="24"/>
          <w:rtl/>
        </w:rPr>
        <w:t xml:space="preserve">העבירה </w:t>
      </w:r>
      <w:proofErr w:type="spellStart"/>
      <w:r w:rsidR="007A00D0">
        <w:rPr>
          <w:rFonts w:ascii="David" w:hAnsi="David" w:cs="David" w:hint="cs"/>
          <w:sz w:val="24"/>
          <w:szCs w:val="24"/>
          <w:rtl/>
        </w:rPr>
        <w:t>רט"ג</w:t>
      </w:r>
      <w:proofErr w:type="spellEnd"/>
      <w:r w:rsidR="007A00D0">
        <w:rPr>
          <w:rFonts w:ascii="David" w:hAnsi="David" w:cs="David" w:hint="cs"/>
          <w:sz w:val="24"/>
          <w:szCs w:val="24"/>
          <w:rtl/>
        </w:rPr>
        <w:t xml:space="preserve"> את ניהול הגן הלאומי עיר דוד לידי עמותת </w:t>
      </w:r>
      <w:proofErr w:type="spellStart"/>
      <w:r w:rsidR="007A00D0">
        <w:rPr>
          <w:rFonts w:ascii="David" w:hAnsi="David" w:cs="David" w:hint="cs"/>
          <w:sz w:val="24"/>
          <w:szCs w:val="24"/>
          <w:rtl/>
        </w:rPr>
        <w:t>אלע"ד</w:t>
      </w:r>
      <w:proofErr w:type="spellEnd"/>
      <w:r w:rsidR="00BC08AA">
        <w:rPr>
          <w:rFonts w:ascii="David" w:hAnsi="David" w:cs="David" w:hint="cs"/>
          <w:sz w:val="24"/>
          <w:szCs w:val="24"/>
          <w:rtl/>
        </w:rPr>
        <w:t>,</w:t>
      </w:r>
      <w:r w:rsidR="007A00D0">
        <w:rPr>
          <w:rFonts w:ascii="David" w:hAnsi="David" w:cs="David" w:hint="cs"/>
          <w:sz w:val="24"/>
          <w:szCs w:val="24"/>
          <w:rtl/>
        </w:rPr>
        <w:t xml:space="preserve"> ומאז </w:t>
      </w:r>
      <w:r w:rsidR="00E86378">
        <w:rPr>
          <w:rFonts w:ascii="David" w:hAnsi="David" w:cs="David" w:hint="cs"/>
          <w:sz w:val="24"/>
          <w:szCs w:val="24"/>
          <w:rtl/>
        </w:rPr>
        <w:t xml:space="preserve">היא </w:t>
      </w:r>
      <w:r w:rsidR="00BC08AA">
        <w:rPr>
          <w:rFonts w:ascii="David" w:hAnsi="David" w:cs="David" w:hint="cs"/>
          <w:sz w:val="24"/>
          <w:szCs w:val="24"/>
          <w:rtl/>
        </w:rPr>
        <w:t>נוטלת חלק</w:t>
      </w:r>
      <w:r w:rsidR="007A00D0">
        <w:rPr>
          <w:rFonts w:ascii="David" w:hAnsi="David" w:cs="David" w:hint="cs"/>
          <w:sz w:val="24"/>
          <w:szCs w:val="24"/>
          <w:rtl/>
        </w:rPr>
        <w:t xml:space="preserve"> בתוכניות הפיתוח של העמותה. בראשות </w:t>
      </w:r>
      <w:proofErr w:type="spellStart"/>
      <w:r w:rsidR="007A00D0">
        <w:rPr>
          <w:rFonts w:ascii="David" w:hAnsi="David" w:cs="David" w:hint="cs"/>
          <w:sz w:val="24"/>
          <w:szCs w:val="24"/>
          <w:rtl/>
        </w:rPr>
        <w:t>רט"ג</w:t>
      </w:r>
      <w:proofErr w:type="spellEnd"/>
      <w:r w:rsidR="007A00D0">
        <w:rPr>
          <w:rFonts w:ascii="David" w:hAnsi="David" w:cs="David" w:hint="cs"/>
          <w:sz w:val="24"/>
          <w:szCs w:val="24"/>
          <w:rtl/>
        </w:rPr>
        <w:t xml:space="preserve"> עומד שאול גולדשטיין. </w:t>
      </w:r>
    </w:p>
    <w:p w14:paraId="102F9B54" w14:textId="77777777" w:rsidR="003517F2" w:rsidRDefault="003517F2" w:rsidP="001A3A76">
      <w:pPr>
        <w:spacing w:after="0" w:line="360" w:lineRule="auto"/>
        <w:jc w:val="both"/>
        <w:rPr>
          <w:rFonts w:ascii="David" w:hAnsi="David" w:cs="David"/>
          <w:sz w:val="24"/>
          <w:szCs w:val="24"/>
          <w:rtl/>
        </w:rPr>
      </w:pPr>
    </w:p>
    <w:p w14:paraId="6390ACD2" w14:textId="2C85A44E" w:rsidR="006F0898" w:rsidRDefault="007D2421" w:rsidP="001A3A76">
      <w:pPr>
        <w:spacing w:after="0" w:line="360" w:lineRule="auto"/>
        <w:jc w:val="both"/>
        <w:rPr>
          <w:rFonts w:ascii="David" w:hAnsi="David" w:cs="David"/>
          <w:sz w:val="24"/>
          <w:szCs w:val="24"/>
          <w:rtl/>
        </w:rPr>
      </w:pPr>
      <w:r w:rsidRPr="004A5C94">
        <w:rPr>
          <w:rFonts w:ascii="David" w:hAnsi="David" w:cs="David" w:hint="cs"/>
          <w:b/>
          <w:bCs/>
          <w:sz w:val="24"/>
          <w:szCs w:val="24"/>
          <w:rtl/>
        </w:rPr>
        <w:t>עיריית</w:t>
      </w:r>
      <w:r w:rsidRPr="004A5C94">
        <w:rPr>
          <w:rFonts w:ascii="David" w:hAnsi="David" w:cs="David"/>
          <w:b/>
          <w:bCs/>
          <w:sz w:val="24"/>
          <w:szCs w:val="24"/>
          <w:rtl/>
        </w:rPr>
        <w:t xml:space="preserve"> </w:t>
      </w:r>
      <w:r w:rsidRPr="004A5C94">
        <w:rPr>
          <w:rFonts w:ascii="David" w:hAnsi="David" w:cs="David" w:hint="cs"/>
          <w:b/>
          <w:bCs/>
          <w:sz w:val="24"/>
          <w:szCs w:val="24"/>
          <w:rtl/>
        </w:rPr>
        <w:t>ירושלים</w:t>
      </w:r>
      <w:r w:rsidR="007A00D0">
        <w:rPr>
          <w:rFonts w:ascii="David" w:hAnsi="David" w:cs="David" w:hint="cs"/>
          <w:b/>
          <w:bCs/>
          <w:sz w:val="24"/>
          <w:szCs w:val="24"/>
          <w:rtl/>
        </w:rPr>
        <w:t>:</w:t>
      </w:r>
      <w:r w:rsidR="00CA4A17">
        <w:rPr>
          <w:rFonts w:ascii="David" w:hAnsi="David" w:cs="David" w:hint="cs"/>
          <w:sz w:val="24"/>
          <w:szCs w:val="24"/>
          <w:rtl/>
        </w:rPr>
        <w:t xml:space="preserve"> </w:t>
      </w:r>
      <w:r w:rsidR="006F0898">
        <w:rPr>
          <w:rFonts w:ascii="David" w:hAnsi="David" w:cs="David" w:hint="cs"/>
          <w:sz w:val="24"/>
          <w:szCs w:val="24"/>
          <w:rtl/>
        </w:rPr>
        <w:t xml:space="preserve">רוב הפרויקטים הנעשים באגן ההיסטורי </w:t>
      </w:r>
      <w:r w:rsidR="00BC08AA">
        <w:rPr>
          <w:rFonts w:ascii="David" w:hAnsi="David" w:cs="David" w:hint="cs"/>
          <w:sz w:val="24"/>
          <w:szCs w:val="24"/>
          <w:rtl/>
        </w:rPr>
        <w:t>כפופים</w:t>
      </w:r>
      <w:r w:rsidR="006F0898">
        <w:rPr>
          <w:rFonts w:ascii="David" w:hAnsi="David" w:cs="David" w:hint="cs"/>
          <w:sz w:val="24"/>
          <w:szCs w:val="24"/>
          <w:rtl/>
        </w:rPr>
        <w:t xml:space="preserve"> </w:t>
      </w:r>
      <w:r w:rsidR="00BC08AA">
        <w:rPr>
          <w:rFonts w:ascii="David" w:hAnsi="David" w:cs="David" w:hint="cs"/>
          <w:sz w:val="24"/>
          <w:szCs w:val="24"/>
          <w:rtl/>
        </w:rPr>
        <w:t>ל</w:t>
      </w:r>
      <w:r w:rsidR="006F0898">
        <w:rPr>
          <w:rFonts w:ascii="David" w:hAnsi="David" w:cs="David" w:hint="cs"/>
          <w:sz w:val="24"/>
          <w:szCs w:val="24"/>
          <w:rtl/>
        </w:rPr>
        <w:t xml:space="preserve">גופים ממשלתיים. למעט האחריות הישירה של העיריה על התושבים, עיקר השפעתה </w:t>
      </w:r>
      <w:r w:rsidR="00E86378">
        <w:rPr>
          <w:rFonts w:ascii="David" w:hAnsi="David" w:cs="David" w:hint="cs"/>
          <w:sz w:val="24"/>
          <w:szCs w:val="24"/>
          <w:rtl/>
        </w:rPr>
        <w:t xml:space="preserve">נעשית באמצעות </w:t>
      </w:r>
      <w:r w:rsidR="00CA4A17">
        <w:rPr>
          <w:rFonts w:ascii="David" w:hAnsi="David" w:cs="David" w:hint="cs"/>
          <w:sz w:val="24"/>
          <w:szCs w:val="24"/>
          <w:rtl/>
        </w:rPr>
        <w:t>הרשות לפיתוח ירושלים</w:t>
      </w:r>
      <w:r w:rsidR="006F0898">
        <w:rPr>
          <w:rFonts w:ascii="David" w:hAnsi="David" w:cs="David" w:hint="cs"/>
          <w:sz w:val="24"/>
          <w:szCs w:val="24"/>
          <w:rtl/>
        </w:rPr>
        <w:t xml:space="preserve"> (</w:t>
      </w:r>
      <w:proofErr w:type="spellStart"/>
      <w:r w:rsidR="006F0898">
        <w:rPr>
          <w:rFonts w:ascii="David" w:hAnsi="David" w:cs="David" w:hint="cs"/>
          <w:sz w:val="24"/>
          <w:szCs w:val="24"/>
          <w:rtl/>
        </w:rPr>
        <w:t>הרל"י</w:t>
      </w:r>
      <w:proofErr w:type="spellEnd"/>
      <w:r w:rsidR="006F0898">
        <w:rPr>
          <w:rFonts w:ascii="David" w:hAnsi="David" w:cs="David" w:hint="cs"/>
          <w:sz w:val="24"/>
          <w:szCs w:val="24"/>
          <w:rtl/>
        </w:rPr>
        <w:t>)</w:t>
      </w:r>
      <w:r w:rsidR="00CA4A17">
        <w:rPr>
          <w:rFonts w:ascii="David" w:hAnsi="David" w:cs="David" w:hint="cs"/>
          <w:sz w:val="24"/>
          <w:szCs w:val="24"/>
          <w:rtl/>
        </w:rPr>
        <w:t xml:space="preserve">. </w:t>
      </w:r>
      <w:proofErr w:type="spellStart"/>
      <w:r w:rsidR="006F0898">
        <w:rPr>
          <w:rFonts w:ascii="David" w:hAnsi="David" w:cs="David" w:hint="cs"/>
          <w:sz w:val="24"/>
          <w:szCs w:val="24"/>
          <w:rtl/>
        </w:rPr>
        <w:t>הרל"י</w:t>
      </w:r>
      <w:proofErr w:type="spellEnd"/>
      <w:r w:rsidR="006F0898">
        <w:rPr>
          <w:rFonts w:ascii="David" w:hAnsi="David" w:cs="David" w:hint="cs"/>
          <w:sz w:val="24"/>
          <w:szCs w:val="24"/>
          <w:rtl/>
        </w:rPr>
        <w:t xml:space="preserve"> היא חברה ממשלתית-עירונית</w:t>
      </w:r>
      <w:r w:rsidR="00BC08AA">
        <w:rPr>
          <w:rFonts w:ascii="David" w:hAnsi="David" w:cs="David" w:hint="cs"/>
          <w:sz w:val="24"/>
          <w:szCs w:val="24"/>
          <w:rtl/>
        </w:rPr>
        <w:t>,</w:t>
      </w:r>
      <w:r w:rsidR="006F0898">
        <w:rPr>
          <w:rFonts w:ascii="David" w:hAnsi="David" w:cs="David" w:hint="cs"/>
          <w:sz w:val="24"/>
          <w:szCs w:val="24"/>
          <w:rtl/>
        </w:rPr>
        <w:t xml:space="preserve"> אשר זוכה לתקציבים של מאות מיליוני </w:t>
      </w:r>
      <w:r w:rsidR="00BC08AA">
        <w:rPr>
          <w:rFonts w:ascii="David" w:hAnsi="David" w:cs="David" w:hint="cs"/>
          <w:sz w:val="24"/>
          <w:szCs w:val="24"/>
          <w:rtl/>
        </w:rPr>
        <w:t xml:space="preserve">ש"ח </w:t>
      </w:r>
      <w:r w:rsidR="006F0898">
        <w:rPr>
          <w:rFonts w:ascii="David" w:hAnsi="David" w:cs="David" w:hint="cs"/>
          <w:sz w:val="24"/>
          <w:szCs w:val="24"/>
          <w:rtl/>
        </w:rPr>
        <w:t xml:space="preserve">לפיתוח מזרח </w:t>
      </w:r>
      <w:r w:rsidR="00BC08AA">
        <w:rPr>
          <w:rFonts w:ascii="David" w:hAnsi="David" w:cs="David" w:hint="cs"/>
          <w:sz w:val="24"/>
          <w:szCs w:val="24"/>
          <w:rtl/>
        </w:rPr>
        <w:t xml:space="preserve">ירושלים </w:t>
      </w:r>
      <w:r w:rsidR="006F0898">
        <w:rPr>
          <w:rFonts w:ascii="David" w:hAnsi="David" w:cs="David" w:hint="cs"/>
          <w:sz w:val="24"/>
          <w:szCs w:val="24"/>
          <w:rtl/>
        </w:rPr>
        <w:t>ומערב</w:t>
      </w:r>
      <w:r w:rsidR="00BC08AA">
        <w:rPr>
          <w:rFonts w:ascii="David" w:hAnsi="David" w:cs="David" w:hint="cs"/>
          <w:sz w:val="24"/>
          <w:szCs w:val="24"/>
          <w:rtl/>
        </w:rPr>
        <w:t>ה</w:t>
      </w:r>
      <w:r w:rsidR="006F0898">
        <w:rPr>
          <w:rFonts w:ascii="David" w:hAnsi="David" w:cs="David" w:hint="cs"/>
          <w:sz w:val="24"/>
          <w:szCs w:val="24"/>
          <w:rtl/>
        </w:rPr>
        <w:t>.</w:t>
      </w:r>
    </w:p>
    <w:p w14:paraId="4CF44EF3" w14:textId="07D6DDFB" w:rsidR="00E86378" w:rsidRDefault="00E86378" w:rsidP="001A3A76">
      <w:pPr>
        <w:spacing w:after="0" w:line="360" w:lineRule="auto"/>
        <w:jc w:val="both"/>
        <w:rPr>
          <w:rFonts w:ascii="David" w:hAnsi="David" w:cs="David"/>
          <w:sz w:val="24"/>
          <w:szCs w:val="24"/>
          <w:rtl/>
        </w:rPr>
      </w:pPr>
    </w:p>
    <w:p w14:paraId="53859A7D" w14:textId="054E8544" w:rsidR="00E86378" w:rsidRDefault="00E86378" w:rsidP="001A3A76">
      <w:pPr>
        <w:spacing w:after="0" w:line="360" w:lineRule="auto"/>
        <w:jc w:val="both"/>
        <w:rPr>
          <w:rFonts w:ascii="David" w:hAnsi="David" w:cs="David"/>
          <w:sz w:val="24"/>
          <w:szCs w:val="24"/>
        </w:rPr>
      </w:pPr>
      <w:r>
        <w:rPr>
          <w:rFonts w:ascii="David" w:hAnsi="David" w:cs="David" w:hint="cs"/>
          <w:b/>
          <w:bCs/>
          <w:sz w:val="24"/>
          <w:szCs w:val="24"/>
          <w:rtl/>
        </w:rPr>
        <w:t>הרשות לפיתוח ירושלים (</w:t>
      </w:r>
      <w:proofErr w:type="spellStart"/>
      <w:r>
        <w:rPr>
          <w:rFonts w:ascii="David" w:hAnsi="David" w:cs="David" w:hint="cs"/>
          <w:b/>
          <w:bCs/>
          <w:sz w:val="24"/>
          <w:szCs w:val="24"/>
          <w:rtl/>
        </w:rPr>
        <w:t>הרל"י</w:t>
      </w:r>
      <w:proofErr w:type="spellEnd"/>
      <w:r>
        <w:rPr>
          <w:rFonts w:ascii="David" w:hAnsi="David" w:cs="David" w:hint="cs"/>
          <w:b/>
          <w:bCs/>
          <w:sz w:val="24"/>
          <w:szCs w:val="24"/>
          <w:rtl/>
        </w:rPr>
        <w:t>):</w:t>
      </w:r>
      <w:r>
        <w:rPr>
          <w:rFonts w:ascii="David" w:hAnsi="David" w:cs="David" w:hint="cs"/>
          <w:sz w:val="24"/>
          <w:szCs w:val="24"/>
          <w:rtl/>
        </w:rPr>
        <w:t xml:space="preserve"> חברה תחת 66% שליטה ממשלתית ו-33% שליטה עירונית. נמצאת באחריות השר לענייני ירושלים ועיריית ירושלים. רוב עבודות הפיתוח באגן ההיסטורי ממומנות או מקודמות בידי </w:t>
      </w:r>
      <w:proofErr w:type="spellStart"/>
      <w:r>
        <w:rPr>
          <w:rFonts w:ascii="David" w:hAnsi="David" w:cs="David" w:hint="cs"/>
          <w:sz w:val="24"/>
          <w:szCs w:val="24"/>
          <w:rtl/>
        </w:rPr>
        <w:t>הרל"י</w:t>
      </w:r>
      <w:proofErr w:type="spellEnd"/>
      <w:r>
        <w:rPr>
          <w:rFonts w:ascii="David" w:hAnsi="David" w:cs="David" w:hint="cs"/>
          <w:sz w:val="24"/>
          <w:szCs w:val="24"/>
          <w:rtl/>
        </w:rPr>
        <w:t xml:space="preserve">. פרויקט הדגל הנוכחי הוא הרכבל, העתיד לעבור ממערב העיר עד לסילואן. החברה אף אחראית על אירועי תרבות ובידור באגן העיר העתיקה.  </w:t>
      </w:r>
    </w:p>
    <w:p w14:paraId="04547581" w14:textId="77777777" w:rsidR="00004684" w:rsidRDefault="00004684" w:rsidP="001A3A76">
      <w:pPr>
        <w:spacing w:after="0" w:line="360" w:lineRule="auto"/>
        <w:jc w:val="both"/>
        <w:rPr>
          <w:rFonts w:ascii="David" w:hAnsi="David" w:cs="David"/>
          <w:sz w:val="24"/>
          <w:szCs w:val="24"/>
        </w:rPr>
      </w:pPr>
    </w:p>
    <w:p w14:paraId="372C84EB" w14:textId="4206B845" w:rsidR="00004684" w:rsidRDefault="00004684" w:rsidP="001A3A76">
      <w:pPr>
        <w:spacing w:after="0" w:line="360" w:lineRule="auto"/>
        <w:jc w:val="both"/>
        <w:rPr>
          <w:rFonts w:ascii="David" w:hAnsi="David" w:cs="David"/>
          <w:sz w:val="24"/>
          <w:szCs w:val="24"/>
          <w:rtl/>
        </w:rPr>
      </w:pPr>
      <w:r w:rsidRPr="00004684">
        <w:rPr>
          <w:rFonts w:ascii="David" w:hAnsi="David" w:cs="David" w:hint="cs"/>
          <w:b/>
          <w:bCs/>
          <w:sz w:val="24"/>
          <w:szCs w:val="24"/>
          <w:rtl/>
        </w:rPr>
        <w:t>המשרד</w:t>
      </w:r>
      <w:r w:rsidRPr="00004684">
        <w:rPr>
          <w:rFonts w:ascii="David" w:hAnsi="David" w:cs="David"/>
          <w:b/>
          <w:bCs/>
          <w:sz w:val="24"/>
          <w:szCs w:val="24"/>
          <w:rtl/>
        </w:rPr>
        <w:t xml:space="preserve"> </w:t>
      </w:r>
      <w:r w:rsidRPr="00004684">
        <w:rPr>
          <w:rFonts w:ascii="David" w:hAnsi="David" w:cs="David" w:hint="cs"/>
          <w:b/>
          <w:bCs/>
          <w:sz w:val="24"/>
          <w:szCs w:val="24"/>
          <w:rtl/>
        </w:rPr>
        <w:t>לירושלים</w:t>
      </w:r>
      <w:r w:rsidRPr="00004684">
        <w:rPr>
          <w:rFonts w:ascii="David" w:hAnsi="David" w:cs="David"/>
          <w:b/>
          <w:bCs/>
          <w:sz w:val="24"/>
          <w:szCs w:val="24"/>
          <w:rtl/>
        </w:rPr>
        <w:t xml:space="preserve"> ומורשת:</w:t>
      </w:r>
      <w:r>
        <w:rPr>
          <w:rFonts w:ascii="David" w:hAnsi="David" w:cs="David" w:hint="cs"/>
          <w:sz w:val="24"/>
          <w:szCs w:val="24"/>
          <w:rtl/>
        </w:rPr>
        <w:t xml:space="preserve"> השר האחראי הוא זאב </w:t>
      </w:r>
      <w:proofErr w:type="spellStart"/>
      <w:r>
        <w:rPr>
          <w:rFonts w:ascii="David" w:hAnsi="David" w:cs="David" w:hint="cs"/>
          <w:sz w:val="24"/>
          <w:szCs w:val="24"/>
          <w:rtl/>
        </w:rPr>
        <w:t>אלקין</w:t>
      </w:r>
      <w:proofErr w:type="spellEnd"/>
      <w:r w:rsidR="00BC08AA">
        <w:rPr>
          <w:rFonts w:ascii="David" w:hAnsi="David" w:cs="David" w:hint="cs"/>
          <w:sz w:val="24"/>
          <w:szCs w:val="24"/>
          <w:rtl/>
        </w:rPr>
        <w:t>,</w:t>
      </w:r>
      <w:r>
        <w:rPr>
          <w:rFonts w:ascii="David" w:hAnsi="David" w:cs="David" w:hint="cs"/>
          <w:sz w:val="24"/>
          <w:szCs w:val="24"/>
          <w:rtl/>
        </w:rPr>
        <w:t xml:space="preserve"> ועיקר השפעתו דרך </w:t>
      </w:r>
      <w:proofErr w:type="spellStart"/>
      <w:r>
        <w:rPr>
          <w:rFonts w:ascii="David" w:hAnsi="David" w:cs="David" w:hint="cs"/>
          <w:sz w:val="24"/>
          <w:szCs w:val="24"/>
          <w:rtl/>
        </w:rPr>
        <w:t>הרל"י</w:t>
      </w:r>
      <w:proofErr w:type="spellEnd"/>
      <w:r w:rsidR="00BC08AA">
        <w:rPr>
          <w:rFonts w:ascii="David" w:hAnsi="David" w:cs="David" w:hint="cs"/>
          <w:sz w:val="24"/>
          <w:szCs w:val="24"/>
          <w:rtl/>
        </w:rPr>
        <w:t>,</w:t>
      </w:r>
      <w:r>
        <w:rPr>
          <w:rFonts w:ascii="David" w:hAnsi="David" w:cs="David" w:hint="cs"/>
          <w:sz w:val="24"/>
          <w:szCs w:val="24"/>
          <w:rtl/>
        </w:rPr>
        <w:t xml:space="preserve"> כמקור לתקציבים ממשלתיים לעשרות פרויקטים</w:t>
      </w:r>
      <w:r w:rsidR="00BC08AA">
        <w:rPr>
          <w:rFonts w:ascii="David" w:hAnsi="David" w:cs="David" w:hint="cs"/>
          <w:sz w:val="24"/>
          <w:szCs w:val="24"/>
          <w:rtl/>
        </w:rPr>
        <w:t xml:space="preserve"> </w:t>
      </w:r>
      <w:r>
        <w:rPr>
          <w:rFonts w:ascii="David" w:hAnsi="David" w:cs="David" w:hint="cs"/>
          <w:sz w:val="24"/>
          <w:szCs w:val="24"/>
          <w:rtl/>
        </w:rPr>
        <w:t xml:space="preserve">הנעשים </w:t>
      </w:r>
      <w:r w:rsidR="00BC08AA">
        <w:rPr>
          <w:rFonts w:ascii="David" w:hAnsi="David" w:cs="David" w:hint="cs"/>
          <w:sz w:val="24"/>
          <w:szCs w:val="24"/>
          <w:rtl/>
        </w:rPr>
        <w:t>במזרח ירושלים ובמערבה</w:t>
      </w:r>
      <w:r>
        <w:rPr>
          <w:rFonts w:ascii="David" w:hAnsi="David" w:cs="David" w:hint="cs"/>
          <w:sz w:val="24"/>
          <w:szCs w:val="24"/>
          <w:rtl/>
        </w:rPr>
        <w:t xml:space="preserve">.  </w:t>
      </w:r>
    </w:p>
    <w:p w14:paraId="56B48994" w14:textId="77777777" w:rsidR="00263424" w:rsidRDefault="00263424" w:rsidP="001A3A76">
      <w:pPr>
        <w:spacing w:after="0" w:line="360" w:lineRule="auto"/>
        <w:jc w:val="both"/>
        <w:rPr>
          <w:rFonts w:ascii="David" w:hAnsi="David" w:cs="David"/>
          <w:sz w:val="24"/>
          <w:szCs w:val="24"/>
          <w:rtl/>
        </w:rPr>
      </w:pPr>
    </w:p>
    <w:p w14:paraId="1B4206A7" w14:textId="22957A7B" w:rsidR="007D2421" w:rsidRDefault="007D2421" w:rsidP="001A3A76">
      <w:pPr>
        <w:spacing w:after="0" w:line="360" w:lineRule="auto"/>
        <w:jc w:val="both"/>
        <w:rPr>
          <w:rFonts w:ascii="David" w:hAnsi="David" w:cs="David"/>
          <w:sz w:val="24"/>
          <w:szCs w:val="24"/>
          <w:rtl/>
        </w:rPr>
      </w:pPr>
      <w:r w:rsidRPr="00004684">
        <w:rPr>
          <w:rFonts w:ascii="David" w:hAnsi="David" w:cs="David" w:hint="cs"/>
          <w:b/>
          <w:bCs/>
          <w:sz w:val="24"/>
          <w:szCs w:val="24"/>
          <w:rtl/>
        </w:rPr>
        <w:lastRenderedPageBreak/>
        <w:t>הקרן</w:t>
      </w:r>
      <w:r w:rsidRPr="00004684">
        <w:rPr>
          <w:rFonts w:ascii="David" w:hAnsi="David" w:cs="David"/>
          <w:b/>
          <w:bCs/>
          <w:sz w:val="24"/>
          <w:szCs w:val="24"/>
          <w:rtl/>
        </w:rPr>
        <w:t xml:space="preserve"> </w:t>
      </w:r>
      <w:r w:rsidRPr="00004684">
        <w:rPr>
          <w:rFonts w:ascii="David" w:hAnsi="David" w:cs="David" w:hint="cs"/>
          <w:b/>
          <w:bCs/>
          <w:sz w:val="24"/>
          <w:szCs w:val="24"/>
          <w:rtl/>
        </w:rPr>
        <w:t>למורשת</w:t>
      </w:r>
      <w:r w:rsidRPr="00004684">
        <w:rPr>
          <w:rFonts w:ascii="David" w:hAnsi="David" w:cs="David"/>
          <w:b/>
          <w:bCs/>
          <w:sz w:val="24"/>
          <w:szCs w:val="24"/>
          <w:rtl/>
        </w:rPr>
        <w:t xml:space="preserve"> </w:t>
      </w:r>
      <w:r w:rsidRPr="00004684">
        <w:rPr>
          <w:rFonts w:ascii="David" w:hAnsi="David" w:cs="David" w:hint="cs"/>
          <w:b/>
          <w:bCs/>
          <w:sz w:val="24"/>
          <w:szCs w:val="24"/>
          <w:rtl/>
        </w:rPr>
        <w:t>הכותל</w:t>
      </w:r>
      <w:r w:rsidR="006F0898">
        <w:rPr>
          <w:rFonts w:ascii="David" w:hAnsi="David" w:cs="David" w:hint="cs"/>
          <w:sz w:val="24"/>
          <w:szCs w:val="24"/>
          <w:rtl/>
        </w:rPr>
        <w:t xml:space="preserve">: עמותה ממשלתית </w:t>
      </w:r>
      <w:r w:rsidR="00D51F0A">
        <w:rPr>
          <w:rFonts w:ascii="David" w:hAnsi="David" w:cs="David" w:hint="cs"/>
          <w:sz w:val="24"/>
          <w:szCs w:val="24"/>
          <w:rtl/>
        </w:rPr>
        <w:t xml:space="preserve">הממונה </w:t>
      </w:r>
      <w:r w:rsidR="006F0898">
        <w:rPr>
          <w:rFonts w:ascii="David" w:hAnsi="David" w:cs="David" w:hint="cs"/>
          <w:sz w:val="24"/>
          <w:szCs w:val="24"/>
          <w:rtl/>
        </w:rPr>
        <w:t xml:space="preserve">על רחבת הכותל המערבי ומנהרות הכותל. הקרן מממנת את חפירת המנהרות מרחבת הכותל </w:t>
      </w:r>
      <w:r w:rsidR="00D51F0A">
        <w:rPr>
          <w:rFonts w:ascii="David" w:hAnsi="David" w:cs="David" w:hint="cs"/>
          <w:sz w:val="24"/>
          <w:szCs w:val="24"/>
          <w:rtl/>
        </w:rPr>
        <w:t xml:space="preserve">צפונה, </w:t>
      </w:r>
      <w:r w:rsidR="006F0898">
        <w:rPr>
          <w:rFonts w:ascii="David" w:hAnsi="David" w:cs="David" w:hint="cs"/>
          <w:sz w:val="24"/>
          <w:szCs w:val="24"/>
          <w:rtl/>
        </w:rPr>
        <w:t xml:space="preserve">מתחת לרובע המוסלמי. תפעול מנהרות הכותל כאתר תיירות </w:t>
      </w:r>
      <w:r w:rsidR="00D51F0A">
        <w:rPr>
          <w:rFonts w:ascii="David" w:hAnsi="David" w:cs="David" w:hint="cs"/>
          <w:sz w:val="24"/>
          <w:szCs w:val="24"/>
          <w:rtl/>
        </w:rPr>
        <w:t xml:space="preserve">הוא </w:t>
      </w:r>
      <w:r w:rsidR="006F0898">
        <w:rPr>
          <w:rFonts w:ascii="David" w:hAnsi="David" w:cs="David" w:hint="cs"/>
          <w:sz w:val="24"/>
          <w:szCs w:val="24"/>
          <w:rtl/>
        </w:rPr>
        <w:t xml:space="preserve">מקור הכנסה והסברה של הקרן. </w:t>
      </w:r>
      <w:r w:rsidR="00D51F0A">
        <w:rPr>
          <w:rFonts w:ascii="David" w:hAnsi="David" w:cs="David" w:hint="cs"/>
          <w:sz w:val="24"/>
          <w:szCs w:val="24"/>
          <w:rtl/>
        </w:rPr>
        <w:t xml:space="preserve">מדי </w:t>
      </w:r>
      <w:r w:rsidR="006F0898">
        <w:rPr>
          <w:rFonts w:ascii="David" w:hAnsi="David" w:cs="David" w:hint="cs"/>
          <w:sz w:val="24"/>
          <w:szCs w:val="24"/>
          <w:rtl/>
        </w:rPr>
        <w:t xml:space="preserve">שנה מבקרים במנהרות </w:t>
      </w:r>
      <w:r w:rsidR="00D51F0A">
        <w:rPr>
          <w:rFonts w:ascii="David" w:hAnsi="David" w:cs="David" w:hint="cs"/>
          <w:sz w:val="24"/>
          <w:szCs w:val="24"/>
          <w:rtl/>
        </w:rPr>
        <w:t>כ-</w:t>
      </w:r>
      <w:r w:rsidR="006F0898">
        <w:rPr>
          <w:rFonts w:ascii="David" w:hAnsi="David" w:cs="David" w:hint="cs"/>
          <w:sz w:val="24"/>
          <w:szCs w:val="24"/>
          <w:rtl/>
        </w:rPr>
        <w:t xml:space="preserve">700 אלף איש. </w:t>
      </w:r>
    </w:p>
    <w:p w14:paraId="5261E3FA" w14:textId="77777777" w:rsidR="006F0898" w:rsidRDefault="006F0898" w:rsidP="001A3A76">
      <w:pPr>
        <w:spacing w:after="0" w:line="360" w:lineRule="auto"/>
        <w:jc w:val="both"/>
        <w:rPr>
          <w:rFonts w:ascii="David" w:hAnsi="David" w:cs="David"/>
          <w:sz w:val="24"/>
          <w:szCs w:val="24"/>
          <w:rtl/>
        </w:rPr>
      </w:pPr>
    </w:p>
    <w:p w14:paraId="2A3FC3C6" w14:textId="486D90B1" w:rsidR="00A52FF6" w:rsidRDefault="005A2A9D" w:rsidP="001A3A76">
      <w:pPr>
        <w:spacing w:after="0" w:line="360" w:lineRule="auto"/>
        <w:jc w:val="both"/>
        <w:rPr>
          <w:rFonts w:ascii="David" w:hAnsi="David" w:cs="David"/>
          <w:sz w:val="24"/>
          <w:szCs w:val="24"/>
          <w:rtl/>
        </w:rPr>
      </w:pPr>
      <w:r w:rsidRPr="00004684">
        <w:rPr>
          <w:rFonts w:ascii="David" w:hAnsi="David" w:cs="David" w:hint="cs"/>
          <w:b/>
          <w:bCs/>
          <w:sz w:val="24"/>
          <w:szCs w:val="24"/>
          <w:rtl/>
        </w:rPr>
        <w:t>הווקף</w:t>
      </w:r>
      <w:r w:rsidRPr="00004684">
        <w:rPr>
          <w:rFonts w:ascii="David" w:hAnsi="David" w:cs="David"/>
          <w:b/>
          <w:bCs/>
          <w:sz w:val="24"/>
          <w:szCs w:val="24"/>
          <w:rtl/>
        </w:rPr>
        <w:t xml:space="preserve"> </w:t>
      </w:r>
      <w:r w:rsidRPr="00004684">
        <w:rPr>
          <w:rFonts w:ascii="David" w:hAnsi="David" w:cs="David" w:hint="cs"/>
          <w:b/>
          <w:bCs/>
          <w:sz w:val="24"/>
          <w:szCs w:val="24"/>
          <w:rtl/>
        </w:rPr>
        <w:t>המוסלמי</w:t>
      </w:r>
      <w:r w:rsidRPr="00004684">
        <w:rPr>
          <w:rFonts w:ascii="David" w:hAnsi="David" w:cs="David"/>
          <w:b/>
          <w:bCs/>
          <w:sz w:val="24"/>
          <w:szCs w:val="24"/>
          <w:rtl/>
        </w:rPr>
        <w:t>:</w:t>
      </w:r>
      <w:r w:rsidR="002B22A2">
        <w:rPr>
          <w:rFonts w:ascii="David" w:hAnsi="David" w:cs="David"/>
          <w:sz w:val="24"/>
          <w:szCs w:val="24"/>
        </w:rPr>
        <w:t xml:space="preserve"> </w:t>
      </w:r>
      <w:r w:rsidR="00A20B6E">
        <w:rPr>
          <w:rFonts w:ascii="David" w:hAnsi="David" w:cs="David" w:hint="cs"/>
          <w:sz w:val="24"/>
          <w:szCs w:val="24"/>
          <w:rtl/>
        </w:rPr>
        <w:t>הגוף האחראי על המקומות הקדושים למוסלמים ועל הר הבית/</w:t>
      </w:r>
      <w:r w:rsidR="00D51F0A">
        <w:rPr>
          <w:rFonts w:ascii="David" w:hAnsi="David" w:cs="David" w:hint="cs"/>
          <w:sz w:val="24"/>
          <w:szCs w:val="24"/>
          <w:rtl/>
        </w:rPr>
        <w:t>אל-</w:t>
      </w:r>
      <w:r w:rsidR="00A20B6E">
        <w:rPr>
          <w:rFonts w:ascii="David" w:hAnsi="David" w:cs="David" w:hint="cs"/>
          <w:sz w:val="24"/>
          <w:szCs w:val="24"/>
          <w:rtl/>
        </w:rPr>
        <w:t xml:space="preserve">חרם א-שריף. לווקף המוסלמי רכוש רב בעיר העתיקה, הכולל חנויות, בתים, בתי ספר ועוד. </w:t>
      </w:r>
    </w:p>
    <w:p w14:paraId="4ECE8E3B" w14:textId="77777777" w:rsidR="00FD349C" w:rsidRDefault="00FD349C" w:rsidP="001A3A76">
      <w:pPr>
        <w:spacing w:after="0" w:line="360" w:lineRule="auto"/>
        <w:jc w:val="both"/>
        <w:rPr>
          <w:rFonts w:ascii="David" w:hAnsi="David" w:cs="David"/>
          <w:sz w:val="24"/>
          <w:szCs w:val="24"/>
          <w:rtl/>
        </w:rPr>
      </w:pPr>
    </w:p>
    <w:p w14:paraId="65334F70" w14:textId="7B21B8A7" w:rsidR="00FD349C" w:rsidRDefault="00FD349C" w:rsidP="001A3A76">
      <w:pPr>
        <w:spacing w:after="0" w:line="360" w:lineRule="auto"/>
        <w:jc w:val="both"/>
        <w:rPr>
          <w:rFonts w:ascii="David" w:hAnsi="David" w:cs="David"/>
          <w:sz w:val="24"/>
          <w:szCs w:val="24"/>
          <w:rtl/>
        </w:rPr>
      </w:pPr>
      <w:r w:rsidRPr="00FD349C">
        <w:rPr>
          <w:rFonts w:ascii="David" w:hAnsi="David" w:cs="David"/>
          <w:noProof/>
          <w:sz w:val="24"/>
          <w:szCs w:val="24"/>
          <w:rtl/>
        </w:rPr>
        <w:drawing>
          <wp:inline distT="0" distB="0" distL="0" distR="0" wp14:anchorId="68BA6119" wp14:editId="723D95E2">
            <wp:extent cx="5000625" cy="6940838"/>
            <wp:effectExtent l="0" t="0" r="0" b="0"/>
            <wp:docPr id="3" name="תמונה 3" descr="C:\Users\Yonathan\Dropbox\Maps\עתיקה וסילואן\merkaziyim 2013 Jer-Sil - Hebr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onathan\Dropbox\Maps\עתיקה וסילואן\merkaziyim 2013 Jer-Sil - Hebrew.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001385" cy="6941893"/>
                    </a:xfrm>
                    <a:prstGeom prst="rect">
                      <a:avLst/>
                    </a:prstGeom>
                    <a:noFill/>
                    <a:ln>
                      <a:noFill/>
                    </a:ln>
                  </pic:spPr>
                </pic:pic>
              </a:graphicData>
            </a:graphic>
          </wp:inline>
        </w:drawing>
      </w:r>
    </w:p>
    <w:p w14:paraId="7FA60917" w14:textId="70975532" w:rsidR="00A52FF6" w:rsidRDefault="00A52FF6" w:rsidP="001A3A76">
      <w:pPr>
        <w:spacing w:after="0" w:line="360" w:lineRule="auto"/>
        <w:jc w:val="both"/>
        <w:rPr>
          <w:rFonts w:ascii="David" w:hAnsi="David" w:cs="David"/>
          <w:sz w:val="24"/>
          <w:szCs w:val="24"/>
          <w:u w:val="single"/>
          <w:rtl/>
        </w:rPr>
      </w:pPr>
    </w:p>
    <w:p w14:paraId="67623B3F" w14:textId="6B679F57" w:rsidR="001937AB" w:rsidRPr="001937AB" w:rsidRDefault="00A52FF6" w:rsidP="001A3A76">
      <w:pPr>
        <w:spacing w:after="0" w:line="360" w:lineRule="auto"/>
        <w:jc w:val="both"/>
        <w:rPr>
          <w:rFonts w:ascii="David" w:hAnsi="David" w:cs="David"/>
          <w:b/>
          <w:bCs/>
          <w:sz w:val="24"/>
          <w:szCs w:val="24"/>
          <w:u w:val="single"/>
          <w:rtl/>
        </w:rPr>
      </w:pPr>
      <w:r w:rsidRPr="001937AB">
        <w:rPr>
          <w:rFonts w:ascii="David" w:hAnsi="David" w:cs="David" w:hint="cs"/>
          <w:b/>
          <w:bCs/>
          <w:sz w:val="24"/>
          <w:szCs w:val="24"/>
          <w:u w:val="single"/>
          <w:rtl/>
        </w:rPr>
        <w:t>הפע</w:t>
      </w:r>
      <w:r w:rsidR="00373A71" w:rsidRPr="001937AB">
        <w:rPr>
          <w:rFonts w:ascii="David" w:hAnsi="David" w:cs="David" w:hint="cs"/>
          <w:b/>
          <w:bCs/>
          <w:sz w:val="24"/>
          <w:szCs w:val="24"/>
          <w:u w:val="single"/>
          <w:rtl/>
        </w:rPr>
        <w:t>י</w:t>
      </w:r>
      <w:r w:rsidRPr="001937AB">
        <w:rPr>
          <w:rFonts w:ascii="David" w:hAnsi="David" w:cs="David" w:hint="cs"/>
          <w:b/>
          <w:bCs/>
          <w:sz w:val="24"/>
          <w:szCs w:val="24"/>
          <w:u w:val="single"/>
          <w:rtl/>
        </w:rPr>
        <w:t xml:space="preserve">לות באגן ההיסטורי </w:t>
      </w:r>
    </w:p>
    <w:p w14:paraId="3FF37032" w14:textId="6DC4E848" w:rsidR="00612B7C" w:rsidRDefault="00612B7C" w:rsidP="001A3A76">
      <w:pPr>
        <w:spacing w:after="0" w:line="360" w:lineRule="auto"/>
        <w:jc w:val="both"/>
        <w:rPr>
          <w:rFonts w:ascii="David" w:hAnsi="David" w:cs="David"/>
          <w:sz w:val="24"/>
          <w:szCs w:val="24"/>
          <w:rtl/>
        </w:rPr>
      </w:pPr>
      <w:r>
        <w:rPr>
          <w:rFonts w:ascii="David" w:hAnsi="David" w:cs="David" w:hint="cs"/>
          <w:sz w:val="24"/>
          <w:szCs w:val="24"/>
          <w:rtl/>
        </w:rPr>
        <w:t xml:space="preserve">ניתן לחלק את </w:t>
      </w:r>
      <w:r w:rsidRPr="007F2BF1">
        <w:rPr>
          <w:rFonts w:ascii="David" w:hAnsi="David" w:cs="David"/>
          <w:sz w:val="24"/>
          <w:szCs w:val="24"/>
          <w:rtl/>
        </w:rPr>
        <w:t xml:space="preserve">הפעילות הישראלית באגן ההיסטורי </w:t>
      </w:r>
      <w:r>
        <w:rPr>
          <w:rFonts w:ascii="David" w:hAnsi="David" w:cs="David" w:hint="cs"/>
          <w:sz w:val="24"/>
          <w:szCs w:val="24"/>
          <w:rtl/>
        </w:rPr>
        <w:t xml:space="preserve">לשלושה מוקדים עיקריים: </w:t>
      </w:r>
      <w:r w:rsidRPr="007F2BF1">
        <w:rPr>
          <w:rFonts w:ascii="David" w:hAnsi="David" w:cs="David"/>
          <w:sz w:val="24"/>
          <w:szCs w:val="24"/>
          <w:rtl/>
        </w:rPr>
        <w:t>1. פרויקטים ארכיאולוגי</w:t>
      </w:r>
      <w:r w:rsidR="00E86378">
        <w:rPr>
          <w:rFonts w:ascii="David" w:hAnsi="David" w:cs="David" w:hint="cs"/>
          <w:sz w:val="24"/>
          <w:szCs w:val="24"/>
          <w:rtl/>
        </w:rPr>
        <w:t>י</w:t>
      </w:r>
      <w:r w:rsidRPr="007F2BF1">
        <w:rPr>
          <w:rFonts w:ascii="David" w:hAnsi="David" w:cs="David"/>
          <w:sz w:val="24"/>
          <w:szCs w:val="24"/>
          <w:rtl/>
        </w:rPr>
        <w:t>ם סביב הר הבית</w:t>
      </w:r>
      <w:r w:rsidR="00C3092B">
        <w:rPr>
          <w:rFonts w:ascii="David" w:hAnsi="David" w:cs="David" w:hint="cs"/>
          <w:sz w:val="24"/>
          <w:szCs w:val="24"/>
          <w:rtl/>
        </w:rPr>
        <w:t>/</w:t>
      </w:r>
      <w:r w:rsidR="00D51F0A">
        <w:rPr>
          <w:rFonts w:ascii="David" w:hAnsi="David" w:cs="David" w:hint="cs"/>
          <w:sz w:val="24"/>
          <w:szCs w:val="24"/>
          <w:rtl/>
        </w:rPr>
        <w:t>אל-</w:t>
      </w:r>
      <w:r w:rsidRPr="007F2BF1">
        <w:rPr>
          <w:rFonts w:ascii="David" w:hAnsi="David" w:cs="David"/>
          <w:sz w:val="24"/>
          <w:szCs w:val="24"/>
          <w:rtl/>
        </w:rPr>
        <w:t>חרם א-שריף</w:t>
      </w:r>
      <w:r>
        <w:rPr>
          <w:rFonts w:ascii="David" w:hAnsi="David" w:cs="David" w:hint="cs"/>
          <w:sz w:val="24"/>
          <w:szCs w:val="24"/>
          <w:rtl/>
        </w:rPr>
        <w:t>,</w:t>
      </w:r>
      <w:r w:rsidRPr="007F2BF1">
        <w:rPr>
          <w:rFonts w:ascii="David" w:hAnsi="David" w:cs="David"/>
          <w:sz w:val="24"/>
          <w:szCs w:val="24"/>
          <w:rtl/>
        </w:rPr>
        <w:t xml:space="preserve"> הכוללים חפירת מנהרות מתחת לרובע המוסלמי</w:t>
      </w:r>
      <w:r>
        <w:rPr>
          <w:rFonts w:ascii="David" w:hAnsi="David" w:cs="David" w:hint="cs"/>
          <w:sz w:val="24"/>
          <w:szCs w:val="24"/>
          <w:rtl/>
        </w:rPr>
        <w:t>,</w:t>
      </w:r>
      <w:r w:rsidRPr="007F2BF1">
        <w:rPr>
          <w:rFonts w:ascii="David" w:hAnsi="David" w:cs="David"/>
          <w:sz w:val="24"/>
          <w:szCs w:val="24"/>
          <w:rtl/>
        </w:rPr>
        <w:t xml:space="preserve"> בניה ברחבת הכותל </w:t>
      </w:r>
      <w:r>
        <w:rPr>
          <w:rFonts w:ascii="David" w:hAnsi="David" w:cs="David" w:hint="cs"/>
          <w:sz w:val="24"/>
          <w:szCs w:val="24"/>
          <w:rtl/>
        </w:rPr>
        <w:t xml:space="preserve">המערבי </w:t>
      </w:r>
      <w:r w:rsidRPr="007F2BF1">
        <w:rPr>
          <w:rFonts w:ascii="David" w:hAnsi="David" w:cs="David"/>
          <w:sz w:val="24"/>
          <w:szCs w:val="24"/>
          <w:rtl/>
        </w:rPr>
        <w:t>ופיתוח אתר התיירות מרכז דוידסון מדרום להר</w:t>
      </w:r>
      <w:r w:rsidR="00D51F0A">
        <w:rPr>
          <w:rFonts w:ascii="David" w:hAnsi="David" w:cs="David" w:hint="cs"/>
          <w:sz w:val="24"/>
          <w:szCs w:val="24"/>
          <w:rtl/>
        </w:rPr>
        <w:t>;</w:t>
      </w:r>
      <w:r>
        <w:rPr>
          <w:rFonts w:ascii="David" w:hAnsi="David" w:cs="David" w:hint="cs"/>
          <w:sz w:val="24"/>
          <w:szCs w:val="24"/>
          <w:rtl/>
        </w:rPr>
        <w:t xml:space="preserve"> </w:t>
      </w:r>
      <w:r w:rsidRPr="007F2BF1">
        <w:rPr>
          <w:rFonts w:ascii="David" w:hAnsi="David" w:cs="David"/>
          <w:sz w:val="24"/>
          <w:szCs w:val="24"/>
          <w:rtl/>
        </w:rPr>
        <w:t>2. פעילות תיירותית-ארכיאולוגית-</w:t>
      </w:r>
      <w:proofErr w:type="spellStart"/>
      <w:r w:rsidRPr="007F2BF1">
        <w:rPr>
          <w:rFonts w:ascii="David" w:hAnsi="David" w:cs="David"/>
          <w:sz w:val="24"/>
          <w:szCs w:val="24"/>
          <w:rtl/>
        </w:rPr>
        <w:t>התנחלותית</w:t>
      </w:r>
      <w:proofErr w:type="spellEnd"/>
      <w:r w:rsidRPr="007F2BF1">
        <w:rPr>
          <w:rFonts w:ascii="David" w:hAnsi="David" w:cs="David"/>
          <w:sz w:val="24"/>
          <w:szCs w:val="24"/>
          <w:rtl/>
        </w:rPr>
        <w:t xml:space="preserve"> ענפה בשכונת סילואן</w:t>
      </w:r>
      <w:r>
        <w:rPr>
          <w:rFonts w:ascii="David" w:hAnsi="David" w:cs="David" w:hint="cs"/>
          <w:sz w:val="24"/>
          <w:szCs w:val="24"/>
          <w:rtl/>
        </w:rPr>
        <w:t>,</w:t>
      </w:r>
      <w:r w:rsidRPr="007F2BF1">
        <w:rPr>
          <w:rFonts w:ascii="David" w:hAnsi="David" w:cs="David"/>
          <w:sz w:val="24"/>
          <w:szCs w:val="24"/>
          <w:rtl/>
        </w:rPr>
        <w:t xml:space="preserve"> מדרום לעיר העתיקה. מקום זה מזוהה </w:t>
      </w:r>
      <w:r>
        <w:rPr>
          <w:rFonts w:ascii="David" w:hAnsi="David" w:cs="David" w:hint="cs"/>
          <w:sz w:val="24"/>
          <w:szCs w:val="24"/>
          <w:rtl/>
        </w:rPr>
        <w:t>על ידי רוב הישראלים כ</w:t>
      </w:r>
      <w:r w:rsidRPr="007F2BF1">
        <w:rPr>
          <w:rFonts w:ascii="David" w:hAnsi="David" w:cs="David"/>
          <w:sz w:val="24"/>
          <w:szCs w:val="24"/>
          <w:rtl/>
        </w:rPr>
        <w:t>עיר דוד</w:t>
      </w:r>
      <w:r w:rsidR="00E86378">
        <w:rPr>
          <w:rFonts w:ascii="David" w:hAnsi="David" w:cs="David" w:hint="cs"/>
          <w:sz w:val="24"/>
          <w:szCs w:val="24"/>
          <w:rtl/>
        </w:rPr>
        <w:t>,</w:t>
      </w:r>
      <w:r>
        <w:rPr>
          <w:rFonts w:ascii="David" w:hAnsi="David" w:cs="David" w:hint="cs"/>
          <w:sz w:val="24"/>
          <w:szCs w:val="24"/>
          <w:rtl/>
        </w:rPr>
        <w:t xml:space="preserve"> ומנוהל </w:t>
      </w:r>
      <w:r w:rsidR="00D51F0A">
        <w:rPr>
          <w:rFonts w:ascii="David" w:hAnsi="David" w:cs="David" w:hint="cs"/>
          <w:sz w:val="24"/>
          <w:szCs w:val="24"/>
          <w:rtl/>
        </w:rPr>
        <w:t>ב</w:t>
      </w:r>
      <w:r>
        <w:rPr>
          <w:rFonts w:ascii="David" w:hAnsi="David" w:cs="David" w:hint="cs"/>
          <w:sz w:val="24"/>
          <w:szCs w:val="24"/>
          <w:rtl/>
        </w:rPr>
        <w:t>ידי עמותת</w:t>
      </w:r>
      <w:r w:rsidR="00660316">
        <w:rPr>
          <w:rFonts w:ascii="David" w:hAnsi="David" w:cs="David" w:hint="cs"/>
          <w:sz w:val="24"/>
          <w:szCs w:val="24"/>
          <w:rtl/>
        </w:rPr>
        <w:t xml:space="preserve"> המתנחלים </w:t>
      </w:r>
      <w:proofErr w:type="spellStart"/>
      <w:r w:rsidR="00660316">
        <w:rPr>
          <w:rFonts w:ascii="David" w:hAnsi="David" w:cs="David" w:hint="cs"/>
          <w:sz w:val="24"/>
          <w:szCs w:val="24"/>
          <w:rtl/>
        </w:rPr>
        <w:t>אלע"ד</w:t>
      </w:r>
      <w:proofErr w:type="spellEnd"/>
      <w:r w:rsidR="00660316">
        <w:rPr>
          <w:rFonts w:ascii="David" w:hAnsi="David" w:cs="David" w:hint="cs"/>
          <w:sz w:val="24"/>
          <w:szCs w:val="24"/>
          <w:rtl/>
        </w:rPr>
        <w:t>. לצד מאמצים אי</w:t>
      </w:r>
      <w:r w:rsidR="00D51F0A">
        <w:rPr>
          <w:rFonts w:ascii="David" w:hAnsi="David" w:cs="David" w:hint="cs"/>
          <w:sz w:val="24"/>
          <w:szCs w:val="24"/>
          <w:rtl/>
        </w:rPr>
        <w:t>נ</w:t>
      </w:r>
      <w:r>
        <w:rPr>
          <w:rFonts w:ascii="David" w:hAnsi="David" w:cs="David" w:hint="cs"/>
          <w:sz w:val="24"/>
          <w:szCs w:val="24"/>
          <w:rtl/>
        </w:rPr>
        <w:t>סופיים להרחיב את ההתנחלות בסילואן</w:t>
      </w:r>
      <w:r w:rsidR="00C3092B">
        <w:rPr>
          <w:rFonts w:ascii="David" w:hAnsi="David" w:cs="David" w:hint="cs"/>
          <w:sz w:val="24"/>
          <w:szCs w:val="24"/>
          <w:rtl/>
        </w:rPr>
        <w:t xml:space="preserve"> מעל </w:t>
      </w:r>
      <w:r w:rsidR="00D51F0A">
        <w:rPr>
          <w:rFonts w:ascii="David" w:hAnsi="David" w:cs="David" w:hint="cs"/>
          <w:sz w:val="24"/>
          <w:szCs w:val="24"/>
          <w:rtl/>
        </w:rPr>
        <w:t xml:space="preserve">פני האדמה </w:t>
      </w:r>
      <w:r w:rsidR="00C3092B">
        <w:rPr>
          <w:rFonts w:ascii="David" w:hAnsi="David" w:cs="David" w:hint="cs"/>
          <w:sz w:val="24"/>
          <w:szCs w:val="24"/>
          <w:rtl/>
        </w:rPr>
        <w:t>ומתחת</w:t>
      </w:r>
      <w:r w:rsidR="00D51F0A">
        <w:rPr>
          <w:rFonts w:ascii="David" w:hAnsi="David" w:cs="David" w:hint="cs"/>
          <w:sz w:val="24"/>
          <w:szCs w:val="24"/>
          <w:rtl/>
        </w:rPr>
        <w:t>יה</w:t>
      </w:r>
      <w:r>
        <w:rPr>
          <w:rFonts w:ascii="David" w:hAnsi="David" w:cs="David" w:hint="cs"/>
          <w:sz w:val="24"/>
          <w:szCs w:val="24"/>
          <w:rtl/>
        </w:rPr>
        <w:t xml:space="preserve">, העמותה מעורבת יחד עם הרשויות הישראליות בפיתוח  </w:t>
      </w:r>
      <w:r w:rsidRPr="007F2BF1">
        <w:rPr>
          <w:rFonts w:ascii="David" w:hAnsi="David" w:cs="David"/>
          <w:sz w:val="24"/>
          <w:szCs w:val="24"/>
          <w:rtl/>
        </w:rPr>
        <w:t>מרכזי תיירות</w:t>
      </w:r>
      <w:r>
        <w:rPr>
          <w:rFonts w:ascii="David" w:hAnsi="David" w:cs="David" w:hint="cs"/>
          <w:sz w:val="24"/>
          <w:szCs w:val="24"/>
          <w:rtl/>
        </w:rPr>
        <w:t xml:space="preserve"> ומסחר, </w:t>
      </w:r>
      <w:r w:rsidR="00F84301">
        <w:rPr>
          <w:rFonts w:ascii="David" w:hAnsi="David" w:cs="David" w:hint="cs"/>
          <w:sz w:val="24"/>
          <w:szCs w:val="24"/>
          <w:rtl/>
        </w:rPr>
        <w:t xml:space="preserve">הכוללים </w:t>
      </w:r>
      <w:r>
        <w:rPr>
          <w:rFonts w:ascii="David" w:hAnsi="David" w:cs="David" w:hint="cs"/>
          <w:sz w:val="24"/>
          <w:szCs w:val="24"/>
          <w:rtl/>
        </w:rPr>
        <w:t xml:space="preserve">אטרקציות אורקוליות </w:t>
      </w:r>
      <w:r w:rsidR="00E86378">
        <w:rPr>
          <w:rFonts w:ascii="David" w:hAnsi="David" w:cs="David" w:hint="cs"/>
          <w:sz w:val="24"/>
          <w:szCs w:val="24"/>
          <w:rtl/>
        </w:rPr>
        <w:t>ותלת-</w:t>
      </w:r>
      <w:r w:rsidR="00660316">
        <w:rPr>
          <w:rFonts w:ascii="David" w:hAnsi="David" w:cs="David" w:hint="cs"/>
          <w:sz w:val="24"/>
          <w:szCs w:val="24"/>
          <w:rtl/>
        </w:rPr>
        <w:t>ממדיות</w:t>
      </w:r>
      <w:r w:rsidR="00D51F0A">
        <w:rPr>
          <w:rFonts w:ascii="David" w:hAnsi="David" w:cs="David" w:hint="cs"/>
          <w:sz w:val="24"/>
          <w:szCs w:val="24"/>
          <w:rtl/>
        </w:rPr>
        <w:t>,</w:t>
      </w:r>
      <w:r>
        <w:rPr>
          <w:rFonts w:ascii="David" w:hAnsi="David" w:cs="David" w:hint="cs"/>
          <w:sz w:val="24"/>
          <w:szCs w:val="24"/>
          <w:rtl/>
        </w:rPr>
        <w:t xml:space="preserve"> </w:t>
      </w:r>
      <w:r w:rsidR="00D51F0A">
        <w:rPr>
          <w:rFonts w:ascii="David" w:hAnsi="David" w:cs="David" w:hint="cs"/>
          <w:sz w:val="24"/>
          <w:szCs w:val="24"/>
          <w:rtl/>
        </w:rPr>
        <w:t>ה</w:t>
      </w:r>
      <w:r>
        <w:rPr>
          <w:rFonts w:ascii="David" w:hAnsi="David" w:cs="David" w:hint="cs"/>
          <w:sz w:val="24"/>
          <w:szCs w:val="24"/>
          <w:rtl/>
        </w:rPr>
        <w:t>ממחישות את הארכ</w:t>
      </w:r>
      <w:r w:rsidR="00E86378">
        <w:rPr>
          <w:rFonts w:ascii="David" w:hAnsi="David" w:cs="David" w:hint="cs"/>
          <w:sz w:val="24"/>
          <w:szCs w:val="24"/>
          <w:rtl/>
        </w:rPr>
        <w:t>י</w:t>
      </w:r>
      <w:r>
        <w:rPr>
          <w:rFonts w:ascii="David" w:hAnsi="David" w:cs="David" w:hint="cs"/>
          <w:sz w:val="24"/>
          <w:szCs w:val="24"/>
          <w:rtl/>
        </w:rPr>
        <w:t>אולוגיה</w:t>
      </w:r>
      <w:r w:rsidR="00D51F0A">
        <w:rPr>
          <w:rFonts w:ascii="David" w:hAnsi="David" w:cs="David" w:hint="cs"/>
          <w:sz w:val="24"/>
          <w:szCs w:val="24"/>
          <w:rtl/>
        </w:rPr>
        <w:t xml:space="preserve"> ב</w:t>
      </w:r>
      <w:r>
        <w:rPr>
          <w:rFonts w:ascii="David" w:hAnsi="David" w:cs="David" w:hint="cs"/>
          <w:sz w:val="24"/>
          <w:szCs w:val="24"/>
          <w:rtl/>
        </w:rPr>
        <w:t xml:space="preserve">דגש </w:t>
      </w:r>
      <w:r w:rsidR="00E86378">
        <w:rPr>
          <w:rFonts w:ascii="David" w:hAnsi="David" w:cs="David" w:hint="cs"/>
          <w:sz w:val="24"/>
          <w:szCs w:val="24"/>
          <w:rtl/>
        </w:rPr>
        <w:t xml:space="preserve">מופרז </w:t>
      </w:r>
      <w:r>
        <w:rPr>
          <w:rFonts w:ascii="David" w:hAnsi="David" w:cs="David" w:hint="cs"/>
          <w:sz w:val="24"/>
          <w:szCs w:val="24"/>
          <w:rtl/>
        </w:rPr>
        <w:t xml:space="preserve">על הסיפור היהודי. בסילואן נחפרות </w:t>
      </w:r>
      <w:r w:rsidR="00D51F0A">
        <w:rPr>
          <w:rFonts w:ascii="David" w:hAnsi="David" w:cs="David" w:hint="cs"/>
          <w:sz w:val="24"/>
          <w:szCs w:val="24"/>
          <w:rtl/>
        </w:rPr>
        <w:t xml:space="preserve">בלי הרף </w:t>
      </w:r>
      <w:r>
        <w:rPr>
          <w:rFonts w:ascii="David" w:hAnsi="David" w:cs="David" w:hint="cs"/>
          <w:sz w:val="24"/>
          <w:szCs w:val="24"/>
          <w:rtl/>
        </w:rPr>
        <w:t xml:space="preserve">מנהרות </w:t>
      </w:r>
      <w:r w:rsidR="00F84301">
        <w:rPr>
          <w:rFonts w:ascii="David" w:hAnsi="David" w:cs="David" w:hint="cs"/>
          <w:sz w:val="24"/>
          <w:szCs w:val="24"/>
          <w:rtl/>
        </w:rPr>
        <w:t>מתחת לבתי הכפר</w:t>
      </w:r>
      <w:r>
        <w:rPr>
          <w:rFonts w:ascii="David" w:hAnsi="David" w:cs="David" w:hint="cs"/>
          <w:sz w:val="24"/>
          <w:szCs w:val="24"/>
          <w:rtl/>
        </w:rPr>
        <w:t xml:space="preserve">, </w:t>
      </w:r>
      <w:r w:rsidR="00D51F0A">
        <w:rPr>
          <w:rFonts w:ascii="David" w:hAnsi="David" w:cs="David" w:hint="cs"/>
          <w:sz w:val="24"/>
          <w:szCs w:val="24"/>
          <w:rtl/>
        </w:rPr>
        <w:t xml:space="preserve">מתוכננת להיבנות שם </w:t>
      </w:r>
      <w:r>
        <w:rPr>
          <w:rFonts w:ascii="David" w:hAnsi="David" w:cs="David" w:hint="cs"/>
          <w:sz w:val="24"/>
          <w:szCs w:val="24"/>
          <w:rtl/>
        </w:rPr>
        <w:t>תחנת רכבל, והשטחים הפתוחים של השכונה מסופחים לאתר הארכ</w:t>
      </w:r>
      <w:r w:rsidR="00E86378">
        <w:rPr>
          <w:rFonts w:ascii="David" w:hAnsi="David" w:cs="David" w:hint="cs"/>
          <w:sz w:val="24"/>
          <w:szCs w:val="24"/>
          <w:rtl/>
        </w:rPr>
        <w:t>י</w:t>
      </w:r>
      <w:r>
        <w:rPr>
          <w:rFonts w:ascii="David" w:hAnsi="David" w:cs="David" w:hint="cs"/>
          <w:sz w:val="24"/>
          <w:szCs w:val="24"/>
          <w:rtl/>
        </w:rPr>
        <w:t>אולוגי</w:t>
      </w:r>
      <w:r w:rsidR="00D51F0A">
        <w:rPr>
          <w:rFonts w:ascii="David" w:hAnsi="David" w:cs="David" w:hint="cs"/>
          <w:sz w:val="24"/>
          <w:szCs w:val="24"/>
          <w:rtl/>
        </w:rPr>
        <w:t>;</w:t>
      </w:r>
      <w:r w:rsidR="00476553">
        <w:rPr>
          <w:rFonts w:ascii="David" w:hAnsi="David" w:cs="David" w:hint="cs"/>
          <w:sz w:val="24"/>
          <w:szCs w:val="24"/>
          <w:rtl/>
        </w:rPr>
        <w:t xml:space="preserve"> 3. </w:t>
      </w:r>
      <w:r w:rsidR="00F84301">
        <w:rPr>
          <w:rFonts w:ascii="David" w:hAnsi="David" w:cs="David" w:hint="cs"/>
          <w:sz w:val="24"/>
          <w:szCs w:val="24"/>
          <w:rtl/>
        </w:rPr>
        <w:t>לצד הפעילות הארכיאולוגית-</w:t>
      </w:r>
      <w:r w:rsidR="00D51F0A">
        <w:rPr>
          <w:rFonts w:ascii="David" w:hAnsi="David" w:cs="David" w:hint="cs"/>
          <w:sz w:val="24"/>
          <w:szCs w:val="24"/>
          <w:rtl/>
        </w:rPr>
        <w:t>ה</w:t>
      </w:r>
      <w:r w:rsidR="00F84301">
        <w:rPr>
          <w:rFonts w:ascii="David" w:hAnsi="David" w:cs="David" w:hint="cs"/>
          <w:sz w:val="24"/>
          <w:szCs w:val="24"/>
          <w:rtl/>
        </w:rPr>
        <w:t xml:space="preserve">תיירותית, עמותת </w:t>
      </w:r>
      <w:proofErr w:type="spellStart"/>
      <w:r w:rsidR="00F84301">
        <w:rPr>
          <w:rFonts w:ascii="David" w:hAnsi="David" w:cs="David" w:hint="cs"/>
          <w:sz w:val="24"/>
          <w:szCs w:val="24"/>
          <w:rtl/>
        </w:rPr>
        <w:t>אלע"ד</w:t>
      </w:r>
      <w:proofErr w:type="spellEnd"/>
      <w:r w:rsidR="00F84301">
        <w:rPr>
          <w:rFonts w:ascii="David" w:hAnsi="David" w:cs="David" w:hint="cs"/>
          <w:sz w:val="24"/>
          <w:szCs w:val="24"/>
          <w:rtl/>
        </w:rPr>
        <w:t xml:space="preserve"> ממשיכה במאמציה לקנות בתים ולהשתלט על שטחים </w:t>
      </w:r>
      <w:r w:rsidR="00D51F0A">
        <w:rPr>
          <w:rFonts w:ascii="David" w:hAnsi="David" w:cs="David" w:hint="cs"/>
          <w:sz w:val="24"/>
          <w:szCs w:val="24"/>
          <w:rtl/>
        </w:rPr>
        <w:t xml:space="preserve">נוספים </w:t>
      </w:r>
      <w:r w:rsidR="00F84301">
        <w:rPr>
          <w:rFonts w:ascii="David" w:hAnsi="David" w:cs="David" w:hint="cs"/>
          <w:sz w:val="24"/>
          <w:szCs w:val="24"/>
          <w:rtl/>
        </w:rPr>
        <w:t xml:space="preserve">בכפר. </w:t>
      </w:r>
    </w:p>
    <w:p w14:paraId="7924066D" w14:textId="77777777" w:rsidR="00612B7C" w:rsidRDefault="00612B7C" w:rsidP="001A3A76">
      <w:pPr>
        <w:spacing w:after="0" w:line="360" w:lineRule="auto"/>
        <w:jc w:val="both"/>
        <w:rPr>
          <w:rFonts w:ascii="David" w:hAnsi="David" w:cs="David"/>
          <w:sz w:val="24"/>
          <w:szCs w:val="24"/>
          <w:rtl/>
        </w:rPr>
      </w:pPr>
    </w:p>
    <w:p w14:paraId="761782BF" w14:textId="2EE4C075" w:rsidR="00612B7C" w:rsidRDefault="00612B7C" w:rsidP="001A3A76">
      <w:pPr>
        <w:spacing w:after="0" w:line="360" w:lineRule="auto"/>
        <w:jc w:val="both"/>
        <w:rPr>
          <w:rFonts w:ascii="David" w:hAnsi="David" w:cs="David"/>
          <w:sz w:val="24"/>
          <w:szCs w:val="24"/>
          <w:rtl/>
        </w:rPr>
      </w:pPr>
      <w:r w:rsidRPr="00DE0450">
        <w:rPr>
          <w:rFonts w:ascii="David" w:hAnsi="David" w:cs="David"/>
          <w:b/>
          <w:bCs/>
          <w:sz w:val="24"/>
          <w:szCs w:val="24"/>
          <w:rtl/>
        </w:rPr>
        <w:t>הפעילות של המתנחלים באגן ההיסטורי היא חלק בלתי נפרד ממפעל ההתנחלויות בגדה המערבית</w:t>
      </w:r>
      <w:r w:rsidR="00FF2BBD" w:rsidRPr="00DE0450">
        <w:rPr>
          <w:rFonts w:ascii="David" w:hAnsi="David" w:cs="David" w:hint="cs"/>
          <w:b/>
          <w:bCs/>
          <w:sz w:val="24"/>
          <w:szCs w:val="24"/>
          <w:rtl/>
        </w:rPr>
        <w:t>,</w:t>
      </w:r>
      <w:r w:rsidRPr="00DE0450">
        <w:rPr>
          <w:rFonts w:ascii="David" w:hAnsi="David" w:cs="David"/>
          <w:b/>
          <w:bCs/>
          <w:sz w:val="24"/>
          <w:szCs w:val="24"/>
          <w:rtl/>
        </w:rPr>
        <w:t xml:space="preserve"> ו</w:t>
      </w:r>
      <w:r w:rsidR="00FF2BBD" w:rsidRPr="00DE0450">
        <w:rPr>
          <w:rFonts w:ascii="David" w:hAnsi="David" w:cs="David" w:hint="cs"/>
          <w:b/>
          <w:bCs/>
          <w:sz w:val="24"/>
          <w:szCs w:val="24"/>
          <w:rtl/>
        </w:rPr>
        <w:t>ב</w:t>
      </w:r>
      <w:r w:rsidRPr="00DE0450">
        <w:rPr>
          <w:rFonts w:ascii="David" w:hAnsi="David" w:cs="David"/>
          <w:b/>
          <w:bCs/>
          <w:sz w:val="24"/>
          <w:szCs w:val="24"/>
          <w:rtl/>
        </w:rPr>
        <w:t>ירושלים המזרחית בפרט</w:t>
      </w:r>
      <w:r w:rsidRPr="007F2BF1">
        <w:rPr>
          <w:rFonts w:ascii="David" w:hAnsi="David" w:cs="David"/>
          <w:sz w:val="24"/>
          <w:szCs w:val="24"/>
          <w:rtl/>
        </w:rPr>
        <w:t xml:space="preserve">. </w:t>
      </w:r>
      <w:r w:rsidR="00FF2BBD">
        <w:rPr>
          <w:rFonts w:ascii="David" w:hAnsi="David" w:cs="David" w:hint="cs"/>
          <w:sz w:val="24"/>
          <w:szCs w:val="24"/>
          <w:rtl/>
        </w:rPr>
        <w:t xml:space="preserve">יחד </w:t>
      </w:r>
      <w:r w:rsidR="00E86378">
        <w:rPr>
          <w:rFonts w:ascii="David" w:hAnsi="David" w:cs="David" w:hint="cs"/>
          <w:sz w:val="24"/>
          <w:szCs w:val="24"/>
          <w:rtl/>
        </w:rPr>
        <w:t>עם</w:t>
      </w:r>
      <w:r w:rsidR="00FF2BBD">
        <w:rPr>
          <w:rFonts w:ascii="David" w:hAnsi="David" w:cs="David" w:hint="cs"/>
          <w:sz w:val="24"/>
          <w:szCs w:val="24"/>
          <w:rtl/>
        </w:rPr>
        <w:t xml:space="preserve"> זאת,</w:t>
      </w:r>
      <w:r w:rsidR="00FF2BBD" w:rsidRPr="007F2BF1">
        <w:rPr>
          <w:rFonts w:ascii="David" w:hAnsi="David" w:cs="David"/>
          <w:sz w:val="24"/>
          <w:szCs w:val="24"/>
          <w:rtl/>
        </w:rPr>
        <w:t xml:space="preserve"> </w:t>
      </w:r>
      <w:r w:rsidRPr="007F2BF1">
        <w:rPr>
          <w:rFonts w:ascii="David" w:hAnsi="David" w:cs="David"/>
          <w:sz w:val="24"/>
          <w:szCs w:val="24"/>
          <w:rtl/>
        </w:rPr>
        <w:t>ל</w:t>
      </w:r>
      <w:r>
        <w:rPr>
          <w:rFonts w:ascii="David" w:hAnsi="David" w:cs="David" w:hint="cs"/>
          <w:sz w:val="24"/>
          <w:szCs w:val="24"/>
          <w:rtl/>
        </w:rPr>
        <w:t>עומת</w:t>
      </w:r>
      <w:r w:rsidRPr="007F2BF1">
        <w:rPr>
          <w:rFonts w:ascii="David" w:hAnsi="David" w:cs="David"/>
          <w:sz w:val="24"/>
          <w:szCs w:val="24"/>
          <w:rtl/>
        </w:rPr>
        <w:t xml:space="preserve"> התנחלות "מסורתית" של השתלטות וקניית בתים</w:t>
      </w:r>
      <w:r>
        <w:rPr>
          <w:rFonts w:ascii="David" w:hAnsi="David" w:cs="David" w:hint="cs"/>
          <w:sz w:val="24"/>
          <w:szCs w:val="24"/>
          <w:rtl/>
        </w:rPr>
        <w:t xml:space="preserve"> ואדמות</w:t>
      </w:r>
      <w:r w:rsidRPr="007F2BF1">
        <w:rPr>
          <w:rFonts w:ascii="David" w:hAnsi="David" w:cs="David"/>
          <w:sz w:val="24"/>
          <w:szCs w:val="24"/>
          <w:rtl/>
        </w:rPr>
        <w:t xml:space="preserve">, דפוסי ההתנחלות באגן ההיסטורי </w:t>
      </w:r>
      <w:r w:rsidR="00FF2BBD">
        <w:rPr>
          <w:rFonts w:ascii="David" w:hAnsi="David" w:cs="David" w:hint="cs"/>
          <w:sz w:val="24"/>
          <w:szCs w:val="24"/>
          <w:rtl/>
        </w:rPr>
        <w:t>מתבטאים</w:t>
      </w:r>
      <w:r>
        <w:rPr>
          <w:rFonts w:ascii="David" w:hAnsi="David" w:cs="David" w:hint="cs"/>
          <w:sz w:val="24"/>
          <w:szCs w:val="24"/>
          <w:rtl/>
        </w:rPr>
        <w:t xml:space="preserve"> ב</w:t>
      </w:r>
      <w:r w:rsidR="00F84301">
        <w:rPr>
          <w:rFonts w:ascii="David" w:hAnsi="David" w:cs="David" w:hint="cs"/>
          <w:sz w:val="24"/>
          <w:szCs w:val="24"/>
          <w:rtl/>
        </w:rPr>
        <w:t>שימוש נרחב ב</w:t>
      </w:r>
      <w:r w:rsidRPr="007F2BF1">
        <w:rPr>
          <w:rFonts w:ascii="David" w:hAnsi="David" w:cs="David"/>
          <w:sz w:val="24"/>
          <w:szCs w:val="24"/>
          <w:rtl/>
        </w:rPr>
        <w:t>חפירות הארכיאולוגיות</w:t>
      </w:r>
      <w:r w:rsidR="00F84301">
        <w:rPr>
          <w:rFonts w:ascii="David" w:hAnsi="David" w:cs="David" w:hint="cs"/>
          <w:sz w:val="24"/>
          <w:szCs w:val="24"/>
          <w:rtl/>
        </w:rPr>
        <w:t>. חפירות אלו</w:t>
      </w:r>
      <w:r w:rsidR="00FF2BBD">
        <w:rPr>
          <w:rFonts w:ascii="David" w:hAnsi="David" w:cs="David" w:hint="cs"/>
          <w:sz w:val="24"/>
          <w:szCs w:val="24"/>
          <w:rtl/>
        </w:rPr>
        <w:t>,</w:t>
      </w:r>
      <w:r w:rsidR="00F84301">
        <w:rPr>
          <w:rFonts w:ascii="David" w:hAnsi="David" w:cs="David" w:hint="cs"/>
          <w:sz w:val="24"/>
          <w:szCs w:val="24"/>
          <w:rtl/>
        </w:rPr>
        <w:t xml:space="preserve"> הנעשות בעיקר </w:t>
      </w:r>
      <w:r w:rsidRPr="007F2BF1">
        <w:rPr>
          <w:rFonts w:ascii="David" w:hAnsi="David" w:cs="David"/>
          <w:sz w:val="24"/>
          <w:szCs w:val="24"/>
          <w:rtl/>
        </w:rPr>
        <w:t>בעיר העתיקה ו</w:t>
      </w:r>
      <w:r>
        <w:rPr>
          <w:rFonts w:ascii="David" w:hAnsi="David" w:cs="David" w:hint="cs"/>
          <w:sz w:val="24"/>
          <w:szCs w:val="24"/>
          <w:rtl/>
        </w:rPr>
        <w:t xml:space="preserve">כפר </w:t>
      </w:r>
      <w:r w:rsidRPr="007F2BF1">
        <w:rPr>
          <w:rFonts w:ascii="David" w:hAnsi="David" w:cs="David"/>
          <w:sz w:val="24"/>
          <w:szCs w:val="24"/>
          <w:rtl/>
        </w:rPr>
        <w:t>סילואן</w:t>
      </w:r>
      <w:r w:rsidR="00FF2BBD">
        <w:rPr>
          <w:rFonts w:ascii="David" w:hAnsi="David" w:cs="David" w:hint="cs"/>
          <w:sz w:val="24"/>
          <w:szCs w:val="24"/>
          <w:rtl/>
        </w:rPr>
        <w:t>,</w:t>
      </w:r>
      <w:r>
        <w:rPr>
          <w:rFonts w:ascii="David" w:hAnsi="David" w:cs="David" w:hint="cs"/>
          <w:sz w:val="24"/>
          <w:szCs w:val="24"/>
          <w:rtl/>
        </w:rPr>
        <w:t xml:space="preserve"> </w:t>
      </w:r>
      <w:r w:rsidRPr="007F2BF1">
        <w:rPr>
          <w:rFonts w:ascii="David" w:hAnsi="David" w:cs="David"/>
          <w:sz w:val="24"/>
          <w:szCs w:val="24"/>
          <w:rtl/>
        </w:rPr>
        <w:t>משנות את פני השטח ואת תת</w:t>
      </w:r>
      <w:r w:rsidR="00FF2BBD">
        <w:rPr>
          <w:rFonts w:ascii="David" w:hAnsi="David" w:cs="David" w:hint="cs"/>
          <w:sz w:val="24"/>
          <w:szCs w:val="24"/>
          <w:rtl/>
        </w:rPr>
        <w:t>-</w:t>
      </w:r>
      <w:r w:rsidRPr="007F2BF1">
        <w:rPr>
          <w:rFonts w:ascii="David" w:hAnsi="David" w:cs="David"/>
          <w:sz w:val="24"/>
          <w:szCs w:val="24"/>
          <w:rtl/>
        </w:rPr>
        <w:t>הקרקע</w:t>
      </w:r>
      <w:r>
        <w:rPr>
          <w:rFonts w:ascii="David" w:hAnsi="David" w:cs="David" w:hint="cs"/>
          <w:sz w:val="24"/>
          <w:szCs w:val="24"/>
          <w:rtl/>
        </w:rPr>
        <w:t>, ו</w:t>
      </w:r>
      <w:r w:rsidR="00E86378">
        <w:rPr>
          <w:rFonts w:ascii="David" w:hAnsi="David" w:cs="David" w:hint="cs"/>
          <w:sz w:val="24"/>
          <w:szCs w:val="24"/>
          <w:rtl/>
        </w:rPr>
        <w:t>נעשות</w:t>
      </w:r>
      <w:r w:rsidR="00F84301">
        <w:rPr>
          <w:rFonts w:ascii="David" w:hAnsi="David" w:cs="David" w:hint="cs"/>
          <w:sz w:val="24"/>
          <w:szCs w:val="24"/>
          <w:rtl/>
        </w:rPr>
        <w:t xml:space="preserve"> </w:t>
      </w:r>
      <w:r w:rsidR="00E86378">
        <w:rPr>
          <w:rFonts w:ascii="David" w:hAnsi="David" w:cs="David" w:hint="cs"/>
          <w:sz w:val="24"/>
          <w:szCs w:val="24"/>
          <w:rtl/>
        </w:rPr>
        <w:t xml:space="preserve">במסגרת </w:t>
      </w:r>
      <w:r>
        <w:rPr>
          <w:rFonts w:ascii="David" w:hAnsi="David" w:cs="David" w:hint="cs"/>
          <w:sz w:val="24"/>
          <w:szCs w:val="24"/>
          <w:rtl/>
        </w:rPr>
        <w:t>פיתוח תיירותי מגמתי</w:t>
      </w:r>
      <w:r w:rsidRPr="007F2BF1">
        <w:rPr>
          <w:rFonts w:ascii="David" w:hAnsi="David" w:cs="David"/>
          <w:sz w:val="24"/>
          <w:szCs w:val="24"/>
          <w:rtl/>
        </w:rPr>
        <w:t xml:space="preserve">. </w:t>
      </w:r>
      <w:r w:rsidR="005F4213" w:rsidRPr="001C5002">
        <w:rPr>
          <w:rFonts w:ascii="David" w:hAnsi="David" w:cs="David" w:hint="cs"/>
          <w:b/>
          <w:bCs/>
          <w:sz w:val="24"/>
          <w:szCs w:val="24"/>
          <w:rtl/>
        </w:rPr>
        <w:t>ה</w:t>
      </w:r>
      <w:r w:rsidRPr="00FF2BBD">
        <w:rPr>
          <w:rFonts w:ascii="David" w:hAnsi="David" w:cs="David" w:hint="cs"/>
          <w:b/>
          <w:bCs/>
          <w:sz w:val="24"/>
          <w:szCs w:val="24"/>
          <w:rtl/>
        </w:rPr>
        <w:t>רוב</w:t>
      </w:r>
      <w:r w:rsidRPr="00017941">
        <w:rPr>
          <w:rFonts w:ascii="David" w:hAnsi="David" w:cs="David"/>
          <w:b/>
          <w:bCs/>
          <w:sz w:val="24"/>
          <w:szCs w:val="24"/>
          <w:rtl/>
        </w:rPr>
        <w:t xml:space="preserve"> </w:t>
      </w:r>
      <w:r w:rsidR="00FF2BBD">
        <w:rPr>
          <w:rFonts w:ascii="David" w:hAnsi="David" w:cs="David" w:hint="cs"/>
          <w:b/>
          <w:bCs/>
          <w:sz w:val="24"/>
          <w:szCs w:val="24"/>
          <w:rtl/>
        </w:rPr>
        <w:t>ה</w:t>
      </w:r>
      <w:r w:rsidRPr="00017941">
        <w:rPr>
          <w:rFonts w:ascii="David" w:hAnsi="David" w:cs="David" w:hint="cs"/>
          <w:b/>
          <w:bCs/>
          <w:sz w:val="24"/>
          <w:szCs w:val="24"/>
          <w:rtl/>
        </w:rPr>
        <w:t>מוחלט</w:t>
      </w:r>
      <w:r w:rsidRPr="00017941">
        <w:rPr>
          <w:rFonts w:ascii="David" w:hAnsi="David" w:cs="David"/>
          <w:b/>
          <w:bCs/>
          <w:sz w:val="24"/>
          <w:szCs w:val="24"/>
          <w:rtl/>
        </w:rPr>
        <w:t xml:space="preserve"> </w:t>
      </w:r>
      <w:r w:rsidRPr="00017941">
        <w:rPr>
          <w:rFonts w:ascii="David" w:hAnsi="David" w:cs="David" w:hint="cs"/>
          <w:b/>
          <w:bCs/>
          <w:sz w:val="24"/>
          <w:szCs w:val="24"/>
          <w:rtl/>
        </w:rPr>
        <w:t>של</w:t>
      </w:r>
      <w:r w:rsidRPr="00017941">
        <w:rPr>
          <w:rFonts w:ascii="David" w:hAnsi="David" w:cs="David"/>
          <w:b/>
          <w:bCs/>
          <w:sz w:val="24"/>
          <w:szCs w:val="24"/>
          <w:rtl/>
        </w:rPr>
        <w:t xml:space="preserve"> </w:t>
      </w:r>
      <w:r w:rsidRPr="00017941">
        <w:rPr>
          <w:rFonts w:ascii="David" w:hAnsi="David" w:cs="David" w:hint="cs"/>
          <w:b/>
          <w:bCs/>
          <w:sz w:val="24"/>
          <w:szCs w:val="24"/>
          <w:rtl/>
        </w:rPr>
        <w:t>החפירות</w:t>
      </w:r>
      <w:r w:rsidRPr="00017941">
        <w:rPr>
          <w:rFonts w:ascii="David" w:hAnsi="David" w:cs="David"/>
          <w:b/>
          <w:bCs/>
          <w:sz w:val="24"/>
          <w:szCs w:val="24"/>
          <w:rtl/>
        </w:rPr>
        <w:t xml:space="preserve"> </w:t>
      </w:r>
      <w:r w:rsidR="00FF2BBD">
        <w:rPr>
          <w:rFonts w:ascii="David" w:hAnsi="David" w:cs="David" w:hint="cs"/>
          <w:b/>
          <w:bCs/>
          <w:sz w:val="24"/>
          <w:szCs w:val="24"/>
          <w:rtl/>
        </w:rPr>
        <w:t>נעשה</w:t>
      </w:r>
      <w:r w:rsidR="00FF2BBD" w:rsidRPr="00017941">
        <w:rPr>
          <w:rFonts w:ascii="David" w:hAnsi="David" w:cs="David"/>
          <w:b/>
          <w:bCs/>
          <w:sz w:val="24"/>
          <w:szCs w:val="24"/>
          <w:rtl/>
        </w:rPr>
        <w:t xml:space="preserve"> </w:t>
      </w:r>
      <w:r w:rsidR="00FF2BBD">
        <w:rPr>
          <w:rFonts w:ascii="David" w:hAnsi="David" w:cs="David" w:hint="cs"/>
          <w:b/>
          <w:bCs/>
          <w:sz w:val="24"/>
          <w:szCs w:val="24"/>
          <w:rtl/>
        </w:rPr>
        <w:t>ב</w:t>
      </w:r>
      <w:r w:rsidRPr="00017941">
        <w:rPr>
          <w:rFonts w:ascii="David" w:hAnsi="David" w:cs="David" w:hint="cs"/>
          <w:b/>
          <w:bCs/>
          <w:sz w:val="24"/>
          <w:szCs w:val="24"/>
          <w:rtl/>
        </w:rPr>
        <w:t>ידי</w:t>
      </w:r>
      <w:r w:rsidRPr="00017941">
        <w:rPr>
          <w:rFonts w:ascii="David" w:hAnsi="David" w:cs="David"/>
          <w:b/>
          <w:bCs/>
          <w:sz w:val="24"/>
          <w:szCs w:val="24"/>
          <w:rtl/>
        </w:rPr>
        <w:t xml:space="preserve"> </w:t>
      </w:r>
      <w:r w:rsidRPr="00017941">
        <w:rPr>
          <w:rFonts w:ascii="David" w:hAnsi="David" w:cs="David" w:hint="cs"/>
          <w:b/>
          <w:bCs/>
          <w:sz w:val="24"/>
          <w:szCs w:val="24"/>
          <w:rtl/>
        </w:rPr>
        <w:t>רשות</w:t>
      </w:r>
      <w:r w:rsidRPr="00017941">
        <w:rPr>
          <w:rFonts w:ascii="David" w:hAnsi="David" w:cs="David"/>
          <w:b/>
          <w:bCs/>
          <w:sz w:val="24"/>
          <w:szCs w:val="24"/>
          <w:rtl/>
        </w:rPr>
        <w:t xml:space="preserve"> </w:t>
      </w:r>
      <w:r w:rsidRPr="00017941">
        <w:rPr>
          <w:rFonts w:ascii="David" w:hAnsi="David" w:cs="David" w:hint="cs"/>
          <w:b/>
          <w:bCs/>
          <w:sz w:val="24"/>
          <w:szCs w:val="24"/>
          <w:rtl/>
        </w:rPr>
        <w:t>העתיקות</w:t>
      </w:r>
      <w:r w:rsidR="00E86378">
        <w:rPr>
          <w:rFonts w:ascii="David" w:hAnsi="David" w:cs="David" w:hint="cs"/>
          <w:sz w:val="24"/>
          <w:szCs w:val="24"/>
          <w:rtl/>
        </w:rPr>
        <w:t xml:space="preserve"> </w:t>
      </w:r>
      <w:r w:rsidR="00E86378">
        <w:rPr>
          <w:rFonts w:ascii="David" w:hAnsi="David" w:cs="David"/>
          <w:sz w:val="24"/>
          <w:szCs w:val="24"/>
          <w:rtl/>
        </w:rPr>
        <w:t>–</w:t>
      </w:r>
      <w:r w:rsidR="00E86378">
        <w:rPr>
          <w:rFonts w:ascii="David" w:hAnsi="David" w:cs="David" w:hint="cs"/>
          <w:sz w:val="24"/>
          <w:szCs w:val="24"/>
          <w:rtl/>
        </w:rPr>
        <w:t xml:space="preserve"> </w:t>
      </w:r>
      <w:r>
        <w:rPr>
          <w:rFonts w:ascii="David" w:hAnsi="David" w:cs="David" w:hint="cs"/>
          <w:sz w:val="24"/>
          <w:szCs w:val="24"/>
          <w:rtl/>
        </w:rPr>
        <w:t>רשות ממשלתית</w:t>
      </w:r>
      <w:r w:rsidR="00FF2BBD">
        <w:rPr>
          <w:rFonts w:ascii="David" w:hAnsi="David" w:cs="David" w:hint="cs"/>
          <w:sz w:val="24"/>
          <w:szCs w:val="24"/>
          <w:rtl/>
        </w:rPr>
        <w:t>,</w:t>
      </w:r>
      <w:r>
        <w:rPr>
          <w:rFonts w:ascii="David" w:hAnsi="David" w:cs="David" w:hint="cs"/>
          <w:sz w:val="24"/>
          <w:szCs w:val="24"/>
          <w:rtl/>
        </w:rPr>
        <w:t xml:space="preserve"> ו</w:t>
      </w:r>
      <w:r w:rsidR="00FF2BBD">
        <w:rPr>
          <w:rFonts w:ascii="David" w:hAnsi="David" w:cs="David" w:hint="cs"/>
          <w:sz w:val="24"/>
          <w:szCs w:val="24"/>
          <w:rtl/>
        </w:rPr>
        <w:t xml:space="preserve">מקור </w:t>
      </w:r>
      <w:r>
        <w:rPr>
          <w:rFonts w:ascii="David" w:hAnsi="David" w:cs="David" w:hint="cs"/>
          <w:sz w:val="24"/>
          <w:szCs w:val="24"/>
          <w:rtl/>
        </w:rPr>
        <w:t xml:space="preserve">המימון בעמותות המתנחלים ו/או תמיכה ממשלתית. מטרתן הרשמית של החפירות </w:t>
      </w:r>
      <w:r w:rsidR="00FF2BBD">
        <w:rPr>
          <w:rFonts w:ascii="David" w:hAnsi="David" w:cs="David" w:hint="cs"/>
          <w:sz w:val="24"/>
          <w:szCs w:val="24"/>
          <w:rtl/>
        </w:rPr>
        <w:t xml:space="preserve">היא פיתוח </w:t>
      </w:r>
      <w:r>
        <w:rPr>
          <w:rFonts w:ascii="David" w:hAnsi="David" w:cs="David" w:hint="cs"/>
          <w:sz w:val="24"/>
          <w:szCs w:val="24"/>
          <w:rtl/>
        </w:rPr>
        <w:t xml:space="preserve">אתרי תיירות, </w:t>
      </w:r>
      <w:r w:rsidR="00FF2BBD">
        <w:rPr>
          <w:rFonts w:ascii="David" w:hAnsi="David" w:cs="David" w:hint="cs"/>
          <w:sz w:val="24"/>
          <w:szCs w:val="24"/>
          <w:rtl/>
        </w:rPr>
        <w:t xml:space="preserve">אך </w:t>
      </w:r>
      <w:r>
        <w:rPr>
          <w:rFonts w:ascii="David" w:hAnsi="David" w:cs="David" w:hint="cs"/>
          <w:sz w:val="24"/>
          <w:szCs w:val="24"/>
          <w:rtl/>
        </w:rPr>
        <w:t xml:space="preserve">יש להן השפעה פוליטית </w:t>
      </w:r>
      <w:proofErr w:type="spellStart"/>
      <w:r w:rsidR="00FF2BBD">
        <w:rPr>
          <w:rFonts w:ascii="David" w:hAnsi="David" w:cs="David" w:hint="cs"/>
          <w:sz w:val="24"/>
          <w:szCs w:val="24"/>
          <w:rtl/>
        </w:rPr>
        <w:t>נכבדת</w:t>
      </w:r>
      <w:proofErr w:type="spellEnd"/>
      <w:r w:rsidR="00FF2BBD">
        <w:rPr>
          <w:rFonts w:ascii="David" w:hAnsi="David" w:cs="David" w:hint="cs"/>
          <w:sz w:val="24"/>
          <w:szCs w:val="24"/>
          <w:rtl/>
        </w:rPr>
        <w:t xml:space="preserve"> </w:t>
      </w:r>
      <w:r>
        <w:rPr>
          <w:rFonts w:ascii="David" w:hAnsi="David" w:cs="David" w:hint="cs"/>
          <w:sz w:val="24"/>
          <w:szCs w:val="24"/>
          <w:rtl/>
        </w:rPr>
        <w:t xml:space="preserve">על אופי האגן ההיסטורי של ירושלים. </w:t>
      </w:r>
      <w:r w:rsidRPr="007F2BF1">
        <w:rPr>
          <w:rFonts w:ascii="David" w:hAnsi="David" w:cs="David"/>
          <w:sz w:val="24"/>
          <w:szCs w:val="24"/>
          <w:rtl/>
        </w:rPr>
        <w:t>לצד חפירות הנעשות בשטחים הפתוחים</w:t>
      </w:r>
      <w:r>
        <w:rPr>
          <w:rFonts w:ascii="David" w:hAnsi="David" w:cs="David" w:hint="cs"/>
          <w:sz w:val="24"/>
          <w:szCs w:val="24"/>
          <w:rtl/>
        </w:rPr>
        <w:t xml:space="preserve">, למשל באזור </w:t>
      </w:r>
      <w:r w:rsidR="00FF2BBD">
        <w:rPr>
          <w:rFonts w:ascii="David" w:hAnsi="David" w:cs="David" w:hint="cs"/>
          <w:sz w:val="24"/>
          <w:szCs w:val="24"/>
          <w:rtl/>
        </w:rPr>
        <w:t>ה</w:t>
      </w:r>
      <w:r>
        <w:rPr>
          <w:rFonts w:ascii="David" w:hAnsi="David" w:cs="David" w:hint="cs"/>
          <w:sz w:val="24"/>
          <w:szCs w:val="24"/>
          <w:rtl/>
        </w:rPr>
        <w:t xml:space="preserve">מכונה "חניון גבעתי" </w:t>
      </w:r>
      <w:r w:rsidR="00FF2BBD">
        <w:rPr>
          <w:rFonts w:ascii="David" w:hAnsi="David" w:cs="David" w:hint="cs"/>
          <w:sz w:val="24"/>
          <w:szCs w:val="24"/>
          <w:rtl/>
        </w:rPr>
        <w:t>ו</w:t>
      </w:r>
      <w:r w:rsidR="00671052">
        <w:rPr>
          <w:rFonts w:ascii="David" w:hAnsi="David" w:cs="David" w:hint="cs"/>
          <w:sz w:val="24"/>
          <w:szCs w:val="24"/>
          <w:rtl/>
        </w:rPr>
        <w:t>נמצא בסמוך</w:t>
      </w:r>
      <w:r>
        <w:rPr>
          <w:rFonts w:ascii="David" w:hAnsi="David" w:cs="David" w:hint="cs"/>
          <w:sz w:val="24"/>
          <w:szCs w:val="24"/>
          <w:rtl/>
        </w:rPr>
        <w:t xml:space="preserve"> </w:t>
      </w:r>
      <w:r w:rsidR="00671052">
        <w:rPr>
          <w:rFonts w:ascii="David" w:hAnsi="David" w:cs="David" w:hint="cs"/>
          <w:sz w:val="24"/>
          <w:szCs w:val="24"/>
          <w:rtl/>
        </w:rPr>
        <w:t>ל</w:t>
      </w:r>
      <w:r w:rsidRPr="007F2BF1">
        <w:rPr>
          <w:rFonts w:ascii="David" w:hAnsi="David" w:cs="David"/>
          <w:sz w:val="24"/>
          <w:szCs w:val="24"/>
          <w:rtl/>
        </w:rPr>
        <w:t>חומת העיר העתיק</w:t>
      </w:r>
      <w:r>
        <w:rPr>
          <w:rFonts w:ascii="David" w:hAnsi="David" w:cs="David"/>
          <w:sz w:val="24"/>
          <w:szCs w:val="24"/>
          <w:rtl/>
        </w:rPr>
        <w:t>ה</w:t>
      </w:r>
      <w:r>
        <w:rPr>
          <w:rFonts w:ascii="David" w:hAnsi="David" w:cs="David" w:hint="cs"/>
          <w:sz w:val="24"/>
          <w:szCs w:val="24"/>
          <w:rtl/>
        </w:rPr>
        <w:t>, המנהרות התת</w:t>
      </w:r>
      <w:r w:rsidR="00FF2BBD">
        <w:rPr>
          <w:rFonts w:ascii="David" w:hAnsi="David" w:cs="David" w:hint="cs"/>
          <w:sz w:val="24"/>
          <w:szCs w:val="24"/>
          <w:rtl/>
        </w:rPr>
        <w:t>-</w:t>
      </w:r>
      <w:r>
        <w:rPr>
          <w:rFonts w:ascii="David" w:hAnsi="David" w:cs="David" w:hint="cs"/>
          <w:sz w:val="24"/>
          <w:szCs w:val="24"/>
          <w:rtl/>
        </w:rPr>
        <w:t xml:space="preserve">קרקעיות שהולכות ונחפרות הן באורך כולל של כשני </w:t>
      </w:r>
      <w:r w:rsidR="00E86378">
        <w:rPr>
          <w:rFonts w:ascii="David" w:hAnsi="David" w:cs="David" w:hint="cs"/>
          <w:sz w:val="24"/>
          <w:szCs w:val="24"/>
          <w:rtl/>
        </w:rPr>
        <w:t>ק"מ</w:t>
      </w:r>
      <w:r w:rsidR="00E86378" w:rsidRPr="007F2BF1">
        <w:rPr>
          <w:rFonts w:ascii="David" w:hAnsi="David" w:cs="David"/>
          <w:sz w:val="24"/>
          <w:szCs w:val="24"/>
          <w:rtl/>
        </w:rPr>
        <w:t xml:space="preserve"> </w:t>
      </w:r>
      <w:r>
        <w:rPr>
          <w:rFonts w:ascii="David" w:hAnsi="David" w:cs="David" w:hint="cs"/>
          <w:sz w:val="24"/>
          <w:szCs w:val="24"/>
          <w:rtl/>
        </w:rPr>
        <w:t xml:space="preserve">ומשתרעות </w:t>
      </w:r>
      <w:r w:rsidRPr="007F2BF1">
        <w:rPr>
          <w:rFonts w:ascii="David" w:hAnsi="David" w:cs="David"/>
          <w:sz w:val="24"/>
          <w:szCs w:val="24"/>
          <w:rtl/>
        </w:rPr>
        <w:t>מהכפר סילואן</w:t>
      </w:r>
      <w:r>
        <w:rPr>
          <w:rFonts w:ascii="David" w:hAnsi="David" w:cs="David" w:hint="cs"/>
          <w:sz w:val="24"/>
          <w:szCs w:val="24"/>
          <w:rtl/>
        </w:rPr>
        <w:t>,</w:t>
      </w:r>
      <w:r w:rsidRPr="007F2BF1">
        <w:rPr>
          <w:rFonts w:ascii="David" w:hAnsi="David" w:cs="David"/>
          <w:sz w:val="24"/>
          <w:szCs w:val="24"/>
          <w:rtl/>
        </w:rPr>
        <w:t xml:space="preserve"> לאורך מתחם הר הבית/</w:t>
      </w:r>
      <w:r w:rsidR="00FF2BBD">
        <w:rPr>
          <w:rFonts w:ascii="David" w:hAnsi="David" w:cs="David" w:hint="cs"/>
          <w:sz w:val="24"/>
          <w:szCs w:val="24"/>
          <w:rtl/>
        </w:rPr>
        <w:t>אל-</w:t>
      </w:r>
      <w:r w:rsidRPr="007F2BF1">
        <w:rPr>
          <w:rFonts w:ascii="David" w:hAnsi="David" w:cs="David"/>
          <w:sz w:val="24"/>
          <w:szCs w:val="24"/>
          <w:rtl/>
        </w:rPr>
        <w:t>חרם-שריף</w:t>
      </w:r>
      <w:r>
        <w:rPr>
          <w:rFonts w:ascii="David" w:hAnsi="David" w:cs="David" w:hint="cs"/>
          <w:sz w:val="24"/>
          <w:szCs w:val="24"/>
          <w:rtl/>
        </w:rPr>
        <w:t>,</w:t>
      </w:r>
      <w:r w:rsidRPr="007F2BF1">
        <w:rPr>
          <w:rFonts w:ascii="David" w:hAnsi="David" w:cs="David"/>
          <w:sz w:val="24"/>
          <w:szCs w:val="24"/>
          <w:rtl/>
        </w:rPr>
        <w:t xml:space="preserve"> עד ה</w:t>
      </w:r>
      <w:r w:rsidR="00FF2BBD">
        <w:rPr>
          <w:rFonts w:ascii="David" w:hAnsi="David" w:cs="David" w:hint="cs"/>
          <w:sz w:val="24"/>
          <w:szCs w:val="24"/>
          <w:rtl/>
        </w:rPr>
        <w:t>ו</w:t>
      </w:r>
      <w:r w:rsidRPr="007F2BF1">
        <w:rPr>
          <w:rFonts w:ascii="David" w:hAnsi="David" w:cs="David"/>
          <w:sz w:val="24"/>
          <w:szCs w:val="24"/>
          <w:rtl/>
        </w:rPr>
        <w:t xml:space="preserve">ויה דולורוזה שברובע המוסלמי. </w:t>
      </w:r>
      <w:r w:rsidR="006A4270">
        <w:rPr>
          <w:rStyle w:val="af0"/>
          <w:rFonts w:ascii="David" w:hAnsi="David" w:cs="David"/>
          <w:sz w:val="24"/>
          <w:szCs w:val="24"/>
          <w:rtl/>
        </w:rPr>
        <w:footnoteReference w:id="6"/>
      </w:r>
    </w:p>
    <w:p w14:paraId="7EFFE307" w14:textId="77777777" w:rsidR="00612B7C" w:rsidRDefault="00612B7C" w:rsidP="001A3A76">
      <w:pPr>
        <w:spacing w:after="0" w:line="360" w:lineRule="auto"/>
        <w:jc w:val="both"/>
        <w:rPr>
          <w:rFonts w:ascii="David" w:hAnsi="David" w:cs="David"/>
          <w:sz w:val="24"/>
          <w:szCs w:val="24"/>
          <w:rtl/>
        </w:rPr>
      </w:pPr>
    </w:p>
    <w:p w14:paraId="39B5774F" w14:textId="4847B726" w:rsidR="00612B7C" w:rsidRPr="003517F2" w:rsidRDefault="00612B7C" w:rsidP="001A3A76">
      <w:pPr>
        <w:spacing w:after="0" w:line="360" w:lineRule="auto"/>
        <w:jc w:val="both"/>
        <w:rPr>
          <w:rFonts w:ascii="David" w:hAnsi="David" w:cs="David"/>
          <w:sz w:val="24"/>
          <w:szCs w:val="24"/>
          <w:u w:val="single"/>
          <w:rtl/>
        </w:rPr>
      </w:pPr>
      <w:r w:rsidRPr="003517F2">
        <w:rPr>
          <w:rFonts w:ascii="David" w:hAnsi="David" w:cs="David" w:hint="cs"/>
          <w:sz w:val="24"/>
          <w:szCs w:val="24"/>
          <w:u w:val="single"/>
          <w:rtl/>
        </w:rPr>
        <w:t xml:space="preserve">פרויקטים </w:t>
      </w:r>
      <w:r w:rsidR="00F7642D">
        <w:rPr>
          <w:rFonts w:ascii="David" w:hAnsi="David" w:cs="David" w:hint="cs"/>
          <w:sz w:val="24"/>
          <w:szCs w:val="24"/>
          <w:u w:val="single"/>
          <w:rtl/>
        </w:rPr>
        <w:t>מרכזיים ב</w:t>
      </w:r>
      <w:r w:rsidR="00F84301" w:rsidRPr="003517F2">
        <w:rPr>
          <w:rFonts w:ascii="David" w:hAnsi="David" w:cs="David" w:hint="cs"/>
          <w:sz w:val="24"/>
          <w:szCs w:val="24"/>
          <w:u w:val="single"/>
          <w:rtl/>
        </w:rPr>
        <w:t>ירושלים</w:t>
      </w:r>
      <w:r w:rsidR="00F7642D">
        <w:rPr>
          <w:rFonts w:ascii="David" w:hAnsi="David" w:cs="David" w:hint="cs"/>
          <w:sz w:val="24"/>
          <w:szCs w:val="24"/>
          <w:u w:val="single"/>
          <w:rtl/>
        </w:rPr>
        <w:t xml:space="preserve"> ההיסטורית</w:t>
      </w:r>
      <w:r w:rsidR="003517F2">
        <w:rPr>
          <w:rFonts w:ascii="David" w:hAnsi="David" w:cs="David" w:hint="cs"/>
          <w:sz w:val="24"/>
          <w:szCs w:val="24"/>
          <w:u w:val="single"/>
          <w:rtl/>
        </w:rPr>
        <w:t>:</w:t>
      </w:r>
      <w:r w:rsidR="00F84301" w:rsidRPr="003517F2">
        <w:rPr>
          <w:rFonts w:ascii="David" w:hAnsi="David" w:cs="David" w:hint="cs"/>
          <w:sz w:val="24"/>
          <w:szCs w:val="24"/>
          <w:u w:val="single"/>
          <w:rtl/>
        </w:rPr>
        <w:t xml:space="preserve"> </w:t>
      </w:r>
    </w:p>
    <w:p w14:paraId="45C3746D" w14:textId="77777777" w:rsidR="003517F2" w:rsidRDefault="003517F2" w:rsidP="001A3A76">
      <w:pPr>
        <w:spacing w:after="0" w:line="360" w:lineRule="auto"/>
        <w:jc w:val="both"/>
        <w:rPr>
          <w:rFonts w:ascii="David" w:hAnsi="David" w:cs="David"/>
          <w:sz w:val="24"/>
          <w:szCs w:val="24"/>
          <w:rtl/>
        </w:rPr>
      </w:pPr>
    </w:p>
    <w:p w14:paraId="3E6EBF91" w14:textId="7546CC2F" w:rsidR="00C4380B" w:rsidRPr="00DF5201" w:rsidRDefault="00C4380B" w:rsidP="001A3A76">
      <w:pPr>
        <w:spacing w:after="0" w:line="360" w:lineRule="auto"/>
        <w:jc w:val="both"/>
        <w:rPr>
          <w:rFonts w:ascii="David" w:hAnsi="David" w:cs="David"/>
          <w:b/>
          <w:bCs/>
          <w:sz w:val="24"/>
          <w:szCs w:val="24"/>
          <w:u w:val="single"/>
          <w:rtl/>
        </w:rPr>
      </w:pPr>
      <w:r w:rsidRPr="003517F2">
        <w:rPr>
          <w:rFonts w:ascii="David" w:hAnsi="David" w:cs="David" w:hint="cs"/>
          <w:b/>
          <w:bCs/>
          <w:sz w:val="24"/>
          <w:szCs w:val="24"/>
          <w:rtl/>
        </w:rPr>
        <w:t>תכנית</w:t>
      </w:r>
      <w:r w:rsidRPr="003517F2">
        <w:rPr>
          <w:rFonts w:ascii="David" w:hAnsi="David" w:cs="David"/>
          <w:b/>
          <w:bCs/>
          <w:sz w:val="24"/>
          <w:szCs w:val="24"/>
          <w:rtl/>
        </w:rPr>
        <w:t xml:space="preserve"> </w:t>
      </w:r>
      <w:r w:rsidRPr="003517F2">
        <w:rPr>
          <w:rFonts w:ascii="David" w:hAnsi="David" w:cs="David" w:hint="cs"/>
          <w:b/>
          <w:bCs/>
          <w:sz w:val="24"/>
          <w:szCs w:val="24"/>
          <w:rtl/>
        </w:rPr>
        <w:t>שלם</w:t>
      </w:r>
      <w:r w:rsidRPr="003517F2">
        <w:rPr>
          <w:rFonts w:ascii="David" w:hAnsi="David" w:cs="David"/>
          <w:b/>
          <w:bCs/>
          <w:sz w:val="24"/>
          <w:szCs w:val="24"/>
          <w:rtl/>
        </w:rPr>
        <w:t>:</w:t>
      </w:r>
      <w:r>
        <w:rPr>
          <w:rFonts w:ascii="David" w:hAnsi="David" w:cs="David" w:hint="cs"/>
          <w:sz w:val="24"/>
          <w:szCs w:val="24"/>
          <w:rtl/>
        </w:rPr>
        <w:t xml:space="preserve"> החלטת ממשלה משנת 2017 </w:t>
      </w:r>
      <w:r w:rsidR="00FF2BBD">
        <w:rPr>
          <w:rFonts w:ascii="David" w:hAnsi="David" w:cs="David" w:hint="cs"/>
          <w:sz w:val="24"/>
          <w:szCs w:val="24"/>
          <w:rtl/>
        </w:rPr>
        <w:t xml:space="preserve">אשר </w:t>
      </w:r>
      <w:r>
        <w:rPr>
          <w:rFonts w:ascii="David" w:hAnsi="David" w:cs="David" w:hint="cs"/>
          <w:sz w:val="24"/>
          <w:szCs w:val="24"/>
          <w:rtl/>
        </w:rPr>
        <w:t xml:space="preserve">מטרתה </w:t>
      </w:r>
      <w:r w:rsidR="00FF2BBD">
        <w:rPr>
          <w:rFonts w:ascii="David" w:hAnsi="David" w:cs="David" w:hint="cs"/>
          <w:sz w:val="24"/>
          <w:szCs w:val="24"/>
          <w:rtl/>
        </w:rPr>
        <w:t xml:space="preserve">היא </w:t>
      </w:r>
      <w:r>
        <w:rPr>
          <w:rFonts w:ascii="David" w:hAnsi="David" w:cs="David" w:hint="cs"/>
          <w:sz w:val="24"/>
          <w:szCs w:val="24"/>
          <w:rtl/>
        </w:rPr>
        <w:t>יצירת רצ</w:t>
      </w:r>
      <w:r w:rsidR="00FF2BBD">
        <w:rPr>
          <w:rFonts w:ascii="David" w:hAnsi="David" w:cs="David" w:hint="cs"/>
          <w:sz w:val="24"/>
          <w:szCs w:val="24"/>
          <w:rtl/>
        </w:rPr>
        <w:t>ף</w:t>
      </w:r>
      <w:r>
        <w:rPr>
          <w:rFonts w:ascii="David" w:hAnsi="David" w:cs="David" w:hint="cs"/>
          <w:sz w:val="24"/>
          <w:szCs w:val="24"/>
          <w:rtl/>
        </w:rPr>
        <w:t xml:space="preserve"> ארכיאולוגי תיירותי מסילואן לעיר העתיקה</w:t>
      </w:r>
      <w:r w:rsidR="00FF2BBD">
        <w:rPr>
          <w:rFonts w:ascii="David" w:hAnsi="David" w:cs="David" w:hint="cs"/>
          <w:sz w:val="24"/>
          <w:szCs w:val="24"/>
          <w:rtl/>
        </w:rPr>
        <w:t>,</w:t>
      </w:r>
      <w:r>
        <w:rPr>
          <w:rFonts w:ascii="David" w:hAnsi="David" w:cs="David" w:hint="cs"/>
          <w:sz w:val="24"/>
          <w:szCs w:val="24"/>
          <w:rtl/>
        </w:rPr>
        <w:t xml:space="preserve"> באמצעות אתרים ארכיאולוג</w:t>
      </w:r>
      <w:r w:rsidR="00FF2BBD">
        <w:rPr>
          <w:rFonts w:ascii="David" w:hAnsi="David" w:cs="David" w:hint="cs"/>
          <w:sz w:val="24"/>
          <w:szCs w:val="24"/>
          <w:rtl/>
        </w:rPr>
        <w:t>י</w:t>
      </w:r>
      <w:r>
        <w:rPr>
          <w:rFonts w:ascii="David" w:hAnsi="David" w:cs="David" w:hint="cs"/>
          <w:sz w:val="24"/>
          <w:szCs w:val="24"/>
          <w:rtl/>
        </w:rPr>
        <w:t>ים על פני השטח ומתחת לפני האדמה. התוכנית תדגיש את הקשר ההיסטורי של עם ישראל לירושלים ותיצור מסלול תיירותי המנותק מהסביבה הפלסטינית החיה באזורים אלו.</w:t>
      </w:r>
      <w:r w:rsidRPr="003517F2">
        <w:rPr>
          <w:rStyle w:val="af0"/>
          <w:rFonts w:ascii="David" w:hAnsi="David" w:cs="David"/>
          <w:sz w:val="24"/>
          <w:szCs w:val="24"/>
          <w:rtl/>
        </w:rPr>
        <w:footnoteReference w:id="7"/>
      </w:r>
      <w:r w:rsidRPr="003517F2">
        <w:rPr>
          <w:rFonts w:ascii="David" w:hAnsi="David" w:cs="David" w:hint="cs"/>
          <w:sz w:val="24"/>
          <w:szCs w:val="24"/>
          <w:rtl/>
        </w:rPr>
        <w:t xml:space="preserve"> </w:t>
      </w:r>
      <w:r>
        <w:rPr>
          <w:rFonts w:ascii="David" w:hAnsi="David" w:cs="David" w:hint="cs"/>
          <w:sz w:val="24"/>
          <w:szCs w:val="24"/>
          <w:rtl/>
        </w:rPr>
        <w:t xml:space="preserve">בשנת 2018 </w:t>
      </w:r>
      <w:r w:rsidR="00FF2BBD">
        <w:rPr>
          <w:rFonts w:ascii="David" w:hAnsi="David" w:cs="David" w:hint="cs"/>
          <w:sz w:val="24"/>
          <w:szCs w:val="24"/>
          <w:rtl/>
        </w:rPr>
        <w:t xml:space="preserve">הקציבה </w:t>
      </w:r>
      <w:r>
        <w:rPr>
          <w:rFonts w:ascii="David" w:hAnsi="David" w:cs="David" w:hint="cs"/>
          <w:sz w:val="24"/>
          <w:szCs w:val="24"/>
          <w:rtl/>
        </w:rPr>
        <w:t xml:space="preserve">ממשלת ישראל כמעט 50 מיליון </w:t>
      </w:r>
      <w:r w:rsidR="00FF2BBD">
        <w:rPr>
          <w:rFonts w:ascii="David" w:hAnsi="David" w:cs="David" w:hint="cs"/>
          <w:sz w:val="24"/>
          <w:szCs w:val="24"/>
          <w:rtl/>
        </w:rPr>
        <w:t xml:space="preserve">ש"ח </w:t>
      </w:r>
      <w:r>
        <w:rPr>
          <w:rFonts w:ascii="David" w:hAnsi="David" w:cs="David" w:hint="cs"/>
          <w:sz w:val="24"/>
          <w:szCs w:val="24"/>
          <w:rtl/>
        </w:rPr>
        <w:t>לחפירות ארכיאולוגיות בסילואן/עיר דוד.</w:t>
      </w:r>
      <w:r>
        <w:rPr>
          <w:rStyle w:val="af0"/>
          <w:rFonts w:ascii="David" w:hAnsi="David" w:cs="David"/>
          <w:sz w:val="24"/>
          <w:szCs w:val="24"/>
          <w:rtl/>
        </w:rPr>
        <w:footnoteReference w:id="8"/>
      </w:r>
      <w:r>
        <w:rPr>
          <w:rFonts w:ascii="David" w:hAnsi="David" w:cs="David" w:hint="cs"/>
          <w:sz w:val="24"/>
          <w:szCs w:val="24"/>
          <w:rtl/>
        </w:rPr>
        <w:t xml:space="preserve"> זהו סכום חסר תקדים לחפירה באתר ארכיאולוגי. החלטה זו היא ביטוי אחד ליישום </w:t>
      </w:r>
      <w:proofErr w:type="spellStart"/>
      <w:r>
        <w:rPr>
          <w:rFonts w:ascii="David" w:hAnsi="David" w:cs="David" w:hint="cs"/>
          <w:sz w:val="24"/>
          <w:szCs w:val="24"/>
          <w:rtl/>
        </w:rPr>
        <w:t>תוכנית</w:t>
      </w:r>
      <w:proofErr w:type="spellEnd"/>
      <w:r>
        <w:rPr>
          <w:rFonts w:ascii="David" w:hAnsi="David" w:cs="David" w:hint="cs"/>
          <w:sz w:val="24"/>
          <w:szCs w:val="24"/>
          <w:rtl/>
        </w:rPr>
        <w:t xml:space="preserve"> שלם. </w:t>
      </w:r>
    </w:p>
    <w:p w14:paraId="506B0D38" w14:textId="77777777" w:rsidR="00C4380B" w:rsidRDefault="00C4380B" w:rsidP="001A3A76">
      <w:pPr>
        <w:spacing w:after="0" w:line="360" w:lineRule="auto"/>
        <w:jc w:val="both"/>
        <w:rPr>
          <w:rFonts w:ascii="David" w:hAnsi="David" w:cs="David"/>
          <w:b/>
          <w:bCs/>
          <w:sz w:val="24"/>
          <w:szCs w:val="24"/>
          <w:rtl/>
        </w:rPr>
      </w:pPr>
    </w:p>
    <w:p w14:paraId="01AEDD9B" w14:textId="667EC184" w:rsidR="00612B7C" w:rsidRDefault="00612B7C" w:rsidP="001A3A76">
      <w:pPr>
        <w:spacing w:after="0" w:line="360" w:lineRule="auto"/>
        <w:jc w:val="both"/>
        <w:rPr>
          <w:rFonts w:ascii="David" w:hAnsi="David" w:cs="David"/>
          <w:sz w:val="24"/>
          <w:szCs w:val="24"/>
          <w:rtl/>
        </w:rPr>
      </w:pPr>
      <w:r w:rsidRPr="007F2571">
        <w:rPr>
          <w:rFonts w:ascii="David" w:hAnsi="David" w:cs="David" w:hint="cs"/>
          <w:b/>
          <w:bCs/>
          <w:sz w:val="24"/>
          <w:szCs w:val="24"/>
          <w:rtl/>
        </w:rPr>
        <w:lastRenderedPageBreak/>
        <w:t>מרכז</w:t>
      </w:r>
      <w:r w:rsidRPr="007F2571">
        <w:rPr>
          <w:rFonts w:ascii="David" w:hAnsi="David" w:cs="David"/>
          <w:b/>
          <w:bCs/>
          <w:sz w:val="24"/>
          <w:szCs w:val="24"/>
          <w:rtl/>
        </w:rPr>
        <w:t xml:space="preserve"> קדם</w:t>
      </w:r>
      <w:r w:rsidR="00921D14">
        <w:rPr>
          <w:rFonts w:ascii="David" w:hAnsi="David" w:cs="David" w:hint="cs"/>
          <w:sz w:val="24"/>
          <w:szCs w:val="24"/>
          <w:rtl/>
        </w:rPr>
        <w:t>:</w:t>
      </w:r>
      <w:r w:rsidRPr="007F2BF1">
        <w:rPr>
          <w:rFonts w:ascii="David" w:hAnsi="David" w:cs="David"/>
          <w:sz w:val="24"/>
          <w:szCs w:val="24"/>
          <w:rtl/>
        </w:rPr>
        <w:t xml:space="preserve"> </w:t>
      </w:r>
      <w:r w:rsidR="00476553">
        <w:rPr>
          <w:rFonts w:ascii="David" w:hAnsi="David" w:cs="David" w:hint="cs"/>
          <w:sz w:val="24"/>
          <w:szCs w:val="24"/>
          <w:rtl/>
        </w:rPr>
        <w:t xml:space="preserve">מרכז מבקרים </w:t>
      </w:r>
      <w:r w:rsidR="00785DF4">
        <w:rPr>
          <w:rFonts w:ascii="David" w:hAnsi="David" w:cs="David" w:hint="cs"/>
          <w:sz w:val="24"/>
          <w:szCs w:val="24"/>
          <w:rtl/>
        </w:rPr>
        <w:t>העתיד ל</w:t>
      </w:r>
      <w:r w:rsidR="004D3E0D">
        <w:rPr>
          <w:rFonts w:ascii="David" w:hAnsi="David" w:cs="David" w:hint="cs"/>
          <w:sz w:val="24"/>
          <w:szCs w:val="24"/>
          <w:rtl/>
        </w:rPr>
        <w:t>ה</w:t>
      </w:r>
      <w:r w:rsidR="0008129A">
        <w:rPr>
          <w:rFonts w:ascii="David" w:hAnsi="David" w:cs="David" w:hint="cs"/>
          <w:sz w:val="24"/>
          <w:szCs w:val="24"/>
          <w:rtl/>
        </w:rPr>
        <w:t>שתרע על פני</w:t>
      </w:r>
      <w:r w:rsidR="00476553">
        <w:rPr>
          <w:rFonts w:ascii="David" w:hAnsi="David" w:cs="David" w:hint="cs"/>
          <w:sz w:val="24"/>
          <w:szCs w:val="24"/>
          <w:rtl/>
        </w:rPr>
        <w:t xml:space="preserve"> 15,000 </w:t>
      </w:r>
      <w:r w:rsidR="00E86378">
        <w:rPr>
          <w:rFonts w:ascii="David" w:hAnsi="David" w:cs="David" w:hint="cs"/>
          <w:sz w:val="24"/>
          <w:szCs w:val="24"/>
          <w:rtl/>
        </w:rPr>
        <w:t xml:space="preserve">קמ"ר </w:t>
      </w:r>
      <w:r w:rsidR="0008129A">
        <w:rPr>
          <w:rFonts w:ascii="David" w:hAnsi="David" w:cs="David" w:hint="cs"/>
          <w:sz w:val="24"/>
          <w:szCs w:val="24"/>
          <w:rtl/>
        </w:rPr>
        <w:t>ו</w:t>
      </w:r>
      <w:r w:rsidR="00476553">
        <w:rPr>
          <w:rFonts w:ascii="David" w:hAnsi="David" w:cs="David" w:hint="cs"/>
          <w:sz w:val="24"/>
          <w:szCs w:val="24"/>
          <w:rtl/>
        </w:rPr>
        <w:t>במרכזו מוז</w:t>
      </w:r>
      <w:r w:rsidR="00F84301">
        <w:rPr>
          <w:rFonts w:ascii="David" w:hAnsi="David" w:cs="David" w:hint="cs"/>
          <w:sz w:val="24"/>
          <w:szCs w:val="24"/>
          <w:rtl/>
        </w:rPr>
        <w:t>י</w:t>
      </w:r>
      <w:r w:rsidR="00476553">
        <w:rPr>
          <w:rFonts w:ascii="David" w:hAnsi="David" w:cs="David" w:hint="cs"/>
          <w:sz w:val="24"/>
          <w:szCs w:val="24"/>
          <w:rtl/>
        </w:rPr>
        <w:t xml:space="preserve">און </w:t>
      </w:r>
      <w:r w:rsidR="00F84301">
        <w:rPr>
          <w:rFonts w:ascii="David" w:hAnsi="David" w:cs="David" w:hint="cs"/>
          <w:sz w:val="24"/>
          <w:szCs w:val="24"/>
          <w:rtl/>
        </w:rPr>
        <w:t>התנ"ך</w:t>
      </w:r>
      <w:r w:rsidR="00E86378">
        <w:rPr>
          <w:rFonts w:ascii="David" w:hAnsi="David" w:cs="David" w:hint="cs"/>
          <w:sz w:val="24"/>
          <w:szCs w:val="24"/>
          <w:rtl/>
        </w:rPr>
        <w:t>.</w:t>
      </w:r>
      <w:r w:rsidR="00476553">
        <w:rPr>
          <w:rFonts w:ascii="David" w:hAnsi="David" w:cs="David" w:hint="cs"/>
          <w:sz w:val="24"/>
          <w:szCs w:val="24"/>
          <w:rtl/>
        </w:rPr>
        <w:t xml:space="preserve"> </w:t>
      </w:r>
      <w:r w:rsidRPr="007F2BF1">
        <w:rPr>
          <w:rFonts w:ascii="David" w:hAnsi="David" w:cs="David"/>
          <w:sz w:val="24"/>
          <w:szCs w:val="24"/>
          <w:rtl/>
        </w:rPr>
        <w:t xml:space="preserve">עתיד </w:t>
      </w:r>
      <w:r>
        <w:rPr>
          <w:rFonts w:ascii="David" w:hAnsi="David" w:cs="David" w:hint="cs"/>
          <w:sz w:val="24"/>
          <w:szCs w:val="24"/>
          <w:rtl/>
        </w:rPr>
        <w:t>לקום בחניון גבעתי על גבי החפירה הארכ</w:t>
      </w:r>
      <w:r w:rsidR="00E86378">
        <w:rPr>
          <w:rFonts w:ascii="David" w:hAnsi="David" w:cs="David" w:hint="cs"/>
          <w:sz w:val="24"/>
          <w:szCs w:val="24"/>
          <w:rtl/>
        </w:rPr>
        <w:t>י</w:t>
      </w:r>
      <w:r>
        <w:rPr>
          <w:rFonts w:ascii="David" w:hAnsi="David" w:cs="David" w:hint="cs"/>
          <w:sz w:val="24"/>
          <w:szCs w:val="24"/>
          <w:rtl/>
        </w:rPr>
        <w:t>אולוגית</w:t>
      </w:r>
      <w:r w:rsidR="0008129A">
        <w:rPr>
          <w:rFonts w:ascii="David" w:hAnsi="David" w:cs="David" w:hint="cs"/>
          <w:sz w:val="24"/>
          <w:szCs w:val="24"/>
          <w:rtl/>
        </w:rPr>
        <w:t>,</w:t>
      </w:r>
      <w:r w:rsidRPr="007F2BF1">
        <w:rPr>
          <w:rFonts w:ascii="David" w:hAnsi="David" w:cs="David"/>
          <w:sz w:val="24"/>
          <w:szCs w:val="24"/>
          <w:rtl/>
        </w:rPr>
        <w:t xml:space="preserve"> ולשנות לחלוטין את המרחב שבין חומות העיר העתיקה והכניסה לשכונת סילואן. </w:t>
      </w:r>
      <w:r w:rsidR="00636680">
        <w:rPr>
          <w:rStyle w:val="af0"/>
          <w:rFonts w:ascii="David" w:hAnsi="David" w:cs="David"/>
          <w:sz w:val="24"/>
          <w:szCs w:val="24"/>
          <w:rtl/>
        </w:rPr>
        <w:footnoteReference w:id="9"/>
      </w:r>
    </w:p>
    <w:p w14:paraId="60BC3ED7" w14:textId="77777777" w:rsidR="00C4380B" w:rsidRDefault="00C4380B" w:rsidP="001A3A76">
      <w:pPr>
        <w:spacing w:after="0" w:line="360" w:lineRule="auto"/>
        <w:jc w:val="both"/>
        <w:rPr>
          <w:rFonts w:ascii="David" w:hAnsi="David" w:cs="David"/>
          <w:sz w:val="24"/>
          <w:szCs w:val="24"/>
          <w:rtl/>
        </w:rPr>
      </w:pPr>
    </w:p>
    <w:p w14:paraId="2C7836DC" w14:textId="2D09C282" w:rsidR="00612B7C" w:rsidRDefault="00612B7C" w:rsidP="001A3A76">
      <w:pPr>
        <w:spacing w:after="0" w:line="360" w:lineRule="auto"/>
        <w:jc w:val="both"/>
        <w:rPr>
          <w:rFonts w:ascii="David" w:hAnsi="David" w:cs="David"/>
          <w:sz w:val="24"/>
          <w:szCs w:val="24"/>
          <w:rtl/>
        </w:rPr>
      </w:pPr>
      <w:r w:rsidRPr="007F2571">
        <w:rPr>
          <w:rFonts w:ascii="David" w:hAnsi="David" w:cs="David" w:hint="cs"/>
          <w:b/>
          <w:bCs/>
          <w:sz w:val="24"/>
          <w:szCs w:val="24"/>
          <w:rtl/>
        </w:rPr>
        <w:t>הרכבל</w:t>
      </w:r>
      <w:r w:rsidR="00921D14">
        <w:rPr>
          <w:rFonts w:ascii="David" w:hAnsi="David" w:cs="David" w:hint="cs"/>
          <w:b/>
          <w:bCs/>
          <w:sz w:val="24"/>
          <w:szCs w:val="24"/>
          <w:rtl/>
        </w:rPr>
        <w:t>:</w:t>
      </w:r>
      <w:r>
        <w:rPr>
          <w:rFonts w:ascii="David" w:hAnsi="David" w:cs="David" w:hint="cs"/>
          <w:sz w:val="24"/>
          <w:szCs w:val="24"/>
          <w:rtl/>
        </w:rPr>
        <w:t xml:space="preserve"> </w:t>
      </w:r>
      <w:r w:rsidR="00F84301">
        <w:rPr>
          <w:rFonts w:ascii="David" w:hAnsi="David" w:cs="David" w:hint="cs"/>
          <w:sz w:val="24"/>
          <w:szCs w:val="24"/>
          <w:rtl/>
        </w:rPr>
        <w:t xml:space="preserve">נתיב תחבורה ממערב ירושלים לסילואן. הרכבל יעבור </w:t>
      </w:r>
      <w:r>
        <w:rPr>
          <w:rFonts w:ascii="David" w:hAnsi="David" w:cs="David" w:hint="cs"/>
          <w:sz w:val="24"/>
          <w:szCs w:val="24"/>
          <w:rtl/>
        </w:rPr>
        <w:t>מעל גיא בן הינום ובתי סילואן</w:t>
      </w:r>
      <w:r w:rsidR="00F84301">
        <w:rPr>
          <w:rFonts w:ascii="David" w:hAnsi="David" w:cs="David" w:hint="cs"/>
          <w:sz w:val="24"/>
          <w:szCs w:val="24"/>
          <w:rtl/>
        </w:rPr>
        <w:t xml:space="preserve"> עם תחנה במתחם קדם</w:t>
      </w:r>
      <w:r>
        <w:rPr>
          <w:rFonts w:ascii="David" w:hAnsi="David" w:cs="David" w:hint="cs"/>
          <w:sz w:val="24"/>
          <w:szCs w:val="24"/>
          <w:rtl/>
        </w:rPr>
        <w:t>. אמצעי תחבורה זה יתרום להידוק השליטה הכלכלית</w:t>
      </w:r>
      <w:r w:rsidR="00E86378">
        <w:rPr>
          <w:rFonts w:ascii="David" w:hAnsi="David" w:cs="David" w:hint="cs"/>
          <w:sz w:val="24"/>
          <w:szCs w:val="24"/>
          <w:rtl/>
        </w:rPr>
        <w:t xml:space="preserve">, </w:t>
      </w:r>
      <w:r>
        <w:rPr>
          <w:rFonts w:ascii="David" w:hAnsi="David" w:cs="David" w:hint="cs"/>
          <w:sz w:val="24"/>
          <w:szCs w:val="24"/>
          <w:rtl/>
        </w:rPr>
        <w:t>התיירותית והפוליטית של ישראל</w:t>
      </w:r>
      <w:r w:rsidR="00E86378">
        <w:rPr>
          <w:rFonts w:ascii="David" w:hAnsi="David" w:cs="David" w:hint="cs"/>
          <w:sz w:val="24"/>
          <w:szCs w:val="24"/>
          <w:rtl/>
        </w:rPr>
        <w:t xml:space="preserve"> באזור</w:t>
      </w:r>
      <w:r>
        <w:rPr>
          <w:rFonts w:ascii="David" w:hAnsi="David" w:cs="David" w:hint="cs"/>
          <w:sz w:val="24"/>
          <w:szCs w:val="24"/>
          <w:rtl/>
        </w:rPr>
        <w:t>.</w:t>
      </w:r>
      <w:r w:rsidR="00C144A6">
        <w:rPr>
          <w:rStyle w:val="af0"/>
          <w:rFonts w:ascii="David" w:hAnsi="David" w:cs="David"/>
          <w:sz w:val="24"/>
          <w:szCs w:val="24"/>
          <w:rtl/>
        </w:rPr>
        <w:footnoteReference w:id="10"/>
      </w:r>
    </w:p>
    <w:p w14:paraId="30C3AA27" w14:textId="77777777" w:rsidR="00C4380B" w:rsidRDefault="00C4380B" w:rsidP="001A3A76">
      <w:pPr>
        <w:spacing w:after="0" w:line="360" w:lineRule="auto"/>
        <w:jc w:val="both"/>
        <w:rPr>
          <w:rFonts w:ascii="David" w:hAnsi="David" w:cs="David"/>
          <w:sz w:val="24"/>
          <w:szCs w:val="24"/>
          <w:rtl/>
        </w:rPr>
      </w:pPr>
    </w:p>
    <w:p w14:paraId="1ADD6E91" w14:textId="00DC09D5" w:rsidR="00612B7C" w:rsidRDefault="00F84301" w:rsidP="001A3A76">
      <w:pPr>
        <w:spacing w:after="0" w:line="360" w:lineRule="auto"/>
        <w:jc w:val="both"/>
        <w:rPr>
          <w:rFonts w:ascii="David" w:hAnsi="David" w:cs="David"/>
          <w:sz w:val="24"/>
          <w:szCs w:val="24"/>
          <w:rtl/>
        </w:rPr>
      </w:pPr>
      <w:r w:rsidRPr="003517F2">
        <w:rPr>
          <w:rFonts w:ascii="David" w:hAnsi="David" w:cs="David" w:hint="cs"/>
          <w:b/>
          <w:bCs/>
          <w:sz w:val="24"/>
          <w:szCs w:val="24"/>
          <w:rtl/>
        </w:rPr>
        <w:t>מנהרות</w:t>
      </w:r>
      <w:r w:rsidRPr="003517F2">
        <w:rPr>
          <w:rFonts w:ascii="David" w:hAnsi="David" w:cs="David"/>
          <w:b/>
          <w:bCs/>
          <w:sz w:val="24"/>
          <w:szCs w:val="24"/>
          <w:rtl/>
        </w:rPr>
        <w:t xml:space="preserve"> </w:t>
      </w:r>
      <w:r w:rsidRPr="003517F2">
        <w:rPr>
          <w:rFonts w:ascii="David" w:hAnsi="David" w:cs="David" w:hint="cs"/>
          <w:b/>
          <w:bCs/>
          <w:sz w:val="24"/>
          <w:szCs w:val="24"/>
          <w:rtl/>
        </w:rPr>
        <w:t>מתחת</w:t>
      </w:r>
      <w:r w:rsidRPr="003517F2">
        <w:rPr>
          <w:rFonts w:ascii="David" w:hAnsi="David" w:cs="David"/>
          <w:b/>
          <w:bCs/>
          <w:sz w:val="24"/>
          <w:szCs w:val="24"/>
          <w:rtl/>
        </w:rPr>
        <w:t xml:space="preserve"> </w:t>
      </w:r>
      <w:r w:rsidRPr="003517F2">
        <w:rPr>
          <w:rFonts w:ascii="David" w:hAnsi="David" w:cs="David" w:hint="cs"/>
          <w:b/>
          <w:bCs/>
          <w:sz w:val="24"/>
          <w:szCs w:val="24"/>
          <w:rtl/>
        </w:rPr>
        <w:t>לבתים</w:t>
      </w:r>
      <w:r w:rsidRPr="003517F2">
        <w:rPr>
          <w:rFonts w:ascii="David" w:hAnsi="David" w:cs="David"/>
          <w:b/>
          <w:bCs/>
          <w:sz w:val="24"/>
          <w:szCs w:val="24"/>
          <w:rtl/>
        </w:rPr>
        <w:t>:</w:t>
      </w:r>
      <w:r w:rsidRPr="00921D14">
        <w:rPr>
          <w:rFonts w:ascii="David" w:hAnsi="David" w:cs="David" w:hint="cs"/>
          <w:sz w:val="24"/>
          <w:szCs w:val="24"/>
          <w:rtl/>
        </w:rPr>
        <w:t xml:space="preserve"> </w:t>
      </w:r>
      <w:r w:rsidRPr="003517F2">
        <w:rPr>
          <w:rFonts w:ascii="David" w:hAnsi="David" w:cs="David" w:hint="cs"/>
          <w:sz w:val="24"/>
          <w:szCs w:val="24"/>
          <w:rtl/>
        </w:rPr>
        <w:t>חפיר</w:t>
      </w:r>
      <w:r w:rsidR="0008129A">
        <w:rPr>
          <w:rFonts w:ascii="David" w:hAnsi="David" w:cs="David" w:hint="cs"/>
          <w:sz w:val="24"/>
          <w:szCs w:val="24"/>
          <w:rtl/>
        </w:rPr>
        <w:t xml:space="preserve">ת </w:t>
      </w:r>
      <w:r w:rsidRPr="00ED1F04">
        <w:rPr>
          <w:rFonts w:ascii="David" w:hAnsi="David" w:cs="David"/>
          <w:sz w:val="24"/>
          <w:szCs w:val="24"/>
          <w:rtl/>
        </w:rPr>
        <w:t>רחוב עתיק, ככל הנראה מ</w:t>
      </w:r>
      <w:r w:rsidR="00E86378">
        <w:rPr>
          <w:rFonts w:ascii="David" w:hAnsi="David" w:cs="David" w:hint="cs"/>
          <w:sz w:val="24"/>
          <w:szCs w:val="24"/>
          <w:rtl/>
        </w:rPr>
        <w:t xml:space="preserve">ן </w:t>
      </w:r>
      <w:r w:rsidRPr="00ED1F04">
        <w:rPr>
          <w:rFonts w:ascii="David" w:hAnsi="David" w:cs="David"/>
          <w:sz w:val="24"/>
          <w:szCs w:val="24"/>
          <w:rtl/>
        </w:rPr>
        <w:t xml:space="preserve">התקופה הרומית, תחת </w:t>
      </w:r>
      <w:r w:rsidR="00ED1F04">
        <w:rPr>
          <w:rFonts w:ascii="David" w:hAnsi="David" w:cs="David" w:hint="cs"/>
          <w:sz w:val="24"/>
          <w:szCs w:val="24"/>
          <w:rtl/>
        </w:rPr>
        <w:t>ו</w:t>
      </w:r>
      <w:r w:rsidRPr="00ED1F04">
        <w:rPr>
          <w:rFonts w:ascii="David" w:hAnsi="David" w:cs="David" w:hint="cs"/>
          <w:sz w:val="24"/>
          <w:szCs w:val="24"/>
          <w:rtl/>
        </w:rPr>
        <w:t>בין</w:t>
      </w:r>
      <w:r w:rsidRPr="00ED1F04">
        <w:rPr>
          <w:rFonts w:ascii="David" w:hAnsi="David" w:cs="David"/>
          <w:sz w:val="24"/>
          <w:szCs w:val="24"/>
          <w:rtl/>
        </w:rPr>
        <w:t xml:space="preserve"> שטחי החפירות השונים</w:t>
      </w:r>
      <w:r w:rsidR="0008129A">
        <w:rPr>
          <w:rFonts w:ascii="David" w:hAnsi="David" w:cs="David" w:hint="cs"/>
          <w:sz w:val="24"/>
          <w:szCs w:val="24"/>
          <w:rtl/>
        </w:rPr>
        <w:t>,</w:t>
      </w:r>
      <w:r w:rsidRPr="00ED1F04">
        <w:rPr>
          <w:rFonts w:ascii="David" w:hAnsi="David" w:cs="David"/>
          <w:sz w:val="24"/>
          <w:szCs w:val="24"/>
          <w:rtl/>
        </w:rPr>
        <w:t xml:space="preserve"> מבריכת השילוח בדרום ועד חפירות העופל שבמרכז דוידסון, למרגלות הר הבית/</w:t>
      </w:r>
      <w:r w:rsidR="0008129A">
        <w:rPr>
          <w:rFonts w:ascii="David" w:hAnsi="David" w:cs="David" w:hint="cs"/>
          <w:sz w:val="24"/>
          <w:szCs w:val="24"/>
          <w:rtl/>
        </w:rPr>
        <w:t>אל-</w:t>
      </w:r>
      <w:r w:rsidRPr="00ED1F04">
        <w:rPr>
          <w:rFonts w:ascii="David" w:hAnsi="David" w:cs="David"/>
          <w:sz w:val="24"/>
          <w:szCs w:val="24"/>
          <w:rtl/>
        </w:rPr>
        <w:t xml:space="preserve">חרם א-שריף. </w:t>
      </w:r>
      <w:r w:rsidR="00476553" w:rsidRPr="00ED1F04">
        <w:rPr>
          <w:rFonts w:ascii="David" w:hAnsi="David" w:cs="David" w:hint="cs"/>
          <w:sz w:val="24"/>
          <w:szCs w:val="24"/>
          <w:rtl/>
        </w:rPr>
        <w:t>הרחוב</w:t>
      </w:r>
      <w:r w:rsidR="00476553" w:rsidRPr="00ED1F04">
        <w:rPr>
          <w:rFonts w:ascii="David" w:hAnsi="David" w:cs="David"/>
          <w:sz w:val="24"/>
          <w:szCs w:val="24"/>
          <w:rtl/>
        </w:rPr>
        <w:t xml:space="preserve"> </w:t>
      </w:r>
      <w:r w:rsidR="00E86378">
        <w:rPr>
          <w:rFonts w:ascii="David" w:hAnsi="David" w:cs="David" w:hint="cs"/>
          <w:sz w:val="24"/>
          <w:szCs w:val="24"/>
          <w:rtl/>
        </w:rPr>
        <w:t>ה</w:t>
      </w:r>
      <w:r w:rsidR="00476553" w:rsidRPr="00ED1F04">
        <w:rPr>
          <w:rFonts w:ascii="David" w:hAnsi="David" w:cs="David"/>
          <w:sz w:val="24"/>
          <w:szCs w:val="24"/>
          <w:rtl/>
        </w:rPr>
        <w:t xml:space="preserve">רומי בסילוואן </w:t>
      </w:r>
      <w:r w:rsidR="00080820" w:rsidRPr="00ED1F04">
        <w:rPr>
          <w:rFonts w:ascii="David" w:hAnsi="David" w:cs="David" w:hint="cs"/>
          <w:sz w:val="24"/>
          <w:szCs w:val="24"/>
          <w:rtl/>
        </w:rPr>
        <w:t>מוצג</w:t>
      </w:r>
      <w:r w:rsidR="00080820" w:rsidRPr="00ED1F04">
        <w:rPr>
          <w:rFonts w:ascii="David" w:hAnsi="David" w:cs="David"/>
          <w:sz w:val="24"/>
          <w:szCs w:val="24"/>
          <w:rtl/>
        </w:rPr>
        <w:t xml:space="preserve"> </w:t>
      </w:r>
      <w:r w:rsidR="00080820" w:rsidRPr="00ED1F04">
        <w:rPr>
          <w:rFonts w:ascii="David" w:hAnsi="David" w:cs="David" w:hint="cs"/>
          <w:sz w:val="24"/>
          <w:szCs w:val="24"/>
          <w:rtl/>
        </w:rPr>
        <w:t>כ</w:t>
      </w:r>
      <w:r w:rsidR="00476553" w:rsidRPr="00ED1F04">
        <w:rPr>
          <w:rFonts w:ascii="David" w:hAnsi="David" w:cs="David"/>
          <w:sz w:val="24"/>
          <w:szCs w:val="24"/>
          <w:rtl/>
        </w:rPr>
        <w:t>"דרך עולי הרגל"</w:t>
      </w:r>
      <w:r w:rsidR="007646D7">
        <w:rPr>
          <w:rFonts w:ascii="David" w:hAnsi="David" w:cs="David" w:hint="cs"/>
          <w:sz w:val="24"/>
          <w:szCs w:val="24"/>
          <w:rtl/>
        </w:rPr>
        <w:t>,</w:t>
      </w:r>
      <w:r w:rsidR="00476553" w:rsidRPr="00ED1F04">
        <w:rPr>
          <w:rFonts w:ascii="David" w:hAnsi="David" w:cs="David"/>
          <w:sz w:val="24"/>
          <w:szCs w:val="24"/>
          <w:rtl/>
        </w:rPr>
        <w:t xml:space="preserve"> </w:t>
      </w:r>
      <w:r w:rsidR="00E86378">
        <w:rPr>
          <w:rFonts w:ascii="David" w:hAnsi="David" w:cs="David" w:hint="cs"/>
          <w:sz w:val="24"/>
          <w:szCs w:val="24"/>
          <w:rtl/>
        </w:rPr>
        <w:t>כ</w:t>
      </w:r>
      <w:r w:rsidR="00080820" w:rsidRPr="00ED1F04">
        <w:rPr>
          <w:rFonts w:ascii="David" w:hAnsi="David" w:cs="David" w:hint="cs"/>
          <w:sz w:val="24"/>
          <w:szCs w:val="24"/>
          <w:rtl/>
        </w:rPr>
        <w:t>מסלול</w:t>
      </w:r>
      <w:r w:rsidR="00080820" w:rsidRPr="00ED1F04">
        <w:rPr>
          <w:rFonts w:ascii="David" w:hAnsi="David" w:cs="David"/>
          <w:sz w:val="24"/>
          <w:szCs w:val="24"/>
          <w:rtl/>
        </w:rPr>
        <w:t xml:space="preserve"> המאמינים שעלו לבית המקדש שבנה </w:t>
      </w:r>
      <w:r w:rsidR="00080820" w:rsidRPr="00DF4BA4">
        <w:rPr>
          <w:rFonts w:ascii="David" w:hAnsi="David" w:cs="David"/>
          <w:sz w:val="24"/>
          <w:szCs w:val="24"/>
          <w:rtl/>
        </w:rPr>
        <w:t>הורדוס. המסלול עובר מתחת ל</w:t>
      </w:r>
      <w:r w:rsidR="0008129A">
        <w:rPr>
          <w:rFonts w:ascii="David" w:hAnsi="David" w:cs="David" w:hint="cs"/>
          <w:sz w:val="24"/>
          <w:szCs w:val="24"/>
          <w:rtl/>
        </w:rPr>
        <w:t>פני ה</w:t>
      </w:r>
      <w:r w:rsidR="00080820" w:rsidRPr="00DF4BA4">
        <w:rPr>
          <w:rFonts w:ascii="David" w:hAnsi="David" w:cs="David"/>
          <w:sz w:val="24"/>
          <w:szCs w:val="24"/>
          <w:rtl/>
        </w:rPr>
        <w:t xml:space="preserve">אדמה, </w:t>
      </w:r>
      <w:r w:rsidR="00921D14" w:rsidRPr="00DF4BA4">
        <w:rPr>
          <w:rFonts w:ascii="David" w:hAnsi="David" w:cs="David" w:hint="cs"/>
          <w:sz w:val="24"/>
          <w:szCs w:val="24"/>
          <w:rtl/>
        </w:rPr>
        <w:t>מתמקד</w:t>
      </w:r>
      <w:r w:rsidR="00921D14" w:rsidRPr="00DF4BA4">
        <w:rPr>
          <w:rFonts w:ascii="David" w:hAnsi="David" w:cs="David"/>
          <w:sz w:val="24"/>
          <w:szCs w:val="24"/>
          <w:rtl/>
        </w:rPr>
        <w:t xml:space="preserve"> </w:t>
      </w:r>
      <w:r w:rsidR="00921D14" w:rsidRPr="00DF4BA4">
        <w:rPr>
          <w:rFonts w:ascii="David" w:hAnsi="David" w:cs="David" w:hint="cs"/>
          <w:sz w:val="24"/>
          <w:szCs w:val="24"/>
          <w:rtl/>
        </w:rPr>
        <w:t>בנרטיב</w:t>
      </w:r>
      <w:r w:rsidR="00921D14" w:rsidRPr="00DF4BA4">
        <w:rPr>
          <w:rFonts w:ascii="David" w:hAnsi="David" w:cs="David"/>
          <w:sz w:val="24"/>
          <w:szCs w:val="24"/>
          <w:rtl/>
        </w:rPr>
        <w:t xml:space="preserve"> </w:t>
      </w:r>
      <w:r w:rsidR="00921D14" w:rsidRPr="00DF4BA4">
        <w:rPr>
          <w:rFonts w:ascii="David" w:hAnsi="David" w:cs="David" w:hint="cs"/>
          <w:sz w:val="24"/>
          <w:szCs w:val="24"/>
          <w:rtl/>
        </w:rPr>
        <w:t>היסטורי</w:t>
      </w:r>
      <w:r w:rsidR="00921D14" w:rsidRPr="00DF4BA4">
        <w:rPr>
          <w:rFonts w:ascii="David" w:hAnsi="David" w:cs="David"/>
          <w:sz w:val="24"/>
          <w:szCs w:val="24"/>
          <w:rtl/>
        </w:rPr>
        <w:t xml:space="preserve"> </w:t>
      </w:r>
      <w:r w:rsidR="00921D14" w:rsidRPr="00DF4BA4">
        <w:rPr>
          <w:rFonts w:ascii="David" w:hAnsi="David" w:cs="David" w:hint="cs"/>
          <w:sz w:val="24"/>
          <w:szCs w:val="24"/>
          <w:rtl/>
        </w:rPr>
        <w:t>יהודי</w:t>
      </w:r>
      <w:r w:rsidR="00921D14" w:rsidRPr="00DF4BA4">
        <w:rPr>
          <w:rFonts w:ascii="David" w:hAnsi="David" w:cs="David"/>
          <w:sz w:val="24"/>
          <w:szCs w:val="24"/>
          <w:rtl/>
        </w:rPr>
        <w:t xml:space="preserve"> </w:t>
      </w:r>
      <w:r w:rsidR="00921D14" w:rsidRPr="00DF4BA4">
        <w:rPr>
          <w:rFonts w:ascii="David" w:hAnsi="David" w:cs="David" w:hint="cs"/>
          <w:sz w:val="24"/>
          <w:szCs w:val="24"/>
          <w:rtl/>
        </w:rPr>
        <w:t>ו</w:t>
      </w:r>
      <w:r w:rsidR="00080820" w:rsidRPr="00DF4BA4">
        <w:rPr>
          <w:rFonts w:ascii="David" w:hAnsi="David" w:cs="David" w:hint="cs"/>
          <w:sz w:val="24"/>
          <w:szCs w:val="24"/>
          <w:rtl/>
        </w:rPr>
        <w:t>מתעלם</w:t>
      </w:r>
      <w:r w:rsidR="00080820" w:rsidRPr="00DF4BA4">
        <w:rPr>
          <w:rFonts w:ascii="David" w:hAnsi="David" w:cs="David"/>
          <w:sz w:val="24"/>
          <w:szCs w:val="24"/>
          <w:rtl/>
        </w:rPr>
        <w:t xml:space="preserve"> </w:t>
      </w:r>
      <w:r w:rsidR="00921D14" w:rsidRPr="00DF4BA4">
        <w:rPr>
          <w:rFonts w:ascii="David" w:hAnsi="David" w:cs="David" w:hint="cs"/>
          <w:sz w:val="24"/>
          <w:szCs w:val="24"/>
          <w:rtl/>
        </w:rPr>
        <w:t>מהכפר</w:t>
      </w:r>
      <w:r w:rsidR="00921D14" w:rsidRPr="00DF4BA4">
        <w:rPr>
          <w:rFonts w:ascii="David" w:hAnsi="David" w:cs="David"/>
          <w:sz w:val="24"/>
          <w:szCs w:val="24"/>
          <w:rtl/>
        </w:rPr>
        <w:t xml:space="preserve"> שמעליו. </w:t>
      </w:r>
    </w:p>
    <w:p w14:paraId="5D637129" w14:textId="77777777" w:rsidR="00C4380B" w:rsidRPr="00DF4BA4" w:rsidRDefault="00C4380B" w:rsidP="001A3A76">
      <w:pPr>
        <w:spacing w:after="0" w:line="360" w:lineRule="auto"/>
        <w:jc w:val="both"/>
        <w:rPr>
          <w:rFonts w:ascii="David" w:hAnsi="David" w:cs="David"/>
          <w:sz w:val="24"/>
          <w:szCs w:val="24"/>
          <w:rtl/>
        </w:rPr>
      </w:pPr>
    </w:p>
    <w:p w14:paraId="07000D9D" w14:textId="7211B263" w:rsidR="00CE1653" w:rsidRPr="003517F2" w:rsidRDefault="00612B7C" w:rsidP="001A3A76">
      <w:pPr>
        <w:spacing w:after="0" w:line="360" w:lineRule="auto"/>
        <w:jc w:val="both"/>
        <w:rPr>
          <w:rFonts w:ascii="David" w:eastAsia="Times New Roman" w:hAnsi="David" w:cs="David"/>
          <w:sz w:val="24"/>
          <w:szCs w:val="24"/>
          <w:rtl/>
        </w:rPr>
      </w:pPr>
      <w:r w:rsidRPr="003517F2">
        <w:rPr>
          <w:rFonts w:ascii="David" w:hAnsi="David" w:cs="David" w:hint="cs"/>
          <w:b/>
          <w:bCs/>
          <w:sz w:val="24"/>
          <w:szCs w:val="24"/>
          <w:rtl/>
        </w:rPr>
        <w:t>מנהרות</w:t>
      </w:r>
      <w:r w:rsidRPr="003517F2">
        <w:rPr>
          <w:rFonts w:ascii="David" w:hAnsi="David" w:cs="David"/>
          <w:b/>
          <w:bCs/>
          <w:sz w:val="24"/>
          <w:szCs w:val="24"/>
          <w:rtl/>
        </w:rPr>
        <w:t xml:space="preserve"> </w:t>
      </w:r>
      <w:r w:rsidR="00CE1653" w:rsidRPr="00DF4BA4">
        <w:rPr>
          <w:rFonts w:ascii="David" w:hAnsi="David" w:cs="David" w:hint="cs"/>
          <w:b/>
          <w:bCs/>
          <w:sz w:val="24"/>
          <w:szCs w:val="24"/>
          <w:rtl/>
        </w:rPr>
        <w:t>הכותל</w:t>
      </w:r>
      <w:r w:rsidR="00921D14" w:rsidRPr="00DF4BA4">
        <w:rPr>
          <w:rFonts w:ascii="David" w:hAnsi="David" w:cs="David" w:hint="cs"/>
          <w:b/>
          <w:bCs/>
          <w:sz w:val="24"/>
          <w:szCs w:val="24"/>
          <w:rtl/>
        </w:rPr>
        <w:t>:</w:t>
      </w:r>
      <w:r w:rsidRPr="00DF4BA4">
        <w:rPr>
          <w:rFonts w:ascii="David" w:hAnsi="David" w:cs="David" w:hint="cs"/>
          <w:sz w:val="24"/>
          <w:szCs w:val="24"/>
          <w:rtl/>
        </w:rPr>
        <w:t xml:space="preserve"> </w:t>
      </w:r>
      <w:r w:rsidR="009B232A" w:rsidRPr="00DF4BA4">
        <w:rPr>
          <w:rFonts w:ascii="David" w:hAnsi="David" w:cs="David" w:hint="cs"/>
          <w:sz w:val="24"/>
          <w:szCs w:val="24"/>
          <w:rtl/>
        </w:rPr>
        <w:t>מנהרות וחללים תת</w:t>
      </w:r>
      <w:r w:rsidR="0008129A">
        <w:rPr>
          <w:rFonts w:ascii="David" w:hAnsi="David" w:cs="David" w:hint="cs"/>
          <w:sz w:val="24"/>
          <w:szCs w:val="24"/>
          <w:rtl/>
        </w:rPr>
        <w:t>-</w:t>
      </w:r>
      <w:r w:rsidR="009B232A" w:rsidRPr="00DF4BA4">
        <w:rPr>
          <w:rFonts w:ascii="David" w:hAnsi="David" w:cs="David" w:hint="cs"/>
          <w:sz w:val="24"/>
          <w:szCs w:val="24"/>
          <w:rtl/>
        </w:rPr>
        <w:t>קרקעיים בסמוך לכותל המערבי</w:t>
      </w:r>
      <w:r w:rsidR="0008129A">
        <w:rPr>
          <w:rFonts w:ascii="David" w:hAnsi="David" w:cs="David" w:hint="cs"/>
          <w:sz w:val="24"/>
          <w:szCs w:val="24"/>
          <w:rtl/>
        </w:rPr>
        <w:t>,</w:t>
      </w:r>
      <w:r w:rsidR="009B232A" w:rsidRPr="00DF4BA4">
        <w:rPr>
          <w:rFonts w:ascii="David" w:hAnsi="David" w:cs="David" w:hint="cs"/>
          <w:sz w:val="24"/>
          <w:szCs w:val="24"/>
          <w:rtl/>
        </w:rPr>
        <w:t xml:space="preserve"> העוברים תחת בתי הרובע המוסלמי. </w:t>
      </w:r>
      <w:r w:rsidR="009B232A" w:rsidRPr="003517F2">
        <w:rPr>
          <w:rFonts w:ascii="David" w:hAnsi="David" w:cs="David"/>
          <w:color w:val="000000"/>
          <w:sz w:val="24"/>
          <w:szCs w:val="24"/>
          <w:shd w:val="clear" w:color="auto" w:fill="FFFFFF"/>
          <w:rtl/>
        </w:rPr>
        <w:t>מדובר במאות מטרים של שטחים שנחפרים לאורך שנים רבות ומשמשים להקמת </w:t>
      </w:r>
      <w:hyperlink r:id="rId10" w:history="1">
        <w:r w:rsidR="009B232A" w:rsidRPr="003517F2">
          <w:rPr>
            <w:rStyle w:val="Hyperlink"/>
            <w:rFonts w:ascii="David" w:hAnsi="David" w:cs="David"/>
            <w:color w:val="0C80A0"/>
            <w:sz w:val="24"/>
            <w:szCs w:val="24"/>
            <w:bdr w:val="none" w:sz="0" w:space="0" w:color="auto" w:frame="1"/>
            <w:shd w:val="clear" w:color="auto" w:fill="FFFFFF"/>
            <w:rtl/>
          </w:rPr>
          <w:t>בתי כנסת תת</w:t>
        </w:r>
        <w:r w:rsidR="00E86378">
          <w:rPr>
            <w:rStyle w:val="Hyperlink"/>
            <w:rFonts w:ascii="David" w:hAnsi="David" w:cs="David" w:hint="cs"/>
            <w:color w:val="0C80A0"/>
            <w:sz w:val="24"/>
            <w:szCs w:val="24"/>
            <w:bdr w:val="none" w:sz="0" w:space="0" w:color="auto" w:frame="1"/>
            <w:shd w:val="clear" w:color="auto" w:fill="FFFFFF"/>
            <w:rtl/>
          </w:rPr>
          <w:t>-</w:t>
        </w:r>
        <w:r w:rsidR="009B232A" w:rsidRPr="003517F2">
          <w:rPr>
            <w:rStyle w:val="Hyperlink"/>
            <w:rFonts w:ascii="David" w:hAnsi="David" w:cs="David"/>
            <w:color w:val="0C80A0"/>
            <w:sz w:val="24"/>
            <w:szCs w:val="24"/>
            <w:bdr w:val="none" w:sz="0" w:space="0" w:color="auto" w:frame="1"/>
            <w:shd w:val="clear" w:color="auto" w:fill="FFFFFF"/>
            <w:rtl/>
          </w:rPr>
          <w:t>קרקעיים</w:t>
        </w:r>
      </w:hyperlink>
      <w:r w:rsidR="0008129A">
        <w:rPr>
          <w:rStyle w:val="Hyperlink"/>
          <w:rFonts w:ascii="David" w:hAnsi="David" w:cs="David" w:hint="cs"/>
          <w:color w:val="0C80A0"/>
          <w:sz w:val="24"/>
          <w:szCs w:val="24"/>
          <w:bdr w:val="none" w:sz="0" w:space="0" w:color="auto" w:frame="1"/>
          <w:shd w:val="clear" w:color="auto" w:fill="FFFFFF"/>
          <w:rtl/>
        </w:rPr>
        <w:t>,</w:t>
      </w:r>
      <w:r w:rsidR="009B232A" w:rsidRPr="003517F2">
        <w:rPr>
          <w:rFonts w:ascii="David" w:hAnsi="David" w:cs="David"/>
          <w:color w:val="000000"/>
          <w:sz w:val="24"/>
          <w:szCs w:val="24"/>
          <w:shd w:val="clear" w:color="auto" w:fill="FFFFFF"/>
        </w:rPr>
        <w:t> </w:t>
      </w:r>
      <w:hyperlink r:id="rId11" w:history="1">
        <w:r w:rsidR="009B232A" w:rsidRPr="003517F2">
          <w:rPr>
            <w:rStyle w:val="Hyperlink"/>
            <w:rFonts w:ascii="David" w:hAnsi="David" w:cs="David"/>
            <w:color w:val="0C80A0"/>
            <w:sz w:val="24"/>
            <w:szCs w:val="24"/>
            <w:bdr w:val="none" w:sz="0" w:space="0" w:color="auto" w:frame="1"/>
            <w:shd w:val="clear" w:color="auto" w:fill="FFFFFF"/>
            <w:rtl/>
          </w:rPr>
          <w:t>מוזיאונים</w:t>
        </w:r>
      </w:hyperlink>
      <w:r w:rsidR="009B232A" w:rsidRPr="003517F2">
        <w:rPr>
          <w:rFonts w:ascii="David" w:hAnsi="David" w:cs="David"/>
          <w:color w:val="000000"/>
          <w:sz w:val="24"/>
          <w:szCs w:val="24"/>
          <w:shd w:val="clear" w:color="auto" w:fill="FFFFFF"/>
        </w:rPr>
        <w:t> </w:t>
      </w:r>
      <w:r w:rsidR="009B232A" w:rsidRPr="003517F2">
        <w:rPr>
          <w:rFonts w:ascii="David" w:hAnsi="David" w:cs="David"/>
          <w:color w:val="000000"/>
          <w:sz w:val="24"/>
          <w:szCs w:val="24"/>
          <w:shd w:val="clear" w:color="auto" w:fill="FFFFFF"/>
          <w:rtl/>
        </w:rPr>
        <w:t>ואטרקציות תיירותיות</w:t>
      </w:r>
      <w:r w:rsidR="009B232A" w:rsidRPr="003517F2">
        <w:rPr>
          <w:rFonts w:ascii="David" w:hAnsi="David" w:cs="David"/>
          <w:color w:val="000000"/>
          <w:sz w:val="24"/>
          <w:szCs w:val="24"/>
          <w:shd w:val="clear" w:color="auto" w:fill="FFFFFF"/>
        </w:rPr>
        <w:t>.</w:t>
      </w:r>
      <w:r w:rsidR="00DF4BA4" w:rsidRPr="003517F2">
        <w:rPr>
          <w:rFonts w:ascii="David" w:hAnsi="David" w:cs="David"/>
          <w:color w:val="000000"/>
          <w:sz w:val="24"/>
          <w:szCs w:val="24"/>
          <w:shd w:val="clear" w:color="auto" w:fill="FFFFFF"/>
          <w:rtl/>
        </w:rPr>
        <w:t xml:space="preserve"> ב</w:t>
      </w:r>
      <w:r w:rsidR="0008129A">
        <w:rPr>
          <w:rFonts w:ascii="David" w:hAnsi="David" w:cs="David" w:hint="cs"/>
          <w:color w:val="000000"/>
          <w:sz w:val="24"/>
          <w:szCs w:val="24"/>
          <w:shd w:val="clear" w:color="auto" w:fill="FFFFFF"/>
          <w:rtl/>
        </w:rPr>
        <w:t xml:space="preserve">שנת </w:t>
      </w:r>
      <w:r w:rsidR="00DF4BA4" w:rsidRPr="003517F2">
        <w:rPr>
          <w:rFonts w:ascii="David" w:hAnsi="David" w:cs="David"/>
          <w:color w:val="000000"/>
          <w:sz w:val="24"/>
          <w:szCs w:val="24"/>
          <w:shd w:val="clear" w:color="auto" w:fill="FFFFFF"/>
          <w:rtl/>
        </w:rPr>
        <w:t xml:space="preserve">1996, פתיחת היציאה מהמנהרות </w:t>
      </w:r>
      <w:r w:rsidR="00DF4BA4" w:rsidRPr="003517F2">
        <w:rPr>
          <w:rFonts w:ascii="David" w:hAnsi="David" w:cs="David" w:hint="cs"/>
          <w:color w:val="000000"/>
          <w:sz w:val="24"/>
          <w:szCs w:val="24"/>
          <w:shd w:val="clear" w:color="auto" w:fill="FFFFFF"/>
          <w:rtl/>
        </w:rPr>
        <w:t>ב</w:t>
      </w:r>
      <w:r w:rsidR="0008129A">
        <w:rPr>
          <w:rFonts w:ascii="David" w:hAnsi="David" w:cs="David" w:hint="cs"/>
          <w:color w:val="000000"/>
          <w:sz w:val="24"/>
          <w:szCs w:val="24"/>
          <w:shd w:val="clear" w:color="auto" w:fill="FFFFFF"/>
          <w:rtl/>
        </w:rPr>
        <w:t>ו</w:t>
      </w:r>
      <w:r w:rsidR="00DF4BA4" w:rsidRPr="003517F2">
        <w:rPr>
          <w:rFonts w:ascii="David" w:hAnsi="David" w:cs="David" w:hint="cs"/>
          <w:color w:val="000000"/>
          <w:sz w:val="24"/>
          <w:szCs w:val="24"/>
          <w:shd w:val="clear" w:color="auto" w:fill="FFFFFF"/>
          <w:rtl/>
        </w:rPr>
        <w:t>ויה</w:t>
      </w:r>
      <w:r w:rsidR="00DF4BA4" w:rsidRPr="003517F2">
        <w:rPr>
          <w:rFonts w:ascii="David" w:hAnsi="David" w:cs="David"/>
          <w:color w:val="000000"/>
          <w:sz w:val="24"/>
          <w:szCs w:val="24"/>
          <w:shd w:val="clear" w:color="auto" w:fill="FFFFFF"/>
          <w:rtl/>
        </w:rPr>
        <w:t xml:space="preserve"> דולורוזה</w:t>
      </w:r>
      <w:r w:rsidR="00DF4BA4" w:rsidRPr="003517F2">
        <w:rPr>
          <w:rFonts w:ascii="David" w:eastAsia="Times New Roman" w:hAnsi="David" w:cs="David"/>
          <w:color w:val="000000"/>
          <w:sz w:val="24"/>
          <w:szCs w:val="24"/>
          <w:shd w:val="clear" w:color="auto" w:fill="FFFFFF"/>
          <w:rtl/>
        </w:rPr>
        <w:t xml:space="preserve"> </w:t>
      </w:r>
      <w:r w:rsidR="0008129A">
        <w:rPr>
          <w:rFonts w:ascii="David" w:eastAsia="Times New Roman" w:hAnsi="David" w:cs="David" w:hint="cs"/>
          <w:color w:val="000000"/>
          <w:sz w:val="24"/>
          <w:szCs w:val="24"/>
          <w:shd w:val="clear" w:color="auto" w:fill="FFFFFF"/>
          <w:rtl/>
        </w:rPr>
        <w:t>עוררה</w:t>
      </w:r>
      <w:r w:rsidR="0008129A" w:rsidRPr="003517F2">
        <w:rPr>
          <w:rFonts w:ascii="David" w:eastAsia="Times New Roman" w:hAnsi="David" w:cs="David"/>
          <w:color w:val="000000"/>
          <w:sz w:val="24"/>
          <w:szCs w:val="24"/>
          <w:shd w:val="clear" w:color="auto" w:fill="FFFFFF"/>
          <w:rtl/>
        </w:rPr>
        <w:t xml:space="preserve"> </w:t>
      </w:r>
      <w:r w:rsidR="00DF4BA4" w:rsidRPr="003517F2">
        <w:rPr>
          <w:rFonts w:ascii="David" w:eastAsia="Times New Roman" w:hAnsi="David" w:cs="David"/>
          <w:color w:val="000000"/>
          <w:sz w:val="24"/>
          <w:szCs w:val="24"/>
          <w:shd w:val="clear" w:color="auto" w:fill="FFFFFF"/>
          <w:rtl/>
        </w:rPr>
        <w:t xml:space="preserve">הפגנות אלימות וקרבות ירי בין ישראלים ופלסטינים ברחבי הגדה, </w:t>
      </w:r>
      <w:r w:rsidR="0008129A">
        <w:rPr>
          <w:rFonts w:ascii="David" w:eastAsia="Times New Roman" w:hAnsi="David" w:cs="David" w:hint="cs"/>
          <w:color w:val="000000"/>
          <w:sz w:val="24"/>
          <w:szCs w:val="24"/>
          <w:shd w:val="clear" w:color="auto" w:fill="FFFFFF"/>
          <w:rtl/>
        </w:rPr>
        <w:t>וגבתה את חייהם של</w:t>
      </w:r>
      <w:r w:rsidR="00DF4BA4" w:rsidRPr="003517F2">
        <w:rPr>
          <w:rFonts w:ascii="David" w:eastAsia="Times New Roman" w:hAnsi="David" w:cs="David"/>
          <w:color w:val="000000"/>
          <w:sz w:val="24"/>
          <w:szCs w:val="24"/>
          <w:shd w:val="clear" w:color="auto" w:fill="FFFFFF"/>
          <w:rtl/>
        </w:rPr>
        <w:t xml:space="preserve"> עשרות</w:t>
      </w:r>
      <w:r w:rsidR="0008129A">
        <w:rPr>
          <w:rFonts w:ascii="David" w:eastAsia="Times New Roman" w:hAnsi="David" w:cs="David" w:hint="cs"/>
          <w:color w:val="000000"/>
          <w:sz w:val="24"/>
          <w:szCs w:val="24"/>
          <w:shd w:val="clear" w:color="auto" w:fill="FFFFFF"/>
          <w:rtl/>
        </w:rPr>
        <w:t xml:space="preserve"> מפגינים</w:t>
      </w:r>
      <w:r w:rsidR="00DF4BA4" w:rsidRPr="003517F2">
        <w:rPr>
          <w:rFonts w:ascii="David" w:eastAsia="Times New Roman" w:hAnsi="David" w:cs="David"/>
          <w:color w:val="000000"/>
          <w:sz w:val="24"/>
          <w:szCs w:val="24"/>
          <w:shd w:val="clear" w:color="auto" w:fill="FFFFFF"/>
          <w:rtl/>
        </w:rPr>
        <w:t xml:space="preserve">. </w:t>
      </w:r>
      <w:r w:rsidR="00DF4BA4">
        <w:rPr>
          <w:rFonts w:ascii="David" w:eastAsia="Times New Roman" w:hAnsi="David" w:cs="David" w:hint="cs"/>
          <w:color w:val="000000"/>
          <w:sz w:val="24"/>
          <w:szCs w:val="24"/>
          <w:shd w:val="clear" w:color="auto" w:fill="FFFFFF"/>
          <w:rtl/>
        </w:rPr>
        <w:t xml:space="preserve">המנהרות מנוהלות </w:t>
      </w:r>
      <w:r w:rsidR="0008129A">
        <w:rPr>
          <w:rFonts w:ascii="David" w:eastAsia="Times New Roman" w:hAnsi="David" w:cs="David" w:hint="cs"/>
          <w:color w:val="000000"/>
          <w:sz w:val="24"/>
          <w:szCs w:val="24"/>
          <w:shd w:val="clear" w:color="auto" w:fill="FFFFFF"/>
          <w:rtl/>
        </w:rPr>
        <w:t xml:space="preserve">בידי </w:t>
      </w:r>
      <w:r w:rsidR="00DF4BA4">
        <w:rPr>
          <w:rFonts w:ascii="David" w:eastAsia="Times New Roman" w:hAnsi="David" w:cs="David" w:hint="cs"/>
          <w:color w:val="000000"/>
          <w:sz w:val="24"/>
          <w:szCs w:val="24"/>
          <w:shd w:val="clear" w:color="auto" w:fill="FFFFFF"/>
          <w:rtl/>
        </w:rPr>
        <w:t>הקרן למורשת הכותל</w:t>
      </w:r>
      <w:r w:rsidR="00DF4BA4" w:rsidRPr="003517F2">
        <w:rPr>
          <w:rFonts w:ascii="David" w:eastAsia="Times New Roman" w:hAnsi="David" w:cs="David" w:hint="cs"/>
          <w:color w:val="000000"/>
          <w:sz w:val="24"/>
          <w:szCs w:val="24"/>
          <w:shd w:val="clear" w:color="auto" w:fill="FFFFFF"/>
          <w:rtl/>
        </w:rPr>
        <w:t>.</w:t>
      </w:r>
    </w:p>
    <w:p w14:paraId="0C8402D9" w14:textId="77777777" w:rsidR="00C4380B" w:rsidRDefault="00C4380B" w:rsidP="001A3A76">
      <w:pPr>
        <w:spacing w:after="0" w:line="360" w:lineRule="auto"/>
        <w:jc w:val="both"/>
        <w:rPr>
          <w:rFonts w:ascii="David" w:hAnsi="David" w:cs="David"/>
          <w:b/>
          <w:bCs/>
          <w:sz w:val="24"/>
          <w:szCs w:val="24"/>
          <w:rtl/>
        </w:rPr>
      </w:pPr>
    </w:p>
    <w:p w14:paraId="017CCC4F" w14:textId="43EF4216" w:rsidR="00FD349C" w:rsidRPr="00FD349C" w:rsidRDefault="00FD349C" w:rsidP="001A3A76">
      <w:pPr>
        <w:spacing w:after="0" w:line="360" w:lineRule="auto"/>
        <w:jc w:val="both"/>
        <w:rPr>
          <w:rFonts w:ascii="David" w:hAnsi="David" w:cs="David"/>
          <w:sz w:val="28"/>
          <w:szCs w:val="28"/>
          <w:rtl/>
        </w:rPr>
      </w:pPr>
      <w:r w:rsidRPr="00FD349C">
        <w:rPr>
          <w:rFonts w:ascii="David" w:hAnsi="David" w:cs="David"/>
          <w:noProof/>
          <w:sz w:val="28"/>
          <w:szCs w:val="28"/>
          <w:rtl/>
        </w:rPr>
        <w:lastRenderedPageBreak/>
        <w:drawing>
          <wp:inline distT="0" distB="0" distL="0" distR="0" wp14:anchorId="25BAF4DB" wp14:editId="49349B62">
            <wp:extent cx="5274310" cy="7459656"/>
            <wp:effectExtent l="0" t="0" r="2540" b="8255"/>
            <wp:docPr id="4" name="תמונה 4" descr="C:\Users\Yonathan\Dropbox\Maps\עתיקה וסילואן\חפירות מנהרות הכותל.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onathan\Dropbox\Maps\עתיקה וסילואן\חפירות מנהרות הכותל.jp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5274310" cy="7459656"/>
                    </a:xfrm>
                    <a:prstGeom prst="rect">
                      <a:avLst/>
                    </a:prstGeom>
                    <a:noFill/>
                    <a:ln>
                      <a:noFill/>
                    </a:ln>
                  </pic:spPr>
                </pic:pic>
              </a:graphicData>
            </a:graphic>
          </wp:inline>
        </w:drawing>
      </w:r>
    </w:p>
    <w:p w14:paraId="7EDAB98A" w14:textId="77777777" w:rsidR="00FD349C" w:rsidRDefault="00FD349C" w:rsidP="001A3A76">
      <w:pPr>
        <w:spacing w:after="0" w:line="360" w:lineRule="auto"/>
        <w:jc w:val="both"/>
        <w:rPr>
          <w:rFonts w:ascii="David" w:hAnsi="David" w:cs="David"/>
          <w:b/>
          <w:bCs/>
          <w:sz w:val="28"/>
          <w:szCs w:val="28"/>
          <w:u w:val="single"/>
          <w:rtl/>
        </w:rPr>
      </w:pPr>
    </w:p>
    <w:p w14:paraId="280CF073" w14:textId="77777777" w:rsidR="00FD349C" w:rsidRDefault="00FD349C" w:rsidP="001A3A76">
      <w:pPr>
        <w:spacing w:after="0" w:line="360" w:lineRule="auto"/>
        <w:jc w:val="both"/>
        <w:rPr>
          <w:rFonts w:ascii="David" w:hAnsi="David" w:cs="David"/>
          <w:b/>
          <w:bCs/>
          <w:sz w:val="28"/>
          <w:szCs w:val="28"/>
          <w:u w:val="single"/>
          <w:rtl/>
        </w:rPr>
      </w:pPr>
    </w:p>
    <w:p w14:paraId="1371356F" w14:textId="77777777" w:rsidR="00FD349C" w:rsidRDefault="00FD349C" w:rsidP="001A3A76">
      <w:pPr>
        <w:spacing w:after="0" w:line="360" w:lineRule="auto"/>
        <w:jc w:val="both"/>
        <w:rPr>
          <w:rFonts w:ascii="David" w:hAnsi="David" w:cs="David"/>
          <w:b/>
          <w:bCs/>
          <w:sz w:val="28"/>
          <w:szCs w:val="28"/>
          <w:u w:val="single"/>
          <w:rtl/>
        </w:rPr>
      </w:pPr>
    </w:p>
    <w:p w14:paraId="791BAC00" w14:textId="77777777" w:rsidR="00FD349C" w:rsidRDefault="00FD349C" w:rsidP="001A3A76">
      <w:pPr>
        <w:spacing w:after="0" w:line="360" w:lineRule="auto"/>
        <w:jc w:val="both"/>
        <w:rPr>
          <w:rFonts w:ascii="David" w:hAnsi="David" w:cs="David"/>
          <w:b/>
          <w:bCs/>
          <w:sz w:val="28"/>
          <w:szCs w:val="28"/>
          <w:u w:val="single"/>
          <w:rtl/>
        </w:rPr>
      </w:pPr>
    </w:p>
    <w:p w14:paraId="35A2838C" w14:textId="77777777" w:rsidR="00FD349C" w:rsidRDefault="00FD349C" w:rsidP="001A3A76">
      <w:pPr>
        <w:spacing w:after="0" w:line="360" w:lineRule="auto"/>
        <w:jc w:val="both"/>
        <w:rPr>
          <w:rFonts w:ascii="David" w:hAnsi="David" w:cs="David"/>
          <w:b/>
          <w:bCs/>
          <w:sz w:val="28"/>
          <w:szCs w:val="28"/>
          <w:u w:val="single"/>
          <w:rtl/>
        </w:rPr>
      </w:pPr>
    </w:p>
    <w:p w14:paraId="4BBC4022" w14:textId="2658591B" w:rsidR="00AE344D" w:rsidRDefault="000C3001" w:rsidP="001A3A76">
      <w:pPr>
        <w:spacing w:after="0" w:line="360" w:lineRule="auto"/>
        <w:jc w:val="both"/>
        <w:rPr>
          <w:rFonts w:ascii="David" w:hAnsi="David" w:cs="David"/>
          <w:b/>
          <w:bCs/>
          <w:sz w:val="28"/>
          <w:szCs w:val="28"/>
          <w:u w:val="single"/>
          <w:rtl/>
        </w:rPr>
      </w:pPr>
      <w:r w:rsidRPr="00017941">
        <w:rPr>
          <w:rFonts w:ascii="David" w:hAnsi="David" w:cs="David" w:hint="cs"/>
          <w:b/>
          <w:bCs/>
          <w:sz w:val="28"/>
          <w:szCs w:val="28"/>
          <w:u w:val="single"/>
          <w:rtl/>
        </w:rPr>
        <w:lastRenderedPageBreak/>
        <w:t>התנגשות</w:t>
      </w:r>
      <w:r w:rsidR="006F7CDE" w:rsidRPr="00017941">
        <w:rPr>
          <w:rFonts w:ascii="David" w:hAnsi="David" w:cs="David"/>
          <w:b/>
          <w:bCs/>
          <w:sz w:val="28"/>
          <w:szCs w:val="28"/>
          <w:u w:val="single"/>
          <w:rtl/>
        </w:rPr>
        <w:t xml:space="preserve"> </w:t>
      </w:r>
      <w:r w:rsidR="006F7CDE" w:rsidRPr="00017941">
        <w:rPr>
          <w:rFonts w:ascii="David" w:hAnsi="David" w:cs="David" w:hint="cs"/>
          <w:b/>
          <w:bCs/>
          <w:sz w:val="28"/>
          <w:szCs w:val="28"/>
          <w:u w:val="single"/>
          <w:rtl/>
        </w:rPr>
        <w:t>הנרטיב</w:t>
      </w:r>
      <w:r w:rsidR="000E560D" w:rsidRPr="00017941">
        <w:rPr>
          <w:rFonts w:ascii="David" w:hAnsi="David" w:cs="David" w:hint="cs"/>
          <w:b/>
          <w:bCs/>
          <w:sz w:val="28"/>
          <w:szCs w:val="28"/>
          <w:u w:val="single"/>
          <w:rtl/>
        </w:rPr>
        <w:t>ים</w:t>
      </w:r>
      <w:r w:rsidR="00612B7C" w:rsidRPr="00017941">
        <w:rPr>
          <w:rFonts w:ascii="David" w:hAnsi="David" w:cs="David"/>
          <w:b/>
          <w:bCs/>
          <w:sz w:val="28"/>
          <w:szCs w:val="28"/>
          <w:u w:val="single"/>
          <w:rtl/>
        </w:rPr>
        <w:t xml:space="preserve"> ות</w:t>
      </w:r>
      <w:r w:rsidR="00612B7C" w:rsidRPr="00017941">
        <w:rPr>
          <w:rFonts w:ascii="David" w:hAnsi="David" w:cs="David" w:hint="cs"/>
          <w:b/>
          <w:bCs/>
          <w:sz w:val="28"/>
          <w:szCs w:val="28"/>
          <w:u w:val="single"/>
          <w:rtl/>
        </w:rPr>
        <w:t>פק</w:t>
      </w:r>
      <w:r w:rsidR="000E560D" w:rsidRPr="00017941">
        <w:rPr>
          <w:rFonts w:ascii="David" w:hAnsi="David" w:cs="David" w:hint="cs"/>
          <w:b/>
          <w:bCs/>
          <w:sz w:val="28"/>
          <w:szCs w:val="28"/>
          <w:u w:val="single"/>
          <w:rtl/>
        </w:rPr>
        <w:t>ידה</w:t>
      </w:r>
      <w:r w:rsidR="000E560D" w:rsidRPr="00017941">
        <w:rPr>
          <w:rFonts w:ascii="David" w:hAnsi="David" w:cs="David"/>
          <w:b/>
          <w:bCs/>
          <w:sz w:val="28"/>
          <w:szCs w:val="28"/>
          <w:u w:val="single"/>
          <w:rtl/>
        </w:rPr>
        <w:t xml:space="preserve"> </w:t>
      </w:r>
      <w:r w:rsidR="000E560D" w:rsidRPr="00017941">
        <w:rPr>
          <w:rFonts w:ascii="David" w:hAnsi="David" w:cs="David" w:hint="cs"/>
          <w:b/>
          <w:bCs/>
          <w:sz w:val="28"/>
          <w:szCs w:val="28"/>
          <w:u w:val="single"/>
          <w:rtl/>
        </w:rPr>
        <w:t>של</w:t>
      </w:r>
      <w:r w:rsidR="000E560D" w:rsidRPr="00017941">
        <w:rPr>
          <w:rFonts w:ascii="David" w:hAnsi="David" w:cs="David"/>
          <w:b/>
          <w:bCs/>
          <w:sz w:val="28"/>
          <w:szCs w:val="28"/>
          <w:u w:val="single"/>
          <w:rtl/>
        </w:rPr>
        <w:t xml:space="preserve"> </w:t>
      </w:r>
      <w:r w:rsidR="000E560D" w:rsidRPr="00017941">
        <w:rPr>
          <w:rFonts w:ascii="David" w:hAnsi="David" w:cs="David" w:hint="cs"/>
          <w:b/>
          <w:bCs/>
          <w:sz w:val="28"/>
          <w:szCs w:val="28"/>
          <w:u w:val="single"/>
          <w:rtl/>
        </w:rPr>
        <w:t>הארכ</w:t>
      </w:r>
      <w:r w:rsidR="0008129A">
        <w:rPr>
          <w:rFonts w:ascii="David" w:hAnsi="David" w:cs="David" w:hint="cs"/>
          <w:b/>
          <w:bCs/>
          <w:sz w:val="28"/>
          <w:szCs w:val="28"/>
          <w:u w:val="single"/>
          <w:rtl/>
        </w:rPr>
        <w:t>י</w:t>
      </w:r>
      <w:r w:rsidR="000E560D" w:rsidRPr="00017941">
        <w:rPr>
          <w:rFonts w:ascii="David" w:hAnsi="David" w:cs="David" w:hint="cs"/>
          <w:b/>
          <w:bCs/>
          <w:sz w:val="28"/>
          <w:szCs w:val="28"/>
          <w:u w:val="single"/>
          <w:rtl/>
        </w:rPr>
        <w:t>אולוגיה</w:t>
      </w:r>
    </w:p>
    <w:p w14:paraId="29451FFC" w14:textId="77777777" w:rsidR="00F7642D" w:rsidRPr="00017941" w:rsidRDefault="00F7642D" w:rsidP="001A3A76">
      <w:pPr>
        <w:spacing w:after="0" w:line="360" w:lineRule="auto"/>
        <w:jc w:val="both"/>
        <w:rPr>
          <w:rFonts w:ascii="David" w:hAnsi="David" w:cs="David"/>
          <w:b/>
          <w:bCs/>
          <w:sz w:val="28"/>
          <w:szCs w:val="28"/>
          <w:u w:val="single"/>
        </w:rPr>
      </w:pPr>
    </w:p>
    <w:p w14:paraId="5B6D0342" w14:textId="03637FFD" w:rsidR="00AE344D" w:rsidRDefault="00210FDA" w:rsidP="001A3A76">
      <w:pPr>
        <w:spacing w:after="0" w:line="360" w:lineRule="auto"/>
        <w:jc w:val="both"/>
        <w:rPr>
          <w:rFonts w:ascii="David" w:hAnsi="David" w:cs="David"/>
          <w:sz w:val="24"/>
          <w:szCs w:val="24"/>
          <w:rtl/>
        </w:rPr>
      </w:pPr>
      <w:r>
        <w:rPr>
          <w:rFonts w:ascii="David" w:hAnsi="David" w:cs="David" w:hint="cs"/>
          <w:sz w:val="24"/>
          <w:szCs w:val="24"/>
          <w:rtl/>
        </w:rPr>
        <w:t xml:space="preserve">במאבק הפוליטי על ירושלים, </w:t>
      </w:r>
      <w:r w:rsidR="0008129A">
        <w:rPr>
          <w:rFonts w:ascii="David" w:hAnsi="David" w:cs="David" w:hint="cs"/>
          <w:sz w:val="24"/>
          <w:szCs w:val="24"/>
          <w:rtl/>
        </w:rPr>
        <w:t xml:space="preserve">ישנו משקל מרכזי </w:t>
      </w:r>
      <w:r>
        <w:rPr>
          <w:rFonts w:ascii="David" w:hAnsi="David" w:cs="David" w:hint="cs"/>
          <w:sz w:val="24"/>
          <w:szCs w:val="24"/>
          <w:rtl/>
        </w:rPr>
        <w:t xml:space="preserve">לנרטיבים ההיסטוריים של הישראלים והפלסטינים. לפי המסורת היהודית, </w:t>
      </w:r>
      <w:r w:rsidR="005A5A40">
        <w:rPr>
          <w:rFonts w:ascii="David" w:hAnsi="David" w:cs="David" w:hint="cs"/>
          <w:sz w:val="24"/>
          <w:szCs w:val="24"/>
          <w:rtl/>
        </w:rPr>
        <w:t xml:space="preserve">ירושלים </w:t>
      </w:r>
      <w:proofErr w:type="spellStart"/>
      <w:r w:rsidR="000D7784">
        <w:rPr>
          <w:rFonts w:ascii="David" w:hAnsi="David" w:cs="David" w:hint="cs"/>
          <w:sz w:val="24"/>
          <w:szCs w:val="24"/>
          <w:rtl/>
        </w:rPr>
        <w:t>ה</w:t>
      </w:r>
      <w:r w:rsidR="006A0038">
        <w:rPr>
          <w:rFonts w:ascii="David" w:hAnsi="David" w:cs="David" w:hint="cs"/>
          <w:sz w:val="24"/>
          <w:szCs w:val="24"/>
          <w:rtl/>
        </w:rPr>
        <w:t>י</w:t>
      </w:r>
      <w:r w:rsidR="00AB76DF">
        <w:rPr>
          <w:rFonts w:ascii="David" w:hAnsi="David" w:cs="David" w:hint="cs"/>
          <w:sz w:val="24"/>
          <w:szCs w:val="24"/>
          <w:rtl/>
        </w:rPr>
        <w:t>ת</w:t>
      </w:r>
      <w:r w:rsidR="00AB76DF">
        <w:rPr>
          <w:rFonts w:ascii="David" w:hAnsi="David" w:cs="David" w:hint="eastAsia"/>
          <w:sz w:val="24"/>
          <w:szCs w:val="24"/>
          <w:rtl/>
        </w:rPr>
        <w:t>ה</w:t>
      </w:r>
      <w:proofErr w:type="spellEnd"/>
      <w:r w:rsidR="005A5A40">
        <w:rPr>
          <w:rFonts w:ascii="David" w:hAnsi="David" w:cs="David" w:hint="cs"/>
          <w:sz w:val="24"/>
          <w:szCs w:val="24"/>
          <w:rtl/>
        </w:rPr>
        <w:t xml:space="preserve"> בירתה של ממלכת דוד לפני 3000 שנה</w:t>
      </w:r>
      <w:r w:rsidR="00D668FD">
        <w:rPr>
          <w:rFonts w:ascii="David" w:hAnsi="David" w:cs="David" w:hint="cs"/>
          <w:sz w:val="24"/>
          <w:szCs w:val="24"/>
          <w:rtl/>
        </w:rPr>
        <w:t>, מקום בית המקדש הראשון והשני</w:t>
      </w:r>
      <w:r w:rsidR="0008129A">
        <w:rPr>
          <w:rFonts w:ascii="David" w:hAnsi="David" w:cs="David" w:hint="cs"/>
          <w:sz w:val="24"/>
          <w:szCs w:val="24"/>
          <w:rtl/>
        </w:rPr>
        <w:t>,</w:t>
      </w:r>
      <w:r w:rsidR="00D64665">
        <w:rPr>
          <w:rFonts w:ascii="David" w:hAnsi="David" w:cs="David" w:hint="cs"/>
          <w:sz w:val="24"/>
          <w:szCs w:val="24"/>
          <w:rtl/>
        </w:rPr>
        <w:t xml:space="preserve"> ובמשך אלפי שנים היא נחשבת ללב</w:t>
      </w:r>
      <w:r w:rsidR="005A5A40">
        <w:rPr>
          <w:rFonts w:ascii="David" w:hAnsi="David" w:cs="David" w:hint="cs"/>
          <w:sz w:val="24"/>
          <w:szCs w:val="24"/>
          <w:rtl/>
        </w:rPr>
        <w:t xml:space="preserve"> ליבה של הזהות היהודית. </w:t>
      </w:r>
      <w:r w:rsidR="00ED50A5">
        <w:rPr>
          <w:rFonts w:ascii="David" w:hAnsi="David" w:cs="David" w:hint="cs"/>
          <w:sz w:val="24"/>
          <w:szCs w:val="24"/>
          <w:rtl/>
        </w:rPr>
        <w:t>לפי המסורת המוסלמית</w:t>
      </w:r>
      <w:r w:rsidR="0008129A">
        <w:rPr>
          <w:rFonts w:ascii="David" w:hAnsi="David" w:cs="David" w:hint="cs"/>
          <w:sz w:val="24"/>
          <w:szCs w:val="24"/>
          <w:rtl/>
        </w:rPr>
        <w:t>,</w:t>
      </w:r>
      <w:r w:rsidR="006E44BA">
        <w:rPr>
          <w:rFonts w:ascii="David" w:hAnsi="David" w:cs="David" w:hint="cs"/>
          <w:sz w:val="24"/>
          <w:szCs w:val="24"/>
          <w:rtl/>
        </w:rPr>
        <w:t xml:space="preserve"> </w:t>
      </w:r>
      <w:r w:rsidR="006E44BA" w:rsidRPr="007F2BF1">
        <w:rPr>
          <w:rFonts w:ascii="David" w:hAnsi="David" w:cs="David"/>
          <w:sz w:val="24"/>
          <w:szCs w:val="24"/>
          <w:rtl/>
        </w:rPr>
        <w:t>אל-</w:t>
      </w:r>
      <w:proofErr w:type="spellStart"/>
      <w:r w:rsidR="007E118B">
        <w:rPr>
          <w:rFonts w:ascii="David" w:hAnsi="David" w:cs="David" w:hint="cs"/>
          <w:sz w:val="24"/>
          <w:szCs w:val="24"/>
          <w:rtl/>
        </w:rPr>
        <w:t>אקצא</w:t>
      </w:r>
      <w:proofErr w:type="spellEnd"/>
      <w:r w:rsidR="006A0038">
        <w:rPr>
          <w:rFonts w:ascii="David" w:hAnsi="David" w:cs="David" w:hint="cs"/>
          <w:sz w:val="24"/>
          <w:szCs w:val="24"/>
          <w:rtl/>
        </w:rPr>
        <w:t xml:space="preserve"> (המסגד הקיצון)</w:t>
      </w:r>
      <w:r w:rsidR="006E44BA" w:rsidRPr="007F2BF1">
        <w:rPr>
          <w:rFonts w:ascii="David" w:hAnsi="David" w:cs="David"/>
          <w:sz w:val="24"/>
          <w:szCs w:val="24"/>
          <w:rtl/>
        </w:rPr>
        <w:t xml:space="preserve"> הוא המקום </w:t>
      </w:r>
      <w:r w:rsidR="008165A7">
        <w:rPr>
          <w:rFonts w:ascii="David" w:hAnsi="David" w:cs="David" w:hint="cs"/>
          <w:sz w:val="24"/>
          <w:szCs w:val="24"/>
          <w:rtl/>
        </w:rPr>
        <w:t xml:space="preserve">ממנו </w:t>
      </w:r>
      <w:r w:rsidR="006E44BA" w:rsidRPr="007F2BF1">
        <w:rPr>
          <w:rFonts w:ascii="David" w:hAnsi="David" w:cs="David"/>
          <w:sz w:val="24"/>
          <w:szCs w:val="24"/>
          <w:rtl/>
        </w:rPr>
        <w:t>מ</w:t>
      </w:r>
      <w:r w:rsidR="00ED50A5">
        <w:rPr>
          <w:rFonts w:ascii="David" w:hAnsi="David" w:cs="David"/>
          <w:sz w:val="24"/>
          <w:szCs w:val="24"/>
          <w:rtl/>
        </w:rPr>
        <w:t>וחמ</w:t>
      </w:r>
      <w:r w:rsidR="00ED50A5">
        <w:rPr>
          <w:rFonts w:ascii="David" w:hAnsi="David" w:cs="David" w:hint="cs"/>
          <w:sz w:val="24"/>
          <w:szCs w:val="24"/>
          <w:rtl/>
        </w:rPr>
        <w:t>ד</w:t>
      </w:r>
      <w:r w:rsidR="006E44BA">
        <w:rPr>
          <w:rFonts w:ascii="David" w:hAnsi="David" w:cs="David" w:hint="cs"/>
          <w:sz w:val="24"/>
          <w:szCs w:val="24"/>
          <w:rtl/>
        </w:rPr>
        <w:t xml:space="preserve"> </w:t>
      </w:r>
      <w:r w:rsidR="006E44BA" w:rsidRPr="007F2BF1">
        <w:rPr>
          <w:rFonts w:ascii="David" w:hAnsi="David" w:cs="David"/>
          <w:sz w:val="24"/>
          <w:szCs w:val="24"/>
          <w:rtl/>
        </w:rPr>
        <w:t>עלה השמימ</w:t>
      </w:r>
      <w:r w:rsidR="006E44BA">
        <w:rPr>
          <w:rFonts w:ascii="David" w:hAnsi="David" w:cs="David" w:hint="cs"/>
          <w:sz w:val="24"/>
          <w:szCs w:val="24"/>
          <w:rtl/>
        </w:rPr>
        <w:t>ה</w:t>
      </w:r>
      <w:r w:rsidR="00ED50A5">
        <w:rPr>
          <w:rFonts w:ascii="David" w:hAnsi="David" w:cs="David" w:hint="cs"/>
          <w:sz w:val="24"/>
          <w:szCs w:val="24"/>
          <w:rtl/>
        </w:rPr>
        <w:t xml:space="preserve"> </w:t>
      </w:r>
      <w:r w:rsidR="006E44BA">
        <w:rPr>
          <w:rFonts w:ascii="David" w:hAnsi="David" w:cs="David" w:hint="cs"/>
          <w:sz w:val="24"/>
          <w:szCs w:val="24"/>
          <w:rtl/>
        </w:rPr>
        <w:t>מלווה ב</w:t>
      </w:r>
      <w:r w:rsidR="006E44BA" w:rsidRPr="007F2BF1">
        <w:rPr>
          <w:rFonts w:ascii="David" w:hAnsi="David" w:cs="David"/>
          <w:sz w:val="24"/>
          <w:szCs w:val="24"/>
          <w:rtl/>
        </w:rPr>
        <w:t>מלאך גבריאל</w:t>
      </w:r>
      <w:r w:rsidR="0008129A">
        <w:rPr>
          <w:rFonts w:ascii="David" w:hAnsi="David" w:cs="David" w:hint="cs"/>
          <w:sz w:val="24"/>
          <w:szCs w:val="24"/>
          <w:rtl/>
        </w:rPr>
        <w:t>. זוהי</w:t>
      </w:r>
      <w:r w:rsidR="00263915">
        <w:rPr>
          <w:rFonts w:ascii="David" w:hAnsi="David" w:cs="David" w:hint="cs"/>
          <w:sz w:val="24"/>
          <w:szCs w:val="24"/>
          <w:rtl/>
        </w:rPr>
        <w:t xml:space="preserve"> מסורת שהופכת את ירושלים לאחת הערים ה</w:t>
      </w:r>
      <w:r w:rsidR="004C74F5">
        <w:rPr>
          <w:rFonts w:ascii="David" w:hAnsi="David" w:cs="David" w:hint="cs"/>
          <w:sz w:val="24"/>
          <w:szCs w:val="24"/>
          <w:rtl/>
        </w:rPr>
        <w:t>קדושות</w:t>
      </w:r>
      <w:r w:rsidR="00263915">
        <w:rPr>
          <w:rFonts w:ascii="David" w:hAnsi="David" w:cs="David" w:hint="cs"/>
          <w:sz w:val="24"/>
          <w:szCs w:val="24"/>
          <w:rtl/>
        </w:rPr>
        <w:t xml:space="preserve"> </w:t>
      </w:r>
      <w:r w:rsidR="007E118B">
        <w:rPr>
          <w:rFonts w:ascii="David" w:hAnsi="David" w:cs="David" w:hint="cs"/>
          <w:sz w:val="24"/>
          <w:szCs w:val="24"/>
          <w:rtl/>
        </w:rPr>
        <w:t>באסלאם</w:t>
      </w:r>
      <w:r w:rsidR="00263915">
        <w:rPr>
          <w:rFonts w:ascii="David" w:hAnsi="David" w:cs="David" w:hint="cs"/>
          <w:sz w:val="24"/>
          <w:szCs w:val="24"/>
          <w:rtl/>
        </w:rPr>
        <w:t xml:space="preserve">. </w:t>
      </w:r>
      <w:r w:rsidR="0008129A">
        <w:rPr>
          <w:rFonts w:ascii="David" w:hAnsi="David" w:cs="David" w:hint="cs"/>
          <w:sz w:val="24"/>
          <w:szCs w:val="24"/>
          <w:rtl/>
        </w:rPr>
        <w:t xml:space="preserve">בעבור </w:t>
      </w:r>
      <w:r w:rsidR="00ED50A5">
        <w:rPr>
          <w:rFonts w:ascii="David" w:hAnsi="David" w:cs="David" w:hint="cs"/>
          <w:sz w:val="24"/>
          <w:szCs w:val="24"/>
          <w:rtl/>
        </w:rPr>
        <w:t>הנוצרים</w:t>
      </w:r>
      <w:r w:rsidR="0008129A">
        <w:rPr>
          <w:rFonts w:ascii="David" w:hAnsi="David" w:cs="David" w:hint="cs"/>
          <w:sz w:val="24"/>
          <w:szCs w:val="24"/>
          <w:rtl/>
        </w:rPr>
        <w:t>,</w:t>
      </w:r>
      <w:r w:rsidR="00ED50A5">
        <w:rPr>
          <w:rFonts w:ascii="David" w:hAnsi="David" w:cs="David" w:hint="cs"/>
          <w:sz w:val="24"/>
          <w:szCs w:val="24"/>
          <w:rtl/>
        </w:rPr>
        <w:t xml:space="preserve"> ירושלים </w:t>
      </w:r>
      <w:r w:rsidR="00115C04">
        <w:rPr>
          <w:rFonts w:ascii="David" w:hAnsi="David" w:cs="David" w:hint="cs"/>
          <w:sz w:val="24"/>
          <w:szCs w:val="24"/>
          <w:rtl/>
        </w:rPr>
        <w:t>קדוש</w:t>
      </w:r>
      <w:r w:rsidR="00263915">
        <w:rPr>
          <w:rFonts w:ascii="David" w:hAnsi="David" w:cs="David" w:hint="cs"/>
          <w:sz w:val="24"/>
          <w:szCs w:val="24"/>
          <w:rtl/>
        </w:rPr>
        <w:t xml:space="preserve">ה בשל </w:t>
      </w:r>
      <w:r w:rsidR="002F65C8">
        <w:rPr>
          <w:rFonts w:ascii="David" w:hAnsi="David" w:cs="David" w:hint="cs"/>
          <w:sz w:val="24"/>
          <w:szCs w:val="24"/>
          <w:rtl/>
        </w:rPr>
        <w:t>אירוע</w:t>
      </w:r>
      <w:r w:rsidR="002F65C8">
        <w:rPr>
          <w:rFonts w:ascii="David" w:hAnsi="David" w:cs="David" w:hint="eastAsia"/>
          <w:sz w:val="24"/>
          <w:szCs w:val="24"/>
          <w:rtl/>
        </w:rPr>
        <w:t>י</w:t>
      </w:r>
      <w:r w:rsidR="00263915">
        <w:rPr>
          <w:rFonts w:ascii="David" w:hAnsi="David" w:cs="David" w:hint="cs"/>
          <w:sz w:val="24"/>
          <w:szCs w:val="24"/>
          <w:rtl/>
        </w:rPr>
        <w:t xml:space="preserve"> חייו של ישוע. הפלסטינים רואים </w:t>
      </w:r>
      <w:r w:rsidR="00E86378">
        <w:rPr>
          <w:rFonts w:ascii="David" w:hAnsi="David" w:cs="David" w:hint="cs"/>
          <w:sz w:val="24"/>
          <w:szCs w:val="24"/>
          <w:rtl/>
        </w:rPr>
        <w:t>ב</w:t>
      </w:r>
      <w:r w:rsidR="00263915">
        <w:rPr>
          <w:rFonts w:ascii="David" w:hAnsi="David" w:cs="David" w:hint="cs"/>
          <w:sz w:val="24"/>
          <w:szCs w:val="24"/>
          <w:rtl/>
        </w:rPr>
        <w:t xml:space="preserve">ירושלים </w:t>
      </w:r>
      <w:r w:rsidR="00115C04">
        <w:rPr>
          <w:rFonts w:ascii="David" w:hAnsi="David" w:cs="David" w:hint="cs"/>
          <w:sz w:val="24"/>
          <w:szCs w:val="24"/>
          <w:rtl/>
        </w:rPr>
        <w:t xml:space="preserve">חלק בלתי נפרד מפלסטין. </w:t>
      </w:r>
      <w:r w:rsidR="008165A7">
        <w:rPr>
          <w:rFonts w:ascii="David" w:hAnsi="David" w:cs="David" w:hint="cs"/>
          <w:sz w:val="24"/>
          <w:szCs w:val="24"/>
          <w:rtl/>
        </w:rPr>
        <w:t xml:space="preserve">ואילו הישראלים </w:t>
      </w:r>
      <w:r w:rsidR="0008129A">
        <w:rPr>
          <w:rFonts w:ascii="David" w:hAnsi="David" w:cs="David" w:hint="cs"/>
          <w:sz w:val="24"/>
          <w:szCs w:val="24"/>
          <w:rtl/>
        </w:rPr>
        <w:t xml:space="preserve">כבשו את </w:t>
      </w:r>
      <w:r w:rsidR="003D758C">
        <w:rPr>
          <w:rFonts w:ascii="David" w:hAnsi="David" w:cs="David" w:hint="cs"/>
          <w:sz w:val="24"/>
          <w:szCs w:val="24"/>
          <w:rtl/>
        </w:rPr>
        <w:t>ירושלים המזרחית ב</w:t>
      </w:r>
      <w:r w:rsidR="0008129A">
        <w:rPr>
          <w:rFonts w:ascii="David" w:hAnsi="David" w:cs="David" w:hint="cs"/>
          <w:sz w:val="24"/>
          <w:szCs w:val="24"/>
          <w:rtl/>
        </w:rPr>
        <w:t xml:space="preserve">שנת </w:t>
      </w:r>
      <w:r w:rsidR="003D758C">
        <w:rPr>
          <w:rFonts w:ascii="David" w:hAnsi="David" w:cs="David" w:hint="cs"/>
          <w:sz w:val="24"/>
          <w:szCs w:val="24"/>
          <w:rtl/>
        </w:rPr>
        <w:t>1967 כחזרה אל</w:t>
      </w:r>
      <w:r w:rsidR="00263915">
        <w:rPr>
          <w:rFonts w:ascii="David" w:hAnsi="David" w:cs="David" w:hint="cs"/>
          <w:sz w:val="24"/>
          <w:szCs w:val="24"/>
          <w:rtl/>
        </w:rPr>
        <w:t xml:space="preserve"> ירושלים ההיסטורית</w:t>
      </w:r>
      <w:r w:rsidR="0022606F">
        <w:rPr>
          <w:rFonts w:ascii="David" w:hAnsi="David" w:cs="David" w:hint="cs"/>
          <w:sz w:val="24"/>
          <w:szCs w:val="24"/>
          <w:rtl/>
        </w:rPr>
        <w:t xml:space="preserve">, </w:t>
      </w:r>
      <w:r w:rsidR="004C74F5">
        <w:rPr>
          <w:rFonts w:ascii="David" w:hAnsi="David" w:cs="David" w:hint="cs"/>
          <w:sz w:val="24"/>
          <w:szCs w:val="24"/>
          <w:rtl/>
        </w:rPr>
        <w:t>העיר המרכזית בזהות</w:t>
      </w:r>
      <w:r w:rsidR="00E86378">
        <w:rPr>
          <w:rFonts w:ascii="David" w:hAnsi="David" w:cs="David" w:hint="cs"/>
          <w:sz w:val="24"/>
          <w:szCs w:val="24"/>
          <w:rtl/>
        </w:rPr>
        <w:t>ו</w:t>
      </w:r>
      <w:r w:rsidR="004C74F5">
        <w:rPr>
          <w:rFonts w:ascii="David" w:hAnsi="David" w:cs="David" w:hint="cs"/>
          <w:sz w:val="24"/>
          <w:szCs w:val="24"/>
          <w:rtl/>
        </w:rPr>
        <w:t xml:space="preserve"> ו</w:t>
      </w:r>
      <w:r w:rsidR="00E86378">
        <w:rPr>
          <w:rFonts w:ascii="David" w:hAnsi="David" w:cs="David" w:hint="cs"/>
          <w:sz w:val="24"/>
          <w:szCs w:val="24"/>
          <w:rtl/>
        </w:rPr>
        <w:t>ב</w:t>
      </w:r>
      <w:r w:rsidR="004C74F5">
        <w:rPr>
          <w:rFonts w:ascii="David" w:hAnsi="David" w:cs="David" w:hint="cs"/>
          <w:sz w:val="24"/>
          <w:szCs w:val="24"/>
          <w:rtl/>
        </w:rPr>
        <w:t>התפתחות</w:t>
      </w:r>
      <w:r w:rsidR="00E86378">
        <w:rPr>
          <w:rFonts w:ascii="David" w:hAnsi="David" w:cs="David" w:hint="cs"/>
          <w:sz w:val="24"/>
          <w:szCs w:val="24"/>
          <w:rtl/>
        </w:rPr>
        <w:t>ו</w:t>
      </w:r>
      <w:r w:rsidR="004C74F5">
        <w:rPr>
          <w:rFonts w:ascii="David" w:hAnsi="David" w:cs="David" w:hint="cs"/>
          <w:sz w:val="24"/>
          <w:szCs w:val="24"/>
          <w:rtl/>
        </w:rPr>
        <w:t xml:space="preserve"> </w:t>
      </w:r>
      <w:r w:rsidR="00E86378">
        <w:rPr>
          <w:rFonts w:ascii="David" w:hAnsi="David" w:cs="David" w:hint="cs"/>
          <w:sz w:val="24"/>
          <w:szCs w:val="24"/>
          <w:rtl/>
        </w:rPr>
        <w:t xml:space="preserve">של </w:t>
      </w:r>
      <w:r w:rsidR="003D758C">
        <w:rPr>
          <w:rFonts w:ascii="David" w:hAnsi="David" w:cs="David" w:hint="cs"/>
          <w:sz w:val="24"/>
          <w:szCs w:val="24"/>
          <w:rtl/>
        </w:rPr>
        <w:t>העם היהודי .</w:t>
      </w:r>
    </w:p>
    <w:p w14:paraId="0E3F30F0" w14:textId="77777777" w:rsidR="00F7642D" w:rsidRDefault="00F7642D" w:rsidP="001A3A76">
      <w:pPr>
        <w:spacing w:after="0" w:line="360" w:lineRule="auto"/>
        <w:jc w:val="both"/>
        <w:rPr>
          <w:rFonts w:ascii="David" w:hAnsi="David" w:cs="David"/>
          <w:sz w:val="24"/>
          <w:szCs w:val="24"/>
          <w:rtl/>
        </w:rPr>
      </w:pPr>
    </w:p>
    <w:p w14:paraId="30ED84D7" w14:textId="3D52C724" w:rsidR="00483B67" w:rsidRPr="00483B67" w:rsidRDefault="0008129A" w:rsidP="001A3A76">
      <w:pPr>
        <w:spacing w:after="0" w:line="360" w:lineRule="auto"/>
        <w:jc w:val="both"/>
        <w:rPr>
          <w:rFonts w:ascii="David" w:hAnsi="David" w:cs="David"/>
          <w:sz w:val="24"/>
          <w:szCs w:val="24"/>
          <w:rtl/>
        </w:rPr>
      </w:pPr>
      <w:r>
        <w:rPr>
          <w:rFonts w:ascii="David" w:hAnsi="David" w:cs="David" w:hint="cs"/>
          <w:sz w:val="24"/>
          <w:szCs w:val="24"/>
          <w:rtl/>
        </w:rPr>
        <w:t>ל</w:t>
      </w:r>
      <w:r w:rsidR="00D33FB7">
        <w:rPr>
          <w:rFonts w:ascii="David" w:hAnsi="David" w:cs="David" w:hint="cs"/>
          <w:sz w:val="24"/>
          <w:szCs w:val="24"/>
          <w:rtl/>
        </w:rPr>
        <w:t>ראשוני הארכ</w:t>
      </w:r>
      <w:r>
        <w:rPr>
          <w:rFonts w:ascii="David" w:hAnsi="David" w:cs="David" w:hint="cs"/>
          <w:sz w:val="24"/>
          <w:szCs w:val="24"/>
          <w:rtl/>
        </w:rPr>
        <w:t>י</w:t>
      </w:r>
      <w:r w:rsidR="00D33FB7">
        <w:rPr>
          <w:rFonts w:ascii="David" w:hAnsi="David" w:cs="David" w:hint="cs"/>
          <w:sz w:val="24"/>
          <w:szCs w:val="24"/>
          <w:rtl/>
        </w:rPr>
        <w:t>אולוגים שה</w:t>
      </w:r>
      <w:r w:rsidR="000E560D">
        <w:rPr>
          <w:rFonts w:ascii="David" w:hAnsi="David" w:cs="David" w:hint="cs"/>
          <w:sz w:val="24"/>
          <w:szCs w:val="24"/>
          <w:rtl/>
        </w:rPr>
        <w:t>ג</w:t>
      </w:r>
      <w:r w:rsidR="00D33FB7">
        <w:rPr>
          <w:rFonts w:ascii="David" w:hAnsi="David" w:cs="David" w:hint="cs"/>
          <w:sz w:val="24"/>
          <w:szCs w:val="24"/>
          <w:rtl/>
        </w:rPr>
        <w:t>י</w:t>
      </w:r>
      <w:r w:rsidR="000E560D">
        <w:rPr>
          <w:rFonts w:ascii="David" w:hAnsi="David" w:cs="David" w:hint="cs"/>
          <w:sz w:val="24"/>
          <w:szCs w:val="24"/>
          <w:rtl/>
        </w:rPr>
        <w:t xml:space="preserve">עו לחפור בירושלים </w:t>
      </w:r>
      <w:r>
        <w:rPr>
          <w:rFonts w:ascii="David" w:hAnsi="David" w:cs="David" w:hint="cs"/>
          <w:sz w:val="24"/>
          <w:szCs w:val="24"/>
          <w:rtl/>
        </w:rPr>
        <w:t xml:space="preserve">היה </w:t>
      </w:r>
      <w:r w:rsidR="000E560D">
        <w:rPr>
          <w:rFonts w:ascii="David" w:hAnsi="David" w:cs="David" w:hint="cs"/>
          <w:sz w:val="24"/>
          <w:szCs w:val="24"/>
          <w:rtl/>
        </w:rPr>
        <w:t>מניע</w:t>
      </w:r>
      <w:r w:rsidR="00037280">
        <w:rPr>
          <w:rFonts w:ascii="David" w:hAnsi="David" w:cs="David" w:hint="cs"/>
          <w:sz w:val="24"/>
          <w:szCs w:val="24"/>
          <w:rtl/>
        </w:rPr>
        <w:t xml:space="preserve"> דתי</w:t>
      </w:r>
      <w:r>
        <w:rPr>
          <w:rFonts w:ascii="David" w:hAnsi="David" w:cs="David" w:hint="cs"/>
          <w:sz w:val="24"/>
          <w:szCs w:val="24"/>
          <w:rtl/>
        </w:rPr>
        <w:t>,</w:t>
      </w:r>
      <w:r w:rsidR="00037280">
        <w:rPr>
          <w:rFonts w:ascii="David" w:hAnsi="David" w:cs="David" w:hint="cs"/>
          <w:sz w:val="24"/>
          <w:szCs w:val="24"/>
          <w:rtl/>
        </w:rPr>
        <w:t xml:space="preserve"> לחשוף את </w:t>
      </w:r>
      <w:r>
        <w:rPr>
          <w:rFonts w:ascii="David" w:hAnsi="David" w:cs="David" w:hint="cs"/>
          <w:sz w:val="24"/>
          <w:szCs w:val="24"/>
          <w:rtl/>
        </w:rPr>
        <w:t xml:space="preserve">העיר </w:t>
      </w:r>
      <w:r w:rsidR="00037280">
        <w:rPr>
          <w:rFonts w:ascii="David" w:hAnsi="David" w:cs="David" w:hint="cs"/>
          <w:sz w:val="24"/>
          <w:szCs w:val="24"/>
          <w:rtl/>
        </w:rPr>
        <w:t>של ימי התנ"ך. החל מהארכ</w:t>
      </w:r>
      <w:r>
        <w:rPr>
          <w:rFonts w:ascii="David" w:hAnsi="David" w:cs="David" w:hint="cs"/>
          <w:sz w:val="24"/>
          <w:szCs w:val="24"/>
          <w:rtl/>
        </w:rPr>
        <w:t>י</w:t>
      </w:r>
      <w:r w:rsidR="00037280">
        <w:rPr>
          <w:rFonts w:ascii="David" w:hAnsi="David" w:cs="David" w:hint="cs"/>
          <w:sz w:val="24"/>
          <w:szCs w:val="24"/>
          <w:rtl/>
        </w:rPr>
        <w:t>אולוג הבריטי צ</w:t>
      </w:r>
      <w:r w:rsidR="002B22A2">
        <w:rPr>
          <w:rFonts w:ascii="David" w:hAnsi="David" w:cs="David" w:hint="cs"/>
          <w:sz w:val="24"/>
          <w:szCs w:val="24"/>
          <w:rtl/>
        </w:rPr>
        <w:t>'</w:t>
      </w:r>
      <w:r w:rsidR="00037280">
        <w:rPr>
          <w:rFonts w:ascii="David" w:hAnsi="David" w:cs="David" w:hint="cs"/>
          <w:sz w:val="24"/>
          <w:szCs w:val="24"/>
          <w:rtl/>
        </w:rPr>
        <w:t>רלס וורן</w:t>
      </w:r>
      <w:r>
        <w:rPr>
          <w:rFonts w:ascii="David" w:hAnsi="David" w:cs="David" w:hint="cs"/>
          <w:sz w:val="24"/>
          <w:szCs w:val="24"/>
          <w:rtl/>
        </w:rPr>
        <w:t>,</w:t>
      </w:r>
      <w:r w:rsidR="00037280">
        <w:rPr>
          <w:rFonts w:ascii="David" w:hAnsi="David" w:cs="David" w:hint="cs"/>
          <w:sz w:val="24"/>
          <w:szCs w:val="24"/>
          <w:rtl/>
        </w:rPr>
        <w:t xml:space="preserve"> </w:t>
      </w:r>
      <w:r w:rsidR="00037280" w:rsidRPr="0088120A">
        <w:rPr>
          <w:rFonts w:ascii="David" w:hAnsi="David" w:cs="David" w:hint="cs"/>
          <w:sz w:val="24"/>
          <w:szCs w:val="24"/>
          <w:rtl/>
        </w:rPr>
        <w:t>שחפר</w:t>
      </w:r>
      <w:r w:rsidR="00037280" w:rsidRPr="0088120A">
        <w:rPr>
          <w:rFonts w:ascii="David" w:hAnsi="David" w:cs="David"/>
          <w:sz w:val="24"/>
          <w:szCs w:val="24"/>
          <w:rtl/>
        </w:rPr>
        <w:t xml:space="preserve"> </w:t>
      </w:r>
      <w:r w:rsidR="00037280" w:rsidRPr="0088120A">
        <w:rPr>
          <w:rFonts w:ascii="David" w:hAnsi="David" w:cs="David" w:hint="cs"/>
          <w:sz w:val="24"/>
          <w:szCs w:val="24"/>
          <w:rtl/>
        </w:rPr>
        <w:t>פירים</w:t>
      </w:r>
      <w:r w:rsidR="00037280" w:rsidRPr="0088120A">
        <w:rPr>
          <w:rFonts w:ascii="David" w:hAnsi="David" w:cs="David"/>
          <w:sz w:val="24"/>
          <w:szCs w:val="24"/>
          <w:rtl/>
        </w:rPr>
        <w:t xml:space="preserve"> </w:t>
      </w:r>
      <w:r w:rsidR="00037280" w:rsidRPr="0088120A">
        <w:rPr>
          <w:rFonts w:ascii="David" w:hAnsi="David" w:cs="David" w:hint="cs"/>
          <w:sz w:val="24"/>
          <w:szCs w:val="24"/>
          <w:rtl/>
        </w:rPr>
        <w:t>אנכיים</w:t>
      </w:r>
      <w:r w:rsidR="00037280" w:rsidRPr="0088120A">
        <w:rPr>
          <w:rFonts w:ascii="David" w:hAnsi="David" w:cs="David"/>
          <w:sz w:val="24"/>
          <w:szCs w:val="24"/>
          <w:rtl/>
        </w:rPr>
        <w:t xml:space="preserve"> </w:t>
      </w:r>
      <w:r w:rsidR="00037280" w:rsidRPr="0088120A">
        <w:rPr>
          <w:rFonts w:ascii="David" w:hAnsi="David" w:cs="David" w:hint="cs"/>
          <w:sz w:val="24"/>
          <w:szCs w:val="24"/>
          <w:rtl/>
        </w:rPr>
        <w:t>סמוך</w:t>
      </w:r>
      <w:r w:rsidR="00037280" w:rsidRPr="0088120A">
        <w:rPr>
          <w:rFonts w:ascii="David" w:hAnsi="David" w:cs="David"/>
          <w:sz w:val="24"/>
          <w:szCs w:val="24"/>
          <w:rtl/>
        </w:rPr>
        <w:t xml:space="preserve"> </w:t>
      </w:r>
      <w:r w:rsidR="00037280" w:rsidRPr="0088120A">
        <w:rPr>
          <w:rFonts w:ascii="David" w:hAnsi="David" w:cs="David" w:hint="cs"/>
          <w:sz w:val="24"/>
          <w:szCs w:val="24"/>
          <w:rtl/>
        </w:rPr>
        <w:t>להר</w:t>
      </w:r>
      <w:r w:rsidR="00037280" w:rsidRPr="0088120A">
        <w:rPr>
          <w:rFonts w:ascii="David" w:hAnsi="David" w:cs="David"/>
          <w:sz w:val="24"/>
          <w:szCs w:val="24"/>
          <w:rtl/>
        </w:rPr>
        <w:t xml:space="preserve"> </w:t>
      </w:r>
      <w:r w:rsidR="00037280" w:rsidRPr="0088120A">
        <w:rPr>
          <w:rFonts w:ascii="David" w:hAnsi="David" w:cs="David" w:hint="cs"/>
          <w:sz w:val="24"/>
          <w:szCs w:val="24"/>
          <w:rtl/>
        </w:rPr>
        <w:t>הבית</w:t>
      </w:r>
      <w:r w:rsidR="00037280" w:rsidRPr="0088120A">
        <w:rPr>
          <w:rFonts w:ascii="David" w:hAnsi="David" w:cs="David"/>
          <w:sz w:val="24"/>
          <w:szCs w:val="24"/>
          <w:rtl/>
        </w:rPr>
        <w:t xml:space="preserve"> </w:t>
      </w:r>
      <w:r w:rsidR="00037280" w:rsidRPr="0088120A">
        <w:rPr>
          <w:rFonts w:ascii="David" w:hAnsi="David" w:cs="David" w:hint="cs"/>
          <w:sz w:val="24"/>
          <w:szCs w:val="24"/>
          <w:rtl/>
        </w:rPr>
        <w:t>ובכפר</w:t>
      </w:r>
      <w:r w:rsidR="00037280" w:rsidRPr="0088120A">
        <w:rPr>
          <w:rFonts w:ascii="David" w:hAnsi="David" w:cs="David"/>
          <w:sz w:val="24"/>
          <w:szCs w:val="24"/>
          <w:rtl/>
        </w:rPr>
        <w:t xml:space="preserve"> </w:t>
      </w:r>
      <w:r w:rsidR="00037280" w:rsidRPr="0088120A">
        <w:rPr>
          <w:rFonts w:ascii="David" w:hAnsi="David" w:cs="David" w:hint="cs"/>
          <w:sz w:val="24"/>
          <w:szCs w:val="24"/>
          <w:rtl/>
        </w:rPr>
        <w:t>סילוואן</w:t>
      </w:r>
      <w:r w:rsidR="00037280">
        <w:rPr>
          <w:rFonts w:ascii="David" w:hAnsi="David" w:cs="David" w:hint="cs"/>
          <w:sz w:val="24"/>
          <w:szCs w:val="24"/>
          <w:rtl/>
        </w:rPr>
        <w:t xml:space="preserve"> באמצע המאה</w:t>
      </w:r>
      <w:r w:rsidR="0088120A">
        <w:rPr>
          <w:rFonts w:ascii="David" w:hAnsi="David" w:cs="David" w:hint="cs"/>
          <w:sz w:val="24"/>
          <w:szCs w:val="24"/>
          <w:rtl/>
        </w:rPr>
        <w:t xml:space="preserve"> ה-</w:t>
      </w:r>
      <w:r w:rsidR="00037280">
        <w:rPr>
          <w:rFonts w:ascii="David" w:hAnsi="David" w:cs="David" w:hint="cs"/>
          <w:sz w:val="24"/>
          <w:szCs w:val="24"/>
          <w:rtl/>
        </w:rPr>
        <w:t>19</w:t>
      </w:r>
      <w:r w:rsidR="0088120A">
        <w:rPr>
          <w:rFonts w:ascii="David" w:hAnsi="David" w:cs="David" w:hint="cs"/>
          <w:sz w:val="24"/>
          <w:szCs w:val="24"/>
          <w:rtl/>
        </w:rPr>
        <w:t>,</w:t>
      </w:r>
      <w:r w:rsidR="00037280">
        <w:rPr>
          <w:rFonts w:ascii="David" w:hAnsi="David" w:cs="David" w:hint="cs"/>
          <w:sz w:val="24"/>
          <w:szCs w:val="24"/>
          <w:rtl/>
        </w:rPr>
        <w:t xml:space="preserve"> </w:t>
      </w:r>
      <w:r w:rsidR="0088120A">
        <w:rPr>
          <w:rFonts w:ascii="David" w:hAnsi="David" w:cs="David" w:hint="cs"/>
          <w:sz w:val="24"/>
          <w:szCs w:val="24"/>
          <w:rtl/>
        </w:rPr>
        <w:t>ו</w:t>
      </w:r>
      <w:r w:rsidR="00037280">
        <w:rPr>
          <w:rFonts w:ascii="David" w:hAnsi="David" w:cs="David" w:hint="cs"/>
          <w:sz w:val="24"/>
          <w:szCs w:val="24"/>
          <w:rtl/>
        </w:rPr>
        <w:t>המשך</w:t>
      </w:r>
      <w:r w:rsidR="002A51A6">
        <w:rPr>
          <w:rFonts w:ascii="David" w:hAnsi="David" w:cs="David" w:hint="cs"/>
          <w:sz w:val="24"/>
          <w:szCs w:val="24"/>
          <w:rtl/>
        </w:rPr>
        <w:t xml:space="preserve"> </w:t>
      </w:r>
      <w:r w:rsidR="0088120A">
        <w:rPr>
          <w:rFonts w:ascii="David" w:hAnsi="David" w:cs="David" w:hint="cs"/>
          <w:sz w:val="24"/>
          <w:szCs w:val="24"/>
          <w:rtl/>
        </w:rPr>
        <w:t>ב</w:t>
      </w:r>
      <w:r w:rsidR="00037280">
        <w:rPr>
          <w:rFonts w:ascii="David" w:hAnsi="David" w:cs="David" w:hint="cs"/>
          <w:sz w:val="24"/>
          <w:szCs w:val="24"/>
          <w:rtl/>
        </w:rPr>
        <w:t>ארכ</w:t>
      </w:r>
      <w:r w:rsidR="0088120A">
        <w:rPr>
          <w:rFonts w:ascii="David" w:hAnsi="David" w:cs="David" w:hint="cs"/>
          <w:sz w:val="24"/>
          <w:szCs w:val="24"/>
          <w:rtl/>
        </w:rPr>
        <w:t>י</w:t>
      </w:r>
      <w:r w:rsidR="00037280">
        <w:rPr>
          <w:rFonts w:ascii="David" w:hAnsi="David" w:cs="David" w:hint="cs"/>
          <w:sz w:val="24"/>
          <w:szCs w:val="24"/>
          <w:rtl/>
        </w:rPr>
        <w:t xml:space="preserve">אולוגים </w:t>
      </w:r>
      <w:r w:rsidR="004C74F5">
        <w:rPr>
          <w:rFonts w:ascii="David" w:hAnsi="David" w:cs="David" w:hint="cs"/>
          <w:sz w:val="24"/>
          <w:szCs w:val="24"/>
          <w:rtl/>
        </w:rPr>
        <w:t>צרפתים, אמריקאים, בריטים ואחרים. מבחינתם</w:t>
      </w:r>
      <w:r w:rsidR="0088120A">
        <w:rPr>
          <w:rFonts w:ascii="David" w:hAnsi="David" w:cs="David" w:hint="cs"/>
          <w:sz w:val="24"/>
          <w:szCs w:val="24"/>
          <w:rtl/>
        </w:rPr>
        <w:t>,</w:t>
      </w:r>
      <w:r w:rsidR="004C74F5">
        <w:rPr>
          <w:rFonts w:ascii="David" w:hAnsi="David" w:cs="David" w:hint="cs"/>
          <w:sz w:val="24"/>
          <w:szCs w:val="24"/>
          <w:rtl/>
        </w:rPr>
        <w:t xml:space="preserve"> הארכיאולוגיה היא אמצעי </w:t>
      </w:r>
      <w:r w:rsidR="0088120A">
        <w:rPr>
          <w:rFonts w:ascii="David" w:hAnsi="David" w:cs="David" w:hint="cs"/>
          <w:sz w:val="24"/>
          <w:szCs w:val="24"/>
          <w:rtl/>
        </w:rPr>
        <w:t xml:space="preserve">לחשיפת </w:t>
      </w:r>
      <w:r w:rsidR="00037280">
        <w:rPr>
          <w:rFonts w:ascii="David" w:hAnsi="David" w:cs="David" w:hint="cs"/>
          <w:sz w:val="24"/>
          <w:szCs w:val="24"/>
          <w:rtl/>
        </w:rPr>
        <w:t xml:space="preserve">ירושלים </w:t>
      </w:r>
      <w:proofErr w:type="spellStart"/>
      <w:r w:rsidR="00037280">
        <w:rPr>
          <w:rFonts w:ascii="David" w:hAnsi="David" w:cs="David" w:hint="cs"/>
          <w:sz w:val="24"/>
          <w:szCs w:val="24"/>
          <w:rtl/>
        </w:rPr>
        <w:t>האמ</w:t>
      </w:r>
      <w:r w:rsidR="0088120A">
        <w:rPr>
          <w:rFonts w:ascii="David" w:hAnsi="David" w:cs="David" w:hint="cs"/>
          <w:sz w:val="24"/>
          <w:szCs w:val="24"/>
          <w:rtl/>
        </w:rPr>
        <w:t>י</w:t>
      </w:r>
      <w:r w:rsidR="00037280">
        <w:rPr>
          <w:rFonts w:ascii="David" w:hAnsi="David" w:cs="David" w:hint="cs"/>
          <w:sz w:val="24"/>
          <w:szCs w:val="24"/>
          <w:rtl/>
        </w:rPr>
        <w:t>תית</w:t>
      </w:r>
      <w:proofErr w:type="spellEnd"/>
      <w:r w:rsidR="00037280">
        <w:rPr>
          <w:rFonts w:ascii="David" w:hAnsi="David" w:cs="David" w:hint="cs"/>
          <w:sz w:val="24"/>
          <w:szCs w:val="24"/>
          <w:rtl/>
        </w:rPr>
        <w:t>.</w:t>
      </w:r>
      <w:r w:rsidR="00D33FB7">
        <w:rPr>
          <w:rFonts w:ascii="David" w:hAnsi="David" w:cs="David" w:hint="cs"/>
          <w:sz w:val="24"/>
          <w:szCs w:val="24"/>
          <w:rtl/>
        </w:rPr>
        <w:t xml:space="preserve"> </w:t>
      </w:r>
      <w:r w:rsidR="00037280">
        <w:rPr>
          <w:rFonts w:ascii="David" w:hAnsi="David" w:cs="David" w:hint="cs"/>
          <w:sz w:val="24"/>
          <w:szCs w:val="24"/>
          <w:rtl/>
        </w:rPr>
        <w:t xml:space="preserve">לעומת זאת, </w:t>
      </w:r>
      <w:r w:rsidR="00E86378">
        <w:rPr>
          <w:rFonts w:ascii="David" w:hAnsi="David" w:cs="David" w:hint="cs"/>
          <w:sz w:val="24"/>
          <w:szCs w:val="24"/>
          <w:rtl/>
        </w:rPr>
        <w:t>מאז ומעולם התייחסו</w:t>
      </w:r>
      <w:r w:rsidR="004C74F5">
        <w:rPr>
          <w:rFonts w:ascii="David" w:hAnsi="David" w:cs="David" w:hint="cs"/>
          <w:sz w:val="24"/>
          <w:szCs w:val="24"/>
          <w:rtl/>
        </w:rPr>
        <w:t xml:space="preserve"> הפלסטינים למחקר המערבי</w:t>
      </w:r>
      <w:r w:rsidR="0088120A">
        <w:rPr>
          <w:rFonts w:ascii="David" w:hAnsi="David" w:cs="David" w:hint="cs"/>
          <w:sz w:val="24"/>
          <w:szCs w:val="24"/>
          <w:rtl/>
        </w:rPr>
        <w:t xml:space="preserve"> </w:t>
      </w:r>
      <w:r w:rsidR="00037280">
        <w:rPr>
          <w:rFonts w:ascii="David" w:hAnsi="David" w:cs="David" w:hint="cs"/>
          <w:sz w:val="24"/>
          <w:szCs w:val="24"/>
          <w:rtl/>
        </w:rPr>
        <w:t>כ</w:t>
      </w:r>
      <w:r w:rsidR="0088120A">
        <w:rPr>
          <w:rFonts w:ascii="David" w:hAnsi="David" w:cs="David" w:hint="cs"/>
          <w:sz w:val="24"/>
          <w:szCs w:val="24"/>
          <w:rtl/>
        </w:rPr>
        <w:t xml:space="preserve">אל </w:t>
      </w:r>
      <w:r w:rsidR="00037280">
        <w:rPr>
          <w:rFonts w:ascii="David" w:hAnsi="David" w:cs="David" w:hint="cs"/>
          <w:sz w:val="24"/>
          <w:szCs w:val="24"/>
          <w:rtl/>
        </w:rPr>
        <w:t>זרוע א</w:t>
      </w:r>
      <w:r w:rsidR="0088120A">
        <w:rPr>
          <w:rFonts w:ascii="David" w:hAnsi="David" w:cs="David" w:hint="cs"/>
          <w:sz w:val="24"/>
          <w:szCs w:val="24"/>
          <w:rtl/>
        </w:rPr>
        <w:t>י</w:t>
      </w:r>
      <w:r w:rsidR="00037280">
        <w:rPr>
          <w:rFonts w:ascii="David" w:hAnsi="David" w:cs="David" w:hint="cs"/>
          <w:sz w:val="24"/>
          <w:szCs w:val="24"/>
          <w:rtl/>
        </w:rPr>
        <w:t>מפריאליסטית</w:t>
      </w:r>
      <w:r w:rsidR="0088120A">
        <w:rPr>
          <w:rFonts w:ascii="David" w:hAnsi="David" w:cs="David" w:hint="cs"/>
          <w:sz w:val="24"/>
          <w:szCs w:val="24"/>
          <w:rtl/>
        </w:rPr>
        <w:t>,</w:t>
      </w:r>
      <w:r w:rsidR="00037280">
        <w:rPr>
          <w:rFonts w:ascii="David" w:hAnsi="David" w:cs="David" w:hint="cs"/>
          <w:sz w:val="24"/>
          <w:szCs w:val="24"/>
          <w:rtl/>
        </w:rPr>
        <w:t xml:space="preserve"> שמטרתה </w:t>
      </w:r>
      <w:r w:rsidR="004C74F5">
        <w:rPr>
          <w:rFonts w:ascii="David" w:hAnsi="David" w:cs="David" w:hint="cs"/>
          <w:sz w:val="24"/>
          <w:szCs w:val="24"/>
          <w:rtl/>
        </w:rPr>
        <w:t>לערער</w:t>
      </w:r>
      <w:r w:rsidR="00037280">
        <w:rPr>
          <w:rFonts w:ascii="David" w:hAnsi="David" w:cs="David" w:hint="cs"/>
          <w:sz w:val="24"/>
          <w:szCs w:val="24"/>
          <w:rtl/>
        </w:rPr>
        <w:t xml:space="preserve"> </w:t>
      </w:r>
      <w:r w:rsidR="0088120A">
        <w:rPr>
          <w:rFonts w:ascii="David" w:hAnsi="David" w:cs="David" w:hint="cs"/>
          <w:sz w:val="24"/>
          <w:szCs w:val="24"/>
          <w:rtl/>
        </w:rPr>
        <w:t xml:space="preserve">את </w:t>
      </w:r>
      <w:r w:rsidR="00037280">
        <w:rPr>
          <w:rFonts w:ascii="David" w:hAnsi="David" w:cs="David" w:hint="cs"/>
          <w:sz w:val="24"/>
          <w:szCs w:val="24"/>
          <w:rtl/>
        </w:rPr>
        <w:t>הנוכחות האסלאמית באל-קודס וב</w:t>
      </w:r>
      <w:r w:rsidR="00E86378">
        <w:rPr>
          <w:rFonts w:ascii="David" w:hAnsi="David" w:cs="David" w:hint="cs"/>
          <w:sz w:val="24"/>
          <w:szCs w:val="24"/>
          <w:rtl/>
        </w:rPr>
        <w:t>אל-</w:t>
      </w:r>
      <w:r w:rsidR="00037280">
        <w:rPr>
          <w:rFonts w:ascii="David" w:hAnsi="David" w:cs="David" w:hint="cs"/>
          <w:sz w:val="24"/>
          <w:szCs w:val="24"/>
          <w:rtl/>
        </w:rPr>
        <w:t>חרם א</w:t>
      </w:r>
      <w:r w:rsidR="00E86378">
        <w:rPr>
          <w:rFonts w:ascii="David" w:hAnsi="David" w:cs="David" w:hint="cs"/>
          <w:sz w:val="24"/>
          <w:szCs w:val="24"/>
          <w:rtl/>
        </w:rPr>
        <w:t>-</w:t>
      </w:r>
      <w:r w:rsidR="00037280">
        <w:rPr>
          <w:rFonts w:ascii="David" w:hAnsi="David" w:cs="David" w:hint="cs"/>
          <w:sz w:val="24"/>
          <w:szCs w:val="24"/>
          <w:rtl/>
        </w:rPr>
        <w:t>שריף.</w:t>
      </w:r>
      <w:r w:rsidR="005A5794">
        <w:rPr>
          <w:rStyle w:val="af0"/>
          <w:rFonts w:ascii="David" w:hAnsi="David" w:cs="David"/>
          <w:sz w:val="24"/>
          <w:szCs w:val="24"/>
          <w:rtl/>
        </w:rPr>
        <w:footnoteReference w:id="11"/>
      </w:r>
      <w:r w:rsidR="0022606F">
        <w:rPr>
          <w:rFonts w:ascii="David" w:hAnsi="David" w:cs="David" w:hint="cs"/>
          <w:sz w:val="24"/>
          <w:szCs w:val="24"/>
          <w:rtl/>
        </w:rPr>
        <w:t xml:space="preserve"> </w:t>
      </w:r>
      <w:r w:rsidR="00C074E3" w:rsidRPr="00DE0450">
        <w:rPr>
          <w:rFonts w:ascii="David" w:hAnsi="David" w:cs="David" w:hint="cs"/>
          <w:b/>
          <w:bCs/>
          <w:sz w:val="24"/>
          <w:szCs w:val="24"/>
          <w:rtl/>
        </w:rPr>
        <w:t>מאז כיבוש האגן ההיסטורי בידי ישראל ב</w:t>
      </w:r>
      <w:r w:rsidR="0088120A" w:rsidRPr="00DE0450">
        <w:rPr>
          <w:rFonts w:ascii="David" w:hAnsi="David" w:cs="David" w:hint="cs"/>
          <w:b/>
          <w:bCs/>
          <w:sz w:val="24"/>
          <w:szCs w:val="24"/>
          <w:rtl/>
        </w:rPr>
        <w:t xml:space="preserve">שנת </w:t>
      </w:r>
      <w:r w:rsidR="00C074E3" w:rsidRPr="00DE0450">
        <w:rPr>
          <w:rFonts w:ascii="David" w:hAnsi="David" w:cs="David" w:hint="cs"/>
          <w:b/>
          <w:bCs/>
          <w:sz w:val="24"/>
          <w:szCs w:val="24"/>
          <w:rtl/>
        </w:rPr>
        <w:t>1967, תפסה הארכ</w:t>
      </w:r>
      <w:r w:rsidR="004C74F5" w:rsidRPr="00DE0450">
        <w:rPr>
          <w:rFonts w:ascii="David" w:hAnsi="David" w:cs="David" w:hint="cs"/>
          <w:b/>
          <w:bCs/>
          <w:sz w:val="24"/>
          <w:szCs w:val="24"/>
          <w:rtl/>
        </w:rPr>
        <w:t>י</w:t>
      </w:r>
      <w:r w:rsidR="00C074E3" w:rsidRPr="00DE0450">
        <w:rPr>
          <w:rFonts w:ascii="David" w:hAnsi="David" w:cs="David" w:hint="cs"/>
          <w:b/>
          <w:bCs/>
          <w:sz w:val="24"/>
          <w:szCs w:val="24"/>
          <w:rtl/>
        </w:rPr>
        <w:t>אול</w:t>
      </w:r>
      <w:r w:rsidR="004C74F5" w:rsidRPr="00DE0450">
        <w:rPr>
          <w:rFonts w:ascii="David" w:hAnsi="David" w:cs="David" w:hint="cs"/>
          <w:b/>
          <w:bCs/>
          <w:sz w:val="24"/>
          <w:szCs w:val="24"/>
          <w:rtl/>
        </w:rPr>
        <w:t>ו</w:t>
      </w:r>
      <w:r w:rsidR="00C074E3" w:rsidRPr="00DE0450">
        <w:rPr>
          <w:rFonts w:ascii="David" w:hAnsi="David" w:cs="David" w:hint="cs"/>
          <w:b/>
          <w:bCs/>
          <w:sz w:val="24"/>
          <w:szCs w:val="24"/>
          <w:rtl/>
        </w:rPr>
        <w:t>גיה מקום נכבד ב</w:t>
      </w:r>
      <w:r w:rsidR="00715352" w:rsidRPr="00DE0450">
        <w:rPr>
          <w:rFonts w:ascii="David" w:hAnsi="David" w:cs="David" w:hint="cs"/>
          <w:b/>
          <w:bCs/>
          <w:sz w:val="24"/>
          <w:szCs w:val="24"/>
          <w:rtl/>
        </w:rPr>
        <w:t>בני</w:t>
      </w:r>
      <w:r w:rsidR="00C451D9" w:rsidRPr="00DE0450">
        <w:rPr>
          <w:rFonts w:ascii="David" w:hAnsi="David" w:cs="David" w:hint="cs"/>
          <w:b/>
          <w:bCs/>
          <w:sz w:val="24"/>
          <w:szCs w:val="24"/>
          <w:rtl/>
        </w:rPr>
        <w:t>ית הזהות היהודית-</w:t>
      </w:r>
      <w:r w:rsidR="0088120A" w:rsidRPr="00DE0450">
        <w:rPr>
          <w:rFonts w:ascii="David" w:hAnsi="David" w:cs="David" w:hint="cs"/>
          <w:b/>
          <w:bCs/>
          <w:sz w:val="24"/>
          <w:szCs w:val="24"/>
          <w:rtl/>
        </w:rPr>
        <w:t>ה</w:t>
      </w:r>
      <w:r w:rsidR="00C451D9" w:rsidRPr="00DE0450">
        <w:rPr>
          <w:rFonts w:ascii="David" w:hAnsi="David" w:cs="David" w:hint="cs"/>
          <w:b/>
          <w:bCs/>
          <w:sz w:val="24"/>
          <w:szCs w:val="24"/>
          <w:rtl/>
        </w:rPr>
        <w:t>ישראלית</w:t>
      </w:r>
      <w:r w:rsidR="004C74F5" w:rsidRPr="00DE0450">
        <w:rPr>
          <w:rFonts w:ascii="David" w:hAnsi="David" w:cs="David" w:hint="cs"/>
          <w:b/>
          <w:bCs/>
          <w:sz w:val="24"/>
          <w:szCs w:val="24"/>
          <w:rtl/>
        </w:rPr>
        <w:t>.</w:t>
      </w:r>
      <w:r w:rsidR="004C74F5" w:rsidRPr="009D622D">
        <w:rPr>
          <w:rFonts w:ascii="David" w:hAnsi="David" w:cs="David" w:hint="cs"/>
          <w:sz w:val="24"/>
          <w:szCs w:val="24"/>
          <w:rtl/>
        </w:rPr>
        <w:t xml:space="preserve"> </w:t>
      </w:r>
      <w:r w:rsidR="004C74F5" w:rsidRPr="00DE0450">
        <w:rPr>
          <w:rFonts w:ascii="David" w:hAnsi="David" w:cs="David" w:hint="cs"/>
          <w:b/>
          <w:bCs/>
          <w:sz w:val="24"/>
          <w:szCs w:val="24"/>
          <w:rtl/>
        </w:rPr>
        <w:t xml:space="preserve">גדול החוקרים באותה </w:t>
      </w:r>
      <w:r w:rsidR="0088120A" w:rsidRPr="00DE0450">
        <w:rPr>
          <w:rFonts w:ascii="David" w:hAnsi="David" w:cs="David" w:hint="cs"/>
          <w:b/>
          <w:bCs/>
          <w:sz w:val="24"/>
          <w:szCs w:val="24"/>
          <w:rtl/>
        </w:rPr>
        <w:t xml:space="preserve">העת, </w:t>
      </w:r>
      <w:r w:rsidR="004C74F5" w:rsidRPr="00DE0450">
        <w:rPr>
          <w:rFonts w:ascii="David" w:hAnsi="David" w:cs="David" w:hint="cs"/>
          <w:b/>
          <w:bCs/>
          <w:sz w:val="24"/>
          <w:szCs w:val="24"/>
          <w:rtl/>
        </w:rPr>
        <w:t>מיכאל אבי-יונה</w:t>
      </w:r>
      <w:r w:rsidR="0088120A" w:rsidRPr="00DE0450">
        <w:rPr>
          <w:rFonts w:ascii="David" w:hAnsi="David" w:cs="David" w:hint="cs"/>
          <w:b/>
          <w:bCs/>
          <w:sz w:val="24"/>
          <w:szCs w:val="24"/>
          <w:rtl/>
        </w:rPr>
        <w:t>,</w:t>
      </w:r>
      <w:r w:rsidR="004C74F5" w:rsidRPr="00DE0450">
        <w:rPr>
          <w:rFonts w:ascii="David" w:hAnsi="David" w:cs="David" w:hint="cs"/>
          <w:b/>
          <w:bCs/>
          <w:sz w:val="24"/>
          <w:szCs w:val="24"/>
          <w:rtl/>
        </w:rPr>
        <w:t xml:space="preserve"> טען שכיבוש/שחרור ירושלים </w:t>
      </w:r>
      <w:r w:rsidR="0088120A" w:rsidRPr="00DE0450">
        <w:rPr>
          <w:rFonts w:ascii="David" w:hAnsi="David" w:cs="David" w:hint="cs"/>
          <w:b/>
          <w:bCs/>
          <w:sz w:val="24"/>
          <w:szCs w:val="24"/>
          <w:rtl/>
        </w:rPr>
        <w:t xml:space="preserve">הוא </w:t>
      </w:r>
      <w:r w:rsidR="004C74F5" w:rsidRPr="00DE0450">
        <w:rPr>
          <w:rFonts w:ascii="David" w:hAnsi="David" w:cs="David" w:hint="cs"/>
          <w:b/>
          <w:bCs/>
          <w:sz w:val="24"/>
          <w:szCs w:val="24"/>
          <w:rtl/>
        </w:rPr>
        <w:t>הזדמנות להוכיח את הקשר ההיסטורי של עם ישראל אל העיר.</w:t>
      </w:r>
      <w:r w:rsidR="001C5002" w:rsidRPr="00DE0450">
        <w:rPr>
          <w:rStyle w:val="af0"/>
          <w:rFonts w:ascii="David" w:hAnsi="David" w:cs="David"/>
          <w:b/>
          <w:bCs/>
          <w:sz w:val="24"/>
          <w:szCs w:val="24"/>
          <w:rtl/>
        </w:rPr>
        <w:footnoteReference w:id="12"/>
      </w:r>
      <w:r w:rsidR="004C74F5" w:rsidRPr="00DE0450">
        <w:rPr>
          <w:rFonts w:ascii="David" w:hAnsi="David" w:cs="David" w:hint="cs"/>
          <w:b/>
          <w:bCs/>
          <w:sz w:val="24"/>
          <w:szCs w:val="24"/>
          <w:rtl/>
        </w:rPr>
        <w:t xml:space="preserve"> החל </w:t>
      </w:r>
      <w:r w:rsidR="0088120A" w:rsidRPr="00DE0450">
        <w:rPr>
          <w:rFonts w:ascii="David" w:hAnsi="David" w:cs="David" w:hint="cs"/>
          <w:b/>
          <w:bCs/>
          <w:sz w:val="24"/>
          <w:szCs w:val="24"/>
          <w:rtl/>
        </w:rPr>
        <w:t xml:space="preserve">ממחצית </w:t>
      </w:r>
      <w:r w:rsidR="00715352" w:rsidRPr="00DE0450">
        <w:rPr>
          <w:rFonts w:ascii="David" w:hAnsi="David" w:cs="David" w:hint="cs"/>
          <w:b/>
          <w:bCs/>
          <w:sz w:val="24"/>
          <w:szCs w:val="24"/>
          <w:rtl/>
        </w:rPr>
        <w:t>שנות ה-90</w:t>
      </w:r>
      <w:r w:rsidR="007C75DC" w:rsidRPr="00DE0450">
        <w:rPr>
          <w:rFonts w:ascii="David" w:hAnsi="David" w:cs="David" w:hint="cs"/>
          <w:b/>
          <w:bCs/>
          <w:sz w:val="24"/>
          <w:szCs w:val="24"/>
          <w:rtl/>
        </w:rPr>
        <w:t xml:space="preserve">, </w:t>
      </w:r>
      <w:r w:rsidR="0088120A" w:rsidRPr="00DE0450">
        <w:rPr>
          <w:rFonts w:ascii="David" w:hAnsi="David" w:cs="David" w:hint="cs"/>
          <w:b/>
          <w:bCs/>
          <w:sz w:val="24"/>
          <w:szCs w:val="24"/>
          <w:rtl/>
        </w:rPr>
        <w:t xml:space="preserve">נעה </w:t>
      </w:r>
      <w:r w:rsidR="007C75DC" w:rsidRPr="00DE0450">
        <w:rPr>
          <w:rFonts w:ascii="David" w:hAnsi="David" w:cs="David" w:hint="cs"/>
          <w:b/>
          <w:bCs/>
          <w:sz w:val="24"/>
          <w:szCs w:val="24"/>
          <w:rtl/>
        </w:rPr>
        <w:t>הארכ</w:t>
      </w:r>
      <w:r w:rsidR="0088120A" w:rsidRPr="00DE0450">
        <w:rPr>
          <w:rFonts w:ascii="David" w:hAnsi="David" w:cs="David" w:hint="cs"/>
          <w:b/>
          <w:bCs/>
          <w:sz w:val="24"/>
          <w:szCs w:val="24"/>
          <w:rtl/>
        </w:rPr>
        <w:t>י</w:t>
      </w:r>
      <w:r w:rsidR="007C75DC" w:rsidRPr="00DE0450">
        <w:rPr>
          <w:rFonts w:ascii="David" w:hAnsi="David" w:cs="David" w:hint="cs"/>
          <w:b/>
          <w:bCs/>
          <w:sz w:val="24"/>
          <w:szCs w:val="24"/>
          <w:rtl/>
        </w:rPr>
        <w:t xml:space="preserve">אולוגיה </w:t>
      </w:r>
      <w:r w:rsidR="00E86378" w:rsidRPr="00DE0450">
        <w:rPr>
          <w:rFonts w:ascii="David" w:hAnsi="David" w:cs="David" w:hint="cs"/>
          <w:b/>
          <w:bCs/>
          <w:sz w:val="24"/>
          <w:szCs w:val="24"/>
          <w:rtl/>
        </w:rPr>
        <w:t xml:space="preserve">אל </w:t>
      </w:r>
      <w:r w:rsidR="0088120A" w:rsidRPr="00DE0450">
        <w:rPr>
          <w:rFonts w:ascii="David" w:hAnsi="David" w:cs="David" w:hint="cs"/>
          <w:b/>
          <w:bCs/>
          <w:sz w:val="24"/>
          <w:szCs w:val="24"/>
          <w:rtl/>
        </w:rPr>
        <w:t>ה</w:t>
      </w:r>
      <w:r w:rsidR="007C75DC" w:rsidRPr="00DE0450">
        <w:rPr>
          <w:rFonts w:ascii="David" w:hAnsi="David" w:cs="David" w:hint="cs"/>
          <w:b/>
          <w:bCs/>
          <w:sz w:val="24"/>
          <w:szCs w:val="24"/>
          <w:rtl/>
        </w:rPr>
        <w:t xml:space="preserve">אסטרטגיה </w:t>
      </w:r>
      <w:r w:rsidR="004C74F5" w:rsidRPr="00DE0450">
        <w:rPr>
          <w:rFonts w:ascii="David" w:hAnsi="David" w:cs="David" w:hint="cs"/>
          <w:b/>
          <w:bCs/>
          <w:sz w:val="24"/>
          <w:szCs w:val="24"/>
          <w:rtl/>
        </w:rPr>
        <w:t>ה</w:t>
      </w:r>
      <w:r w:rsidR="007C75DC" w:rsidRPr="00DE0450">
        <w:rPr>
          <w:rFonts w:ascii="David" w:hAnsi="David" w:cs="David" w:hint="cs"/>
          <w:b/>
          <w:bCs/>
          <w:sz w:val="24"/>
          <w:szCs w:val="24"/>
          <w:rtl/>
        </w:rPr>
        <w:t xml:space="preserve">מרכזית במיצוב </w:t>
      </w:r>
      <w:r w:rsidR="004C74F5" w:rsidRPr="00DE0450">
        <w:rPr>
          <w:rFonts w:ascii="David" w:hAnsi="David" w:cs="David" w:hint="cs"/>
          <w:b/>
          <w:bCs/>
          <w:sz w:val="24"/>
          <w:szCs w:val="24"/>
          <w:rtl/>
        </w:rPr>
        <w:t>ה</w:t>
      </w:r>
      <w:r w:rsidR="007C75DC" w:rsidRPr="00DE0450">
        <w:rPr>
          <w:rFonts w:ascii="David" w:hAnsi="David" w:cs="David" w:hint="cs"/>
          <w:b/>
          <w:bCs/>
          <w:sz w:val="24"/>
          <w:szCs w:val="24"/>
          <w:rtl/>
        </w:rPr>
        <w:t xml:space="preserve">שליטה </w:t>
      </w:r>
      <w:r w:rsidR="004C74F5" w:rsidRPr="00DE0450">
        <w:rPr>
          <w:rFonts w:ascii="David" w:hAnsi="David" w:cs="David" w:hint="cs"/>
          <w:b/>
          <w:bCs/>
          <w:sz w:val="24"/>
          <w:szCs w:val="24"/>
          <w:rtl/>
        </w:rPr>
        <w:t>ה</w:t>
      </w:r>
      <w:r w:rsidR="007C75DC" w:rsidRPr="00DE0450">
        <w:rPr>
          <w:rFonts w:ascii="David" w:hAnsi="David" w:cs="David" w:hint="cs"/>
          <w:b/>
          <w:bCs/>
          <w:sz w:val="24"/>
          <w:szCs w:val="24"/>
          <w:rtl/>
        </w:rPr>
        <w:t>ישראלית באגן ההיסטורי</w:t>
      </w:r>
      <w:r w:rsidR="004C74F5" w:rsidRPr="00DE0450">
        <w:rPr>
          <w:rFonts w:ascii="David" w:hAnsi="David" w:cs="David" w:hint="cs"/>
          <w:b/>
          <w:bCs/>
          <w:sz w:val="24"/>
          <w:szCs w:val="24"/>
          <w:rtl/>
        </w:rPr>
        <w:t>. הראשונה לזהות פוטנציאל זה</w:t>
      </w:r>
      <w:r w:rsidR="0088120A" w:rsidRPr="00DE0450">
        <w:rPr>
          <w:rFonts w:ascii="David" w:hAnsi="David" w:cs="David" w:hint="cs"/>
          <w:b/>
          <w:bCs/>
          <w:sz w:val="24"/>
          <w:szCs w:val="24"/>
          <w:rtl/>
        </w:rPr>
        <w:t xml:space="preserve"> </w:t>
      </w:r>
      <w:proofErr w:type="spellStart"/>
      <w:r w:rsidR="004C74F5" w:rsidRPr="00DE0450">
        <w:rPr>
          <w:rFonts w:ascii="David" w:hAnsi="David" w:cs="David" w:hint="cs"/>
          <w:b/>
          <w:bCs/>
          <w:sz w:val="24"/>
          <w:szCs w:val="24"/>
          <w:rtl/>
        </w:rPr>
        <w:t>היתה</w:t>
      </w:r>
      <w:proofErr w:type="spellEnd"/>
      <w:r w:rsidR="004C74F5" w:rsidRPr="00DE0450">
        <w:rPr>
          <w:rFonts w:ascii="David" w:hAnsi="David" w:cs="David" w:hint="cs"/>
          <w:b/>
          <w:bCs/>
          <w:sz w:val="24"/>
          <w:szCs w:val="24"/>
          <w:rtl/>
        </w:rPr>
        <w:t xml:space="preserve"> עמותת </w:t>
      </w:r>
      <w:proofErr w:type="spellStart"/>
      <w:r w:rsidR="004C74F5" w:rsidRPr="00DE0450">
        <w:rPr>
          <w:rFonts w:ascii="David" w:hAnsi="David" w:cs="David" w:hint="cs"/>
          <w:b/>
          <w:bCs/>
          <w:sz w:val="24"/>
          <w:szCs w:val="24"/>
          <w:rtl/>
        </w:rPr>
        <w:t>אלע"ד</w:t>
      </w:r>
      <w:proofErr w:type="spellEnd"/>
      <w:r w:rsidR="0088120A" w:rsidRPr="00DE0450">
        <w:rPr>
          <w:rFonts w:ascii="David" w:hAnsi="David" w:cs="David" w:hint="cs"/>
          <w:b/>
          <w:bCs/>
          <w:sz w:val="24"/>
          <w:szCs w:val="24"/>
          <w:rtl/>
        </w:rPr>
        <w:t xml:space="preserve"> </w:t>
      </w:r>
      <w:r w:rsidR="004C74F5" w:rsidRPr="00DE0450">
        <w:rPr>
          <w:rFonts w:ascii="David" w:hAnsi="David" w:cs="David" w:hint="cs"/>
          <w:b/>
          <w:bCs/>
          <w:sz w:val="24"/>
          <w:szCs w:val="24"/>
          <w:rtl/>
        </w:rPr>
        <w:t>המתנחלת בכפר סילואן</w:t>
      </w:r>
      <w:r w:rsidR="0088120A" w:rsidRPr="00DE0450">
        <w:rPr>
          <w:rFonts w:ascii="David" w:hAnsi="David" w:cs="David" w:hint="cs"/>
          <w:b/>
          <w:bCs/>
          <w:sz w:val="24"/>
          <w:szCs w:val="24"/>
          <w:rtl/>
        </w:rPr>
        <w:t xml:space="preserve">. </w:t>
      </w:r>
      <w:r w:rsidR="00C451D9" w:rsidRPr="00DE0450">
        <w:rPr>
          <w:rFonts w:ascii="David" w:hAnsi="David" w:cs="David" w:hint="cs"/>
          <w:b/>
          <w:bCs/>
          <w:sz w:val="24"/>
          <w:szCs w:val="24"/>
          <w:rtl/>
        </w:rPr>
        <w:t>ב</w:t>
      </w:r>
      <w:r w:rsidR="0088120A" w:rsidRPr="00DE0450">
        <w:rPr>
          <w:rFonts w:ascii="David" w:hAnsi="David" w:cs="David" w:hint="cs"/>
          <w:b/>
          <w:bCs/>
          <w:sz w:val="24"/>
          <w:szCs w:val="24"/>
          <w:rtl/>
        </w:rPr>
        <w:t xml:space="preserve">עזרת </w:t>
      </w:r>
      <w:r w:rsidR="00C451D9" w:rsidRPr="00DE0450">
        <w:rPr>
          <w:rFonts w:ascii="David" w:hAnsi="David" w:cs="David" w:hint="cs"/>
          <w:b/>
          <w:bCs/>
          <w:sz w:val="24"/>
          <w:szCs w:val="24"/>
          <w:rtl/>
        </w:rPr>
        <w:t xml:space="preserve">ממון של מיליוני </w:t>
      </w:r>
      <w:r w:rsidR="0088120A" w:rsidRPr="00DE0450">
        <w:rPr>
          <w:rFonts w:ascii="David" w:hAnsi="David" w:cs="David" w:hint="cs"/>
          <w:b/>
          <w:bCs/>
          <w:sz w:val="24"/>
          <w:szCs w:val="24"/>
          <w:rtl/>
        </w:rPr>
        <w:t xml:space="preserve">ש"ח </w:t>
      </w:r>
      <w:r w:rsidR="00C451D9" w:rsidRPr="00DE0450">
        <w:rPr>
          <w:rFonts w:ascii="David" w:hAnsi="David" w:cs="David" w:hint="cs"/>
          <w:b/>
          <w:bCs/>
          <w:sz w:val="24"/>
          <w:szCs w:val="24"/>
          <w:rtl/>
        </w:rPr>
        <w:t>מ</w:t>
      </w:r>
      <w:r w:rsidR="00FF5A31" w:rsidRPr="00DE0450">
        <w:rPr>
          <w:rFonts w:ascii="David" w:hAnsi="David" w:cs="David" w:hint="cs"/>
          <w:b/>
          <w:bCs/>
          <w:sz w:val="24"/>
          <w:szCs w:val="24"/>
          <w:rtl/>
        </w:rPr>
        <w:t>תרומות פרטיות ותמיכה ממשלתית</w:t>
      </w:r>
      <w:r w:rsidR="0088120A" w:rsidRPr="00DE0450">
        <w:rPr>
          <w:rFonts w:ascii="David" w:hAnsi="David" w:cs="David" w:hint="cs"/>
          <w:b/>
          <w:bCs/>
          <w:sz w:val="24"/>
          <w:szCs w:val="24"/>
          <w:rtl/>
        </w:rPr>
        <w:t>,</w:t>
      </w:r>
      <w:r w:rsidR="00FF5A31" w:rsidRPr="00DE0450">
        <w:rPr>
          <w:rFonts w:ascii="David" w:hAnsi="David" w:cs="David" w:hint="cs"/>
          <w:b/>
          <w:bCs/>
          <w:sz w:val="24"/>
          <w:szCs w:val="24"/>
          <w:rtl/>
        </w:rPr>
        <w:t xml:space="preserve"> שוקדת </w:t>
      </w:r>
      <w:proofErr w:type="spellStart"/>
      <w:r w:rsidR="00FF5A31" w:rsidRPr="00DE0450">
        <w:rPr>
          <w:rFonts w:ascii="David" w:hAnsi="David" w:cs="David" w:hint="cs"/>
          <w:b/>
          <w:bCs/>
          <w:sz w:val="24"/>
          <w:szCs w:val="24"/>
          <w:rtl/>
        </w:rPr>
        <w:t>אלע"ד</w:t>
      </w:r>
      <w:proofErr w:type="spellEnd"/>
      <w:r w:rsidR="00FF5A31" w:rsidRPr="00DE0450">
        <w:rPr>
          <w:rFonts w:ascii="David" w:hAnsi="David" w:cs="David" w:hint="cs"/>
          <w:b/>
          <w:bCs/>
          <w:sz w:val="24"/>
          <w:szCs w:val="24"/>
          <w:rtl/>
        </w:rPr>
        <w:t xml:space="preserve"> לקדם ולחזק את </w:t>
      </w:r>
      <w:r w:rsidR="006629BB" w:rsidRPr="00DE0450">
        <w:rPr>
          <w:rFonts w:ascii="David" w:hAnsi="David" w:cs="David" w:hint="cs"/>
          <w:b/>
          <w:bCs/>
          <w:sz w:val="24"/>
          <w:szCs w:val="24"/>
          <w:rtl/>
        </w:rPr>
        <w:t>סיפור דוד המלך ו</w:t>
      </w:r>
      <w:r w:rsidR="00FF5A31" w:rsidRPr="00DE0450">
        <w:rPr>
          <w:rFonts w:ascii="David" w:hAnsi="David" w:cs="David" w:hint="cs"/>
          <w:b/>
          <w:bCs/>
          <w:sz w:val="24"/>
          <w:szCs w:val="24"/>
          <w:rtl/>
        </w:rPr>
        <w:t xml:space="preserve">הנרטיב של </w:t>
      </w:r>
      <w:r w:rsidR="009A5B3D" w:rsidRPr="00DE0450">
        <w:rPr>
          <w:rFonts w:ascii="David" w:hAnsi="David" w:cs="David" w:hint="cs"/>
          <w:b/>
          <w:bCs/>
          <w:sz w:val="24"/>
          <w:szCs w:val="24"/>
          <w:rtl/>
        </w:rPr>
        <w:t>חזרה לערש הולדתו של העם היהודי.</w:t>
      </w:r>
      <w:r w:rsidR="006629BB">
        <w:rPr>
          <w:rFonts w:ascii="David" w:hAnsi="David" w:cs="David" w:hint="cs"/>
          <w:sz w:val="24"/>
          <w:szCs w:val="24"/>
          <w:rtl/>
        </w:rPr>
        <w:t xml:space="preserve"> מאות אלפי המבקרים </w:t>
      </w:r>
      <w:r w:rsidR="006629BB">
        <w:rPr>
          <w:rFonts w:ascii="David" w:hAnsi="David" w:cs="David"/>
          <w:sz w:val="24"/>
          <w:szCs w:val="24"/>
          <w:rtl/>
        </w:rPr>
        <w:t>–</w:t>
      </w:r>
      <w:r w:rsidR="006629BB">
        <w:rPr>
          <w:rFonts w:ascii="David" w:hAnsi="David" w:cs="David" w:hint="cs"/>
          <w:sz w:val="24"/>
          <w:szCs w:val="24"/>
          <w:rtl/>
        </w:rPr>
        <w:t xml:space="preserve"> ישראלים ותיירים </w:t>
      </w:r>
      <w:r w:rsidR="006629BB">
        <w:rPr>
          <w:rFonts w:ascii="David" w:hAnsi="David" w:cs="David"/>
          <w:sz w:val="24"/>
          <w:szCs w:val="24"/>
          <w:rtl/>
        </w:rPr>
        <w:t>–</w:t>
      </w:r>
      <w:r w:rsidR="006629BB">
        <w:rPr>
          <w:rFonts w:ascii="David" w:hAnsi="David" w:cs="David" w:hint="cs"/>
          <w:sz w:val="24"/>
          <w:szCs w:val="24"/>
          <w:rtl/>
        </w:rPr>
        <w:t xml:space="preserve"> המגיעים לאתר מדי שנה</w:t>
      </w:r>
      <w:r w:rsidR="0088120A">
        <w:rPr>
          <w:rFonts w:ascii="David" w:hAnsi="David" w:cs="David" w:hint="cs"/>
          <w:sz w:val="24"/>
          <w:szCs w:val="24"/>
          <w:rtl/>
        </w:rPr>
        <w:t>,</w:t>
      </w:r>
      <w:r w:rsidR="006629BB">
        <w:rPr>
          <w:rFonts w:ascii="David" w:hAnsi="David" w:cs="David" w:hint="cs"/>
          <w:sz w:val="24"/>
          <w:szCs w:val="24"/>
          <w:rtl/>
        </w:rPr>
        <w:t xml:space="preserve"> נחשפים </w:t>
      </w:r>
      <w:r w:rsidR="006629BB" w:rsidRPr="00483B67">
        <w:rPr>
          <w:rFonts w:ascii="David" w:hAnsi="David" w:cs="David" w:hint="cs"/>
          <w:sz w:val="24"/>
          <w:szCs w:val="24"/>
          <w:rtl/>
        </w:rPr>
        <w:t>לנ</w:t>
      </w:r>
      <w:r w:rsidR="0022606F" w:rsidRPr="00483B67">
        <w:rPr>
          <w:rFonts w:ascii="David" w:hAnsi="David" w:cs="David" w:hint="cs"/>
          <w:sz w:val="24"/>
          <w:szCs w:val="24"/>
          <w:rtl/>
        </w:rPr>
        <w:t>רטיב</w:t>
      </w:r>
      <w:r w:rsidR="0022606F" w:rsidRPr="00483B67">
        <w:rPr>
          <w:rFonts w:ascii="David" w:hAnsi="David" w:cs="David"/>
          <w:sz w:val="24"/>
          <w:szCs w:val="24"/>
          <w:rtl/>
        </w:rPr>
        <w:t xml:space="preserve"> </w:t>
      </w:r>
      <w:r w:rsidR="0022606F" w:rsidRPr="00483B67">
        <w:rPr>
          <w:rFonts w:ascii="David" w:hAnsi="David" w:cs="David" w:hint="cs"/>
          <w:sz w:val="24"/>
          <w:szCs w:val="24"/>
          <w:rtl/>
        </w:rPr>
        <w:t>היסטורי</w:t>
      </w:r>
      <w:r w:rsidR="0022606F" w:rsidRPr="00483B67">
        <w:rPr>
          <w:rFonts w:ascii="David" w:hAnsi="David" w:cs="David"/>
          <w:sz w:val="24"/>
          <w:szCs w:val="24"/>
          <w:rtl/>
        </w:rPr>
        <w:t xml:space="preserve"> </w:t>
      </w:r>
      <w:r w:rsidR="0022606F" w:rsidRPr="00483B67">
        <w:rPr>
          <w:rFonts w:ascii="David" w:hAnsi="David" w:cs="David" w:hint="cs"/>
          <w:sz w:val="24"/>
          <w:szCs w:val="24"/>
          <w:rtl/>
        </w:rPr>
        <w:t>צר</w:t>
      </w:r>
      <w:r w:rsidR="0088120A">
        <w:rPr>
          <w:rFonts w:ascii="David" w:hAnsi="David" w:cs="David" w:hint="cs"/>
          <w:sz w:val="24"/>
          <w:szCs w:val="24"/>
          <w:rtl/>
        </w:rPr>
        <w:t>,</w:t>
      </w:r>
      <w:r w:rsidR="006629BB" w:rsidRPr="00483B67">
        <w:rPr>
          <w:rFonts w:ascii="David" w:hAnsi="David" w:cs="David"/>
          <w:sz w:val="24"/>
          <w:szCs w:val="24"/>
          <w:rtl/>
        </w:rPr>
        <w:t xml:space="preserve"> תוך התעלמות מאלפי שנים של עמים ותרבויות </w:t>
      </w:r>
      <w:r w:rsidR="0088120A">
        <w:rPr>
          <w:rFonts w:ascii="David" w:hAnsi="David" w:cs="David" w:hint="cs"/>
          <w:sz w:val="24"/>
          <w:szCs w:val="24"/>
          <w:rtl/>
        </w:rPr>
        <w:t>מגוונות</w:t>
      </w:r>
      <w:r w:rsidR="0088120A" w:rsidRPr="00483B67">
        <w:rPr>
          <w:rFonts w:ascii="David" w:hAnsi="David" w:cs="David"/>
          <w:sz w:val="24"/>
          <w:szCs w:val="24"/>
          <w:rtl/>
        </w:rPr>
        <w:t xml:space="preserve"> </w:t>
      </w:r>
      <w:r w:rsidR="006629BB" w:rsidRPr="00483B67">
        <w:rPr>
          <w:rFonts w:ascii="David" w:hAnsi="David" w:cs="David"/>
          <w:sz w:val="24"/>
          <w:szCs w:val="24"/>
          <w:rtl/>
        </w:rPr>
        <w:t xml:space="preserve">שחיו במקום </w:t>
      </w:r>
      <w:r w:rsidR="0088120A">
        <w:rPr>
          <w:rFonts w:ascii="David" w:hAnsi="David" w:cs="David" w:hint="cs"/>
          <w:sz w:val="24"/>
          <w:szCs w:val="24"/>
          <w:rtl/>
        </w:rPr>
        <w:t>והטביעו</w:t>
      </w:r>
      <w:r w:rsidR="0088120A" w:rsidRPr="00483B67">
        <w:rPr>
          <w:rFonts w:ascii="David" w:hAnsi="David" w:cs="David"/>
          <w:sz w:val="24"/>
          <w:szCs w:val="24"/>
          <w:rtl/>
        </w:rPr>
        <w:t xml:space="preserve"> </w:t>
      </w:r>
      <w:r w:rsidR="006629BB" w:rsidRPr="00483B67">
        <w:rPr>
          <w:rFonts w:ascii="David" w:hAnsi="David" w:cs="David"/>
          <w:sz w:val="24"/>
          <w:szCs w:val="24"/>
          <w:rtl/>
        </w:rPr>
        <w:t xml:space="preserve">את חותמם </w:t>
      </w:r>
      <w:r w:rsidR="0088120A">
        <w:rPr>
          <w:rFonts w:ascii="David" w:hAnsi="David" w:cs="David" w:hint="cs"/>
          <w:sz w:val="24"/>
          <w:szCs w:val="24"/>
          <w:rtl/>
        </w:rPr>
        <w:t>ב</w:t>
      </w:r>
      <w:r w:rsidR="006629BB" w:rsidRPr="00483B67">
        <w:rPr>
          <w:rFonts w:ascii="David" w:hAnsi="David" w:cs="David"/>
          <w:sz w:val="24"/>
          <w:szCs w:val="24"/>
          <w:rtl/>
        </w:rPr>
        <w:t>ארכ</w:t>
      </w:r>
      <w:r w:rsidR="0088120A">
        <w:rPr>
          <w:rFonts w:ascii="David" w:hAnsi="David" w:cs="David" w:hint="cs"/>
          <w:sz w:val="24"/>
          <w:szCs w:val="24"/>
          <w:rtl/>
        </w:rPr>
        <w:t>י</w:t>
      </w:r>
      <w:r w:rsidR="006629BB" w:rsidRPr="00483B67">
        <w:rPr>
          <w:rFonts w:ascii="David" w:hAnsi="David" w:cs="David"/>
          <w:sz w:val="24"/>
          <w:szCs w:val="24"/>
          <w:rtl/>
        </w:rPr>
        <w:t xml:space="preserve">אולוגיה. </w:t>
      </w:r>
      <w:r w:rsidR="00483B67" w:rsidRPr="00483B67">
        <w:rPr>
          <w:rFonts w:ascii="David" w:hAnsi="David" w:cs="David"/>
          <w:sz w:val="24"/>
          <w:szCs w:val="24"/>
          <w:rtl/>
        </w:rPr>
        <w:t xml:space="preserve"> הערך </w:t>
      </w:r>
      <w:r w:rsidR="00483B67" w:rsidRPr="00483B67">
        <w:rPr>
          <w:rFonts w:ascii="David" w:hAnsi="David" w:cs="David" w:hint="cs"/>
          <w:sz w:val="24"/>
          <w:szCs w:val="24"/>
          <w:rtl/>
        </w:rPr>
        <w:t>המנחה</w:t>
      </w:r>
      <w:r w:rsidR="00483B67" w:rsidRPr="00483B67">
        <w:rPr>
          <w:rFonts w:ascii="David" w:hAnsi="David" w:cs="David"/>
          <w:sz w:val="24"/>
          <w:szCs w:val="24"/>
          <w:rtl/>
        </w:rPr>
        <w:t xml:space="preserve"> </w:t>
      </w:r>
      <w:r w:rsidR="00483B67" w:rsidRPr="00483B67">
        <w:rPr>
          <w:rFonts w:ascii="David" w:hAnsi="David" w:cs="David" w:hint="cs"/>
          <w:sz w:val="24"/>
          <w:szCs w:val="24"/>
          <w:rtl/>
        </w:rPr>
        <w:t>את</w:t>
      </w:r>
      <w:r w:rsidR="00483B67" w:rsidRPr="00483B67">
        <w:rPr>
          <w:rFonts w:ascii="David" w:hAnsi="David" w:cs="David"/>
          <w:sz w:val="24"/>
          <w:szCs w:val="24"/>
          <w:rtl/>
        </w:rPr>
        <w:t xml:space="preserve"> </w:t>
      </w:r>
      <w:r w:rsidR="00483B67" w:rsidRPr="00483B67">
        <w:rPr>
          <w:rFonts w:ascii="David" w:hAnsi="David" w:cs="David" w:hint="cs"/>
          <w:sz w:val="24"/>
          <w:szCs w:val="24"/>
          <w:rtl/>
        </w:rPr>
        <w:t>פיתוח</w:t>
      </w:r>
      <w:r w:rsidR="00483B67" w:rsidRPr="00483B67">
        <w:rPr>
          <w:rFonts w:ascii="David" w:hAnsi="David" w:cs="David"/>
          <w:sz w:val="24"/>
          <w:szCs w:val="24"/>
          <w:rtl/>
        </w:rPr>
        <w:t xml:space="preserve"> </w:t>
      </w:r>
      <w:r w:rsidR="00483B67" w:rsidRPr="00483B67">
        <w:rPr>
          <w:rFonts w:ascii="David" w:hAnsi="David" w:cs="David" w:hint="cs"/>
          <w:sz w:val="24"/>
          <w:szCs w:val="24"/>
          <w:rtl/>
        </w:rPr>
        <w:t>עיר</w:t>
      </w:r>
      <w:r w:rsidR="00483B67" w:rsidRPr="00483B67">
        <w:rPr>
          <w:rFonts w:ascii="David" w:hAnsi="David" w:cs="David"/>
          <w:sz w:val="24"/>
          <w:szCs w:val="24"/>
          <w:rtl/>
        </w:rPr>
        <w:t xml:space="preserve"> דוד והאגן ההיסטורי והצגתו </w:t>
      </w:r>
      <w:r w:rsidR="0088120A">
        <w:rPr>
          <w:rFonts w:ascii="David" w:hAnsi="David" w:cs="David" w:hint="cs"/>
          <w:sz w:val="24"/>
          <w:szCs w:val="24"/>
          <w:rtl/>
        </w:rPr>
        <w:t>מנוסח</w:t>
      </w:r>
      <w:r w:rsidR="0088120A" w:rsidRPr="00483B67">
        <w:rPr>
          <w:rFonts w:ascii="David" w:hAnsi="David" w:cs="David"/>
          <w:sz w:val="24"/>
          <w:szCs w:val="24"/>
          <w:rtl/>
        </w:rPr>
        <w:t xml:space="preserve"> </w:t>
      </w:r>
      <w:r w:rsidR="00483B67" w:rsidRPr="00483B67">
        <w:rPr>
          <w:rFonts w:ascii="David" w:hAnsi="David" w:cs="David"/>
          <w:sz w:val="24"/>
          <w:szCs w:val="24"/>
          <w:rtl/>
        </w:rPr>
        <w:t>באופן שא</w:t>
      </w:r>
      <w:r w:rsidR="00C451D9">
        <w:rPr>
          <w:rFonts w:ascii="David" w:hAnsi="David" w:cs="David"/>
          <w:sz w:val="24"/>
          <w:szCs w:val="24"/>
          <w:rtl/>
        </w:rPr>
        <w:t xml:space="preserve">ינו משתמע לשתי פנים </w:t>
      </w:r>
      <w:r w:rsidR="0088120A">
        <w:rPr>
          <w:rFonts w:ascii="David" w:hAnsi="David" w:cs="David" w:hint="cs"/>
          <w:sz w:val="24"/>
          <w:szCs w:val="24"/>
          <w:rtl/>
        </w:rPr>
        <w:t>בפי</w:t>
      </w:r>
      <w:r w:rsidR="00483B67" w:rsidRPr="00483B67">
        <w:rPr>
          <w:rFonts w:ascii="David" w:hAnsi="David" w:cs="David"/>
          <w:sz w:val="24"/>
          <w:szCs w:val="24"/>
          <w:rtl/>
        </w:rPr>
        <w:t xml:space="preserve"> ראש העיר ניר ברקת: </w:t>
      </w:r>
      <w:r w:rsidR="0088120A">
        <w:rPr>
          <w:rFonts w:ascii="David" w:hAnsi="David" w:cs="David" w:hint="cs"/>
          <w:color w:val="222222"/>
          <w:sz w:val="24"/>
          <w:szCs w:val="24"/>
          <w:shd w:val="clear" w:color="auto" w:fill="FFFFFF"/>
          <w:rtl/>
        </w:rPr>
        <w:t>"</w:t>
      </w:r>
      <w:r w:rsidR="00483B67" w:rsidRPr="00017941">
        <w:rPr>
          <w:rFonts w:ascii="David" w:hAnsi="David" w:cs="David"/>
          <w:color w:val="222222"/>
          <w:sz w:val="24"/>
          <w:szCs w:val="24"/>
          <w:shd w:val="clear" w:color="auto" w:fill="FFFFFF"/>
          <w:rtl/>
        </w:rPr>
        <w:t>אני רוצה לאפשר ליהודים וללא</w:t>
      </w:r>
      <w:r w:rsidR="0088120A">
        <w:rPr>
          <w:rFonts w:ascii="David" w:hAnsi="David" w:cs="David" w:hint="cs"/>
          <w:color w:val="222222"/>
          <w:sz w:val="24"/>
          <w:szCs w:val="24"/>
          <w:shd w:val="clear" w:color="auto" w:fill="FFFFFF"/>
          <w:rtl/>
        </w:rPr>
        <w:t>-</w:t>
      </w:r>
      <w:r w:rsidR="00483B67" w:rsidRPr="00017941">
        <w:rPr>
          <w:rFonts w:ascii="David" w:hAnsi="David" w:cs="David"/>
          <w:color w:val="222222"/>
          <w:sz w:val="24"/>
          <w:szCs w:val="24"/>
          <w:shd w:val="clear" w:color="auto" w:fill="FFFFFF"/>
          <w:rtl/>
        </w:rPr>
        <w:t>יהודים לשחזר את החוויה הזו. מי שירצה לטבול (בבריכת השילוח) ולעלות למעלה לכיוון חוויית הר הבית, מי שעושה את זה יודע בדיוק מי בעל הבית של העיר הזו</w:t>
      </w:r>
      <w:r w:rsidR="00483B67" w:rsidRPr="00017941">
        <w:rPr>
          <w:rFonts w:ascii="David" w:hAnsi="David" w:cs="David"/>
          <w:color w:val="222222"/>
          <w:sz w:val="24"/>
          <w:szCs w:val="24"/>
          <w:shd w:val="clear" w:color="auto" w:fill="FFFFFF"/>
        </w:rPr>
        <w:t>"</w:t>
      </w:r>
      <w:r w:rsidR="00511311">
        <w:rPr>
          <w:rFonts w:ascii="David" w:hAnsi="David" w:cs="David" w:hint="cs"/>
          <w:color w:val="222222"/>
          <w:sz w:val="24"/>
          <w:szCs w:val="24"/>
          <w:shd w:val="clear" w:color="auto" w:fill="FFFFFF"/>
          <w:rtl/>
        </w:rPr>
        <w:t>.</w:t>
      </w:r>
      <w:r w:rsidR="00483B67" w:rsidRPr="00017941">
        <w:rPr>
          <w:rFonts w:ascii="David" w:hAnsi="David" w:cs="David"/>
          <w:color w:val="222222"/>
          <w:sz w:val="24"/>
          <w:szCs w:val="24"/>
          <w:shd w:val="clear" w:color="auto" w:fill="FFFFFF"/>
          <w:rtl/>
        </w:rPr>
        <w:t xml:space="preserve"> </w:t>
      </w:r>
      <w:r w:rsidR="003875FC">
        <w:rPr>
          <w:rStyle w:val="af0"/>
          <w:rFonts w:ascii="David" w:hAnsi="David" w:cs="David"/>
          <w:color w:val="222222"/>
          <w:sz w:val="24"/>
          <w:szCs w:val="24"/>
          <w:shd w:val="clear" w:color="auto" w:fill="FFFFFF"/>
          <w:rtl/>
        </w:rPr>
        <w:footnoteReference w:id="13"/>
      </w:r>
    </w:p>
    <w:p w14:paraId="5091C15F" w14:textId="77777777" w:rsidR="00483B67" w:rsidRPr="00483B67" w:rsidRDefault="00483B67" w:rsidP="001A3A76">
      <w:pPr>
        <w:spacing w:after="0" w:line="360" w:lineRule="auto"/>
        <w:jc w:val="both"/>
        <w:rPr>
          <w:rFonts w:ascii="David" w:hAnsi="David" w:cs="David"/>
          <w:sz w:val="24"/>
          <w:szCs w:val="24"/>
          <w:rtl/>
        </w:rPr>
      </w:pPr>
    </w:p>
    <w:p w14:paraId="67755BBE" w14:textId="74EDAAAE" w:rsidR="00612B7C" w:rsidRDefault="006629BB" w:rsidP="001A3A76">
      <w:pPr>
        <w:spacing w:after="0" w:line="360" w:lineRule="auto"/>
        <w:jc w:val="both"/>
        <w:rPr>
          <w:rFonts w:ascii="David" w:hAnsi="David" w:cs="David"/>
          <w:sz w:val="24"/>
          <w:szCs w:val="24"/>
          <w:rtl/>
        </w:rPr>
      </w:pPr>
      <w:r w:rsidRPr="00483B67">
        <w:rPr>
          <w:rFonts w:ascii="David" w:hAnsi="David" w:cs="David" w:hint="cs"/>
          <w:sz w:val="24"/>
          <w:szCs w:val="24"/>
          <w:rtl/>
        </w:rPr>
        <w:t>עיר</w:t>
      </w:r>
      <w:r w:rsidRPr="00483B67">
        <w:rPr>
          <w:rFonts w:ascii="David" w:hAnsi="David" w:cs="David"/>
          <w:sz w:val="24"/>
          <w:szCs w:val="24"/>
          <w:rtl/>
        </w:rPr>
        <w:t xml:space="preserve"> </w:t>
      </w:r>
      <w:r w:rsidRPr="00483B67">
        <w:rPr>
          <w:rFonts w:ascii="David" w:hAnsi="David" w:cs="David" w:hint="cs"/>
          <w:sz w:val="24"/>
          <w:szCs w:val="24"/>
          <w:rtl/>
        </w:rPr>
        <w:t>דוד</w:t>
      </w:r>
      <w:r w:rsidRPr="00483B67">
        <w:rPr>
          <w:rFonts w:ascii="David" w:hAnsi="David" w:cs="David"/>
          <w:sz w:val="24"/>
          <w:szCs w:val="24"/>
          <w:rtl/>
        </w:rPr>
        <w:t xml:space="preserve"> </w:t>
      </w:r>
      <w:r w:rsidR="0088120A">
        <w:rPr>
          <w:rFonts w:ascii="David" w:hAnsi="David" w:cs="David" w:hint="cs"/>
          <w:sz w:val="24"/>
          <w:szCs w:val="24"/>
          <w:rtl/>
        </w:rPr>
        <w:t>היא</w:t>
      </w:r>
      <w:r w:rsidR="0088120A" w:rsidRPr="00483B67">
        <w:rPr>
          <w:rFonts w:ascii="David" w:hAnsi="David" w:cs="David"/>
          <w:sz w:val="24"/>
          <w:szCs w:val="24"/>
          <w:rtl/>
        </w:rPr>
        <w:t xml:space="preserve"> </w:t>
      </w:r>
      <w:r w:rsidRPr="00483B67">
        <w:rPr>
          <w:rFonts w:ascii="David" w:hAnsi="David" w:cs="David" w:hint="cs"/>
          <w:sz w:val="24"/>
          <w:szCs w:val="24"/>
          <w:rtl/>
        </w:rPr>
        <w:t>למעשה</w:t>
      </w:r>
      <w:r w:rsidRPr="00483B67">
        <w:rPr>
          <w:rFonts w:ascii="David" w:hAnsi="David" w:cs="David"/>
          <w:sz w:val="24"/>
          <w:szCs w:val="24"/>
          <w:rtl/>
        </w:rPr>
        <w:t xml:space="preserve"> </w:t>
      </w:r>
      <w:r w:rsidR="0088120A">
        <w:rPr>
          <w:rFonts w:ascii="David" w:hAnsi="David" w:cs="David" w:hint="cs"/>
          <w:sz w:val="24"/>
          <w:szCs w:val="24"/>
          <w:rtl/>
        </w:rPr>
        <w:t xml:space="preserve">נקודת </w:t>
      </w:r>
      <w:r w:rsidRPr="00483B67">
        <w:rPr>
          <w:rFonts w:ascii="David" w:hAnsi="David" w:cs="David" w:hint="cs"/>
          <w:sz w:val="24"/>
          <w:szCs w:val="24"/>
          <w:rtl/>
        </w:rPr>
        <w:t>שיא</w:t>
      </w:r>
      <w:r w:rsidRPr="00483B67">
        <w:rPr>
          <w:rFonts w:ascii="David" w:hAnsi="David" w:cs="David"/>
          <w:sz w:val="24"/>
          <w:szCs w:val="24"/>
          <w:rtl/>
        </w:rPr>
        <w:t xml:space="preserve"> </w:t>
      </w:r>
      <w:r w:rsidRPr="00483B67">
        <w:rPr>
          <w:rFonts w:ascii="David" w:hAnsi="David" w:cs="David" w:hint="cs"/>
          <w:sz w:val="24"/>
          <w:szCs w:val="24"/>
          <w:rtl/>
        </w:rPr>
        <w:t>בחיבור</w:t>
      </w:r>
      <w:r>
        <w:rPr>
          <w:rFonts w:ascii="David" w:hAnsi="David" w:cs="David" w:hint="cs"/>
          <w:sz w:val="24"/>
          <w:szCs w:val="24"/>
          <w:rtl/>
        </w:rPr>
        <w:t xml:space="preserve"> בין ארכ</w:t>
      </w:r>
      <w:r w:rsidR="0088120A">
        <w:rPr>
          <w:rFonts w:ascii="David" w:hAnsi="David" w:cs="David" w:hint="cs"/>
          <w:sz w:val="24"/>
          <w:szCs w:val="24"/>
          <w:rtl/>
        </w:rPr>
        <w:t>י</w:t>
      </w:r>
      <w:r>
        <w:rPr>
          <w:rFonts w:ascii="David" w:hAnsi="David" w:cs="David" w:hint="cs"/>
          <w:sz w:val="24"/>
          <w:szCs w:val="24"/>
          <w:rtl/>
        </w:rPr>
        <w:t>אולוגיה</w:t>
      </w:r>
      <w:r w:rsidR="00927567">
        <w:rPr>
          <w:rFonts w:ascii="David" w:hAnsi="David" w:cs="David" w:hint="cs"/>
          <w:sz w:val="24"/>
          <w:szCs w:val="24"/>
          <w:rtl/>
        </w:rPr>
        <w:t xml:space="preserve"> </w:t>
      </w:r>
      <w:r w:rsidR="0088120A">
        <w:rPr>
          <w:rFonts w:ascii="David" w:hAnsi="David" w:cs="David" w:hint="cs"/>
          <w:sz w:val="24"/>
          <w:szCs w:val="24"/>
          <w:rtl/>
        </w:rPr>
        <w:t>ל</w:t>
      </w:r>
      <w:r>
        <w:rPr>
          <w:rFonts w:ascii="David" w:hAnsi="David" w:cs="David" w:hint="cs"/>
          <w:sz w:val="24"/>
          <w:szCs w:val="24"/>
          <w:rtl/>
        </w:rPr>
        <w:t>בניית אתוס יהודי חדש של שליטה בירושלים</w:t>
      </w:r>
      <w:r w:rsidR="00927567">
        <w:rPr>
          <w:rFonts w:ascii="David" w:hAnsi="David" w:cs="David" w:hint="cs"/>
          <w:sz w:val="24"/>
          <w:szCs w:val="24"/>
          <w:rtl/>
        </w:rPr>
        <w:t>, תוך התעלמות מהאוכלוסייה הפלסטינית המקומית</w:t>
      </w:r>
      <w:r>
        <w:rPr>
          <w:rFonts w:ascii="David" w:hAnsi="David" w:cs="David" w:hint="cs"/>
          <w:sz w:val="24"/>
          <w:szCs w:val="24"/>
          <w:rtl/>
        </w:rPr>
        <w:t xml:space="preserve">. </w:t>
      </w:r>
      <w:r w:rsidR="004C74F5">
        <w:rPr>
          <w:rFonts w:ascii="David" w:hAnsi="David" w:cs="David" w:hint="cs"/>
          <w:sz w:val="24"/>
          <w:szCs w:val="24"/>
          <w:rtl/>
        </w:rPr>
        <w:t>ב</w:t>
      </w:r>
      <w:r w:rsidR="0015770F">
        <w:rPr>
          <w:rFonts w:ascii="David" w:hAnsi="David" w:cs="David" w:hint="cs"/>
          <w:sz w:val="24"/>
          <w:szCs w:val="24"/>
          <w:rtl/>
        </w:rPr>
        <w:t>סקר ש</w:t>
      </w:r>
      <w:r w:rsidR="004C74F5">
        <w:rPr>
          <w:rFonts w:ascii="David" w:hAnsi="David" w:cs="David" w:hint="cs"/>
          <w:sz w:val="24"/>
          <w:szCs w:val="24"/>
          <w:rtl/>
        </w:rPr>
        <w:t>הזמין ארגון</w:t>
      </w:r>
      <w:r w:rsidR="0015770F">
        <w:rPr>
          <w:rFonts w:ascii="David" w:hAnsi="David" w:cs="David" w:hint="cs"/>
          <w:sz w:val="24"/>
          <w:szCs w:val="24"/>
          <w:rtl/>
        </w:rPr>
        <w:t xml:space="preserve"> עמק שווה </w:t>
      </w:r>
      <w:r w:rsidR="0015770F">
        <w:rPr>
          <w:rFonts w:ascii="David" w:hAnsi="David" w:cs="David" w:hint="cs"/>
          <w:sz w:val="24"/>
          <w:szCs w:val="24"/>
          <w:rtl/>
        </w:rPr>
        <w:lastRenderedPageBreak/>
        <w:t>בשנת 2016</w:t>
      </w:r>
      <w:r w:rsidR="0088120A">
        <w:rPr>
          <w:rFonts w:ascii="David" w:hAnsi="David" w:cs="David" w:hint="cs"/>
          <w:sz w:val="24"/>
          <w:szCs w:val="24"/>
          <w:rtl/>
        </w:rPr>
        <w:t xml:space="preserve">, </w:t>
      </w:r>
      <w:r w:rsidR="004C74F5">
        <w:rPr>
          <w:rFonts w:ascii="David" w:hAnsi="David" w:cs="David" w:hint="cs"/>
          <w:sz w:val="24"/>
          <w:szCs w:val="24"/>
          <w:rtl/>
        </w:rPr>
        <w:t>נ</w:t>
      </w:r>
      <w:r w:rsidR="0015770F">
        <w:rPr>
          <w:rFonts w:ascii="David" w:hAnsi="David" w:cs="David" w:hint="cs"/>
          <w:sz w:val="24"/>
          <w:szCs w:val="24"/>
          <w:rtl/>
        </w:rPr>
        <w:t>מצא שהחפירות הארכ</w:t>
      </w:r>
      <w:r w:rsidR="0088120A">
        <w:rPr>
          <w:rFonts w:ascii="David" w:hAnsi="David" w:cs="David" w:hint="cs"/>
          <w:sz w:val="24"/>
          <w:szCs w:val="24"/>
          <w:rtl/>
        </w:rPr>
        <w:t>י</w:t>
      </w:r>
      <w:r w:rsidR="0015770F">
        <w:rPr>
          <w:rFonts w:ascii="David" w:hAnsi="David" w:cs="David" w:hint="cs"/>
          <w:sz w:val="24"/>
          <w:szCs w:val="24"/>
          <w:rtl/>
        </w:rPr>
        <w:t>אולוגיות מטרידות את הפלסטינים ב</w:t>
      </w:r>
      <w:r w:rsidR="005138C6">
        <w:rPr>
          <w:rFonts w:ascii="David" w:hAnsi="David" w:cs="David" w:hint="cs"/>
          <w:sz w:val="24"/>
          <w:szCs w:val="24"/>
          <w:rtl/>
        </w:rPr>
        <w:t>ירושלים יותר מאשר מחסור בתשתיות</w:t>
      </w:r>
      <w:r w:rsidR="00851E2A">
        <w:rPr>
          <w:rFonts w:ascii="David" w:hAnsi="David" w:cs="David" w:hint="cs"/>
          <w:sz w:val="24"/>
          <w:szCs w:val="24"/>
          <w:rtl/>
        </w:rPr>
        <w:t>.</w:t>
      </w:r>
      <w:r w:rsidR="005138C6">
        <w:rPr>
          <w:rStyle w:val="af0"/>
          <w:rFonts w:ascii="David" w:hAnsi="David" w:cs="David"/>
          <w:sz w:val="24"/>
          <w:szCs w:val="24"/>
          <w:rtl/>
        </w:rPr>
        <w:footnoteReference w:id="14"/>
      </w:r>
    </w:p>
    <w:p w14:paraId="2AC8B4CF" w14:textId="77777777" w:rsidR="00917C20" w:rsidRDefault="00917C20" w:rsidP="001A3A76">
      <w:pPr>
        <w:spacing w:after="0" w:line="360" w:lineRule="auto"/>
        <w:jc w:val="both"/>
        <w:rPr>
          <w:rFonts w:ascii="David" w:hAnsi="David" w:cs="David"/>
          <w:b/>
          <w:bCs/>
          <w:sz w:val="24"/>
          <w:szCs w:val="24"/>
          <w:rtl/>
        </w:rPr>
      </w:pPr>
    </w:p>
    <w:p w14:paraId="2E20C95C" w14:textId="4895E319" w:rsidR="00E30280" w:rsidRDefault="00C451D9" w:rsidP="001A3A76">
      <w:pPr>
        <w:spacing w:after="0" w:line="360" w:lineRule="auto"/>
        <w:jc w:val="both"/>
        <w:rPr>
          <w:rFonts w:ascii="David" w:hAnsi="David" w:cs="David"/>
          <w:sz w:val="24"/>
          <w:szCs w:val="24"/>
          <w:rtl/>
        </w:rPr>
      </w:pPr>
      <w:r w:rsidRPr="005D650E">
        <w:rPr>
          <w:rFonts w:ascii="David" w:hAnsi="David" w:cs="David" w:hint="eastAsia"/>
          <w:b/>
          <w:bCs/>
          <w:sz w:val="24"/>
          <w:szCs w:val="24"/>
          <w:u w:val="single"/>
          <w:rtl/>
        </w:rPr>
        <w:t>התחזקות</w:t>
      </w:r>
      <w:r w:rsidRPr="005D650E">
        <w:rPr>
          <w:rFonts w:ascii="David" w:hAnsi="David" w:cs="David"/>
          <w:b/>
          <w:bCs/>
          <w:sz w:val="24"/>
          <w:szCs w:val="24"/>
          <w:u w:val="single"/>
          <w:rtl/>
        </w:rPr>
        <w:t xml:space="preserve"> </w:t>
      </w:r>
      <w:r w:rsidRPr="005D650E">
        <w:rPr>
          <w:rFonts w:ascii="David" w:hAnsi="David" w:cs="David" w:hint="eastAsia"/>
          <w:b/>
          <w:bCs/>
          <w:sz w:val="24"/>
          <w:szCs w:val="24"/>
          <w:u w:val="single"/>
          <w:rtl/>
        </w:rPr>
        <w:t>סיפור</w:t>
      </w:r>
      <w:r w:rsidRPr="005D650E">
        <w:rPr>
          <w:rFonts w:ascii="David" w:hAnsi="David" w:cs="David"/>
          <w:b/>
          <w:bCs/>
          <w:sz w:val="24"/>
          <w:szCs w:val="24"/>
          <w:u w:val="single"/>
          <w:rtl/>
        </w:rPr>
        <w:t xml:space="preserve"> </w:t>
      </w:r>
      <w:r w:rsidRPr="005D650E">
        <w:rPr>
          <w:rFonts w:ascii="David" w:hAnsi="David" w:cs="David" w:hint="eastAsia"/>
          <w:b/>
          <w:bCs/>
          <w:sz w:val="24"/>
          <w:szCs w:val="24"/>
          <w:u w:val="single"/>
          <w:rtl/>
        </w:rPr>
        <w:t>המקדש</w:t>
      </w:r>
      <w:r w:rsidR="00CB65A2" w:rsidRPr="00F858C0">
        <w:rPr>
          <w:rFonts w:ascii="David" w:hAnsi="David" w:cs="David"/>
          <w:b/>
          <w:bCs/>
          <w:sz w:val="24"/>
          <w:szCs w:val="24"/>
          <w:u w:val="single"/>
          <w:rtl/>
        </w:rPr>
        <w:t xml:space="preserve"> ב</w:t>
      </w:r>
      <w:r w:rsidR="00E86378">
        <w:rPr>
          <w:rFonts w:ascii="David" w:hAnsi="David" w:cs="David" w:hint="cs"/>
          <w:b/>
          <w:bCs/>
          <w:sz w:val="24"/>
          <w:szCs w:val="24"/>
          <w:u w:val="single"/>
          <w:rtl/>
        </w:rPr>
        <w:t>סילואן/</w:t>
      </w:r>
      <w:r w:rsidR="00CB65A2" w:rsidRPr="00F858C0">
        <w:rPr>
          <w:rFonts w:ascii="David" w:hAnsi="David" w:cs="David"/>
          <w:b/>
          <w:bCs/>
          <w:sz w:val="24"/>
          <w:szCs w:val="24"/>
          <w:u w:val="single"/>
          <w:rtl/>
        </w:rPr>
        <w:t>עיר דוד:</w:t>
      </w:r>
      <w:r w:rsidR="00CB65A2" w:rsidRPr="003517F2">
        <w:rPr>
          <w:rFonts w:ascii="David" w:hAnsi="David" w:cs="David"/>
          <w:sz w:val="24"/>
          <w:szCs w:val="24"/>
          <w:rtl/>
        </w:rPr>
        <w:t xml:space="preserve">  </w:t>
      </w:r>
      <w:r w:rsidR="0015770F">
        <w:rPr>
          <w:rFonts w:ascii="David" w:hAnsi="David" w:cs="David" w:hint="cs"/>
          <w:sz w:val="24"/>
          <w:szCs w:val="24"/>
          <w:rtl/>
        </w:rPr>
        <w:t>במ</w:t>
      </w:r>
      <w:r w:rsidR="0088120A">
        <w:rPr>
          <w:rFonts w:ascii="David" w:hAnsi="David" w:cs="David" w:hint="cs"/>
          <w:sz w:val="24"/>
          <w:szCs w:val="24"/>
          <w:rtl/>
        </w:rPr>
        <w:t>ש</w:t>
      </w:r>
      <w:r w:rsidR="0015770F">
        <w:rPr>
          <w:rFonts w:ascii="David" w:hAnsi="David" w:cs="David" w:hint="cs"/>
          <w:sz w:val="24"/>
          <w:szCs w:val="24"/>
          <w:rtl/>
        </w:rPr>
        <w:t xml:space="preserve">ך השנים </w:t>
      </w:r>
      <w:r w:rsidR="005E3ED0">
        <w:rPr>
          <w:rFonts w:ascii="David" w:hAnsi="David" w:cs="David" w:hint="cs"/>
          <w:sz w:val="24"/>
          <w:szCs w:val="24"/>
          <w:rtl/>
        </w:rPr>
        <w:t xml:space="preserve">הקפידה עמותת </w:t>
      </w:r>
      <w:proofErr w:type="spellStart"/>
      <w:r w:rsidR="005E3ED0">
        <w:rPr>
          <w:rFonts w:ascii="David" w:hAnsi="David" w:cs="David" w:hint="cs"/>
          <w:sz w:val="24"/>
          <w:szCs w:val="24"/>
          <w:rtl/>
        </w:rPr>
        <w:t>אלע"ד</w:t>
      </w:r>
      <w:proofErr w:type="spellEnd"/>
      <w:r w:rsidR="005E3ED0">
        <w:rPr>
          <w:rFonts w:ascii="David" w:hAnsi="David" w:cs="David" w:hint="cs"/>
          <w:sz w:val="24"/>
          <w:szCs w:val="24"/>
          <w:rtl/>
        </w:rPr>
        <w:t xml:space="preserve"> על הפרדה בין הנרטיב של</w:t>
      </w:r>
      <w:r w:rsidR="0015770F">
        <w:rPr>
          <w:rFonts w:ascii="David" w:hAnsi="David" w:cs="David" w:hint="cs"/>
          <w:sz w:val="24"/>
          <w:szCs w:val="24"/>
          <w:rtl/>
        </w:rPr>
        <w:t xml:space="preserve"> דוד</w:t>
      </w:r>
      <w:r w:rsidR="005E3ED0">
        <w:rPr>
          <w:rFonts w:ascii="David" w:hAnsi="David" w:cs="David" w:hint="cs"/>
          <w:sz w:val="24"/>
          <w:szCs w:val="24"/>
          <w:rtl/>
        </w:rPr>
        <w:t xml:space="preserve"> המלך וראשית האומה</w:t>
      </w:r>
      <w:r w:rsidR="0015770F">
        <w:rPr>
          <w:rFonts w:ascii="David" w:hAnsi="David" w:cs="David" w:hint="cs"/>
          <w:sz w:val="24"/>
          <w:szCs w:val="24"/>
          <w:rtl/>
        </w:rPr>
        <w:t xml:space="preserve"> </w:t>
      </w:r>
      <w:r w:rsidR="0088120A">
        <w:rPr>
          <w:rFonts w:ascii="David" w:hAnsi="David" w:cs="David" w:hint="cs"/>
          <w:sz w:val="24"/>
          <w:szCs w:val="24"/>
          <w:rtl/>
        </w:rPr>
        <w:t xml:space="preserve">לבין </w:t>
      </w:r>
      <w:r w:rsidR="0015770F">
        <w:rPr>
          <w:rFonts w:ascii="David" w:hAnsi="David" w:cs="David" w:hint="cs"/>
          <w:sz w:val="24"/>
          <w:szCs w:val="24"/>
          <w:rtl/>
        </w:rPr>
        <w:t>נרטיב</w:t>
      </w:r>
      <w:r w:rsidR="008524AC">
        <w:rPr>
          <w:rFonts w:ascii="David" w:hAnsi="David" w:cs="David" w:hint="cs"/>
          <w:sz w:val="24"/>
          <w:szCs w:val="24"/>
          <w:rtl/>
        </w:rPr>
        <w:t xml:space="preserve"> החזרה ל</w:t>
      </w:r>
      <w:r w:rsidR="0015770F">
        <w:rPr>
          <w:rFonts w:ascii="David" w:hAnsi="David" w:cs="David" w:hint="cs"/>
          <w:sz w:val="24"/>
          <w:szCs w:val="24"/>
          <w:rtl/>
        </w:rPr>
        <w:t xml:space="preserve">בית </w:t>
      </w:r>
      <w:r w:rsidR="0008751B">
        <w:rPr>
          <w:rFonts w:ascii="David" w:hAnsi="David" w:cs="David" w:hint="cs"/>
          <w:sz w:val="24"/>
          <w:szCs w:val="24"/>
          <w:rtl/>
        </w:rPr>
        <w:t>המקדש.</w:t>
      </w:r>
      <w:r w:rsidR="005D650E">
        <w:rPr>
          <w:rFonts w:ascii="David" w:hAnsi="David" w:cs="David" w:hint="cs"/>
          <w:sz w:val="24"/>
          <w:szCs w:val="24"/>
          <w:rtl/>
        </w:rPr>
        <w:t xml:space="preserve"> </w:t>
      </w:r>
      <w:r w:rsidR="008524AC">
        <w:rPr>
          <w:rFonts w:ascii="David" w:hAnsi="David" w:cs="David" w:hint="cs"/>
          <w:sz w:val="24"/>
          <w:szCs w:val="24"/>
          <w:rtl/>
        </w:rPr>
        <w:t>בשנים האחרונות</w:t>
      </w:r>
      <w:r w:rsidR="0088120A">
        <w:rPr>
          <w:rFonts w:ascii="David" w:hAnsi="David" w:cs="David" w:hint="cs"/>
          <w:sz w:val="24"/>
          <w:szCs w:val="24"/>
          <w:rtl/>
        </w:rPr>
        <w:t>,</w:t>
      </w:r>
      <w:r w:rsidR="008524AC">
        <w:rPr>
          <w:rFonts w:ascii="David" w:hAnsi="David" w:cs="David" w:hint="cs"/>
          <w:sz w:val="24"/>
          <w:szCs w:val="24"/>
          <w:rtl/>
        </w:rPr>
        <w:t xml:space="preserve"> עם התקדמות החפירות של הרחוב הרומי</w:t>
      </w:r>
      <w:r w:rsidR="009454ED">
        <w:rPr>
          <w:rFonts w:ascii="David" w:hAnsi="David" w:cs="David" w:hint="cs"/>
          <w:sz w:val="24"/>
          <w:szCs w:val="24"/>
          <w:rtl/>
        </w:rPr>
        <w:t xml:space="preserve"> (שטרם נפתח לקהל) שעובר מתחת לרחוב וואדי </w:t>
      </w:r>
      <w:proofErr w:type="spellStart"/>
      <w:r w:rsidR="009454ED">
        <w:rPr>
          <w:rFonts w:ascii="David" w:hAnsi="David" w:cs="David" w:hint="cs"/>
          <w:sz w:val="24"/>
          <w:szCs w:val="24"/>
          <w:rtl/>
        </w:rPr>
        <w:t>חילו</w:t>
      </w:r>
      <w:r w:rsidR="005E3ED0">
        <w:rPr>
          <w:rFonts w:ascii="David" w:hAnsi="David" w:cs="David" w:hint="cs"/>
          <w:sz w:val="24"/>
          <w:szCs w:val="24"/>
          <w:rtl/>
        </w:rPr>
        <w:t>וה</w:t>
      </w:r>
      <w:proofErr w:type="spellEnd"/>
      <w:r w:rsidR="005E3ED0">
        <w:rPr>
          <w:rFonts w:ascii="David" w:hAnsi="David" w:cs="David" w:hint="cs"/>
          <w:sz w:val="24"/>
          <w:szCs w:val="24"/>
          <w:rtl/>
        </w:rPr>
        <w:t xml:space="preserve"> בסילוואן ולכל אורכו</w:t>
      </w:r>
      <w:r w:rsidR="0088120A">
        <w:rPr>
          <w:rFonts w:ascii="David" w:hAnsi="David" w:cs="David" w:hint="cs"/>
          <w:sz w:val="24"/>
          <w:szCs w:val="24"/>
          <w:rtl/>
        </w:rPr>
        <w:t>,</w:t>
      </w:r>
      <w:r w:rsidR="005E3ED0">
        <w:rPr>
          <w:rFonts w:ascii="David" w:hAnsi="David" w:cs="David" w:hint="cs"/>
          <w:sz w:val="24"/>
          <w:szCs w:val="24"/>
          <w:rtl/>
        </w:rPr>
        <w:t xml:space="preserve"> התחזק </w:t>
      </w:r>
      <w:r w:rsidR="009454ED">
        <w:rPr>
          <w:rFonts w:ascii="David" w:hAnsi="David" w:cs="David" w:hint="cs"/>
          <w:sz w:val="24"/>
          <w:szCs w:val="24"/>
          <w:rtl/>
        </w:rPr>
        <w:t xml:space="preserve"> הנרטיב המקשר את אתר עיר דוד אל הר הבית.  הרחוב הרומי מוצג לציבור כדרך ש</w:t>
      </w:r>
      <w:r w:rsidR="0088120A">
        <w:rPr>
          <w:rFonts w:ascii="David" w:hAnsi="David" w:cs="David" w:hint="cs"/>
          <w:sz w:val="24"/>
          <w:szCs w:val="24"/>
          <w:rtl/>
        </w:rPr>
        <w:t xml:space="preserve">בה הלכו </w:t>
      </w:r>
      <w:r w:rsidR="009454ED">
        <w:rPr>
          <w:rFonts w:ascii="David" w:hAnsi="David" w:cs="David" w:hint="cs"/>
          <w:sz w:val="24"/>
          <w:szCs w:val="24"/>
          <w:rtl/>
        </w:rPr>
        <w:t>עולי הרגל לבית המקדש, דרך ש</w:t>
      </w:r>
      <w:r w:rsidR="0008751B">
        <w:rPr>
          <w:rFonts w:ascii="David" w:hAnsi="David" w:cs="David" w:hint="cs"/>
          <w:sz w:val="24"/>
          <w:szCs w:val="24"/>
          <w:rtl/>
        </w:rPr>
        <w:t xml:space="preserve">ראשיתה בבריכת השילוח </w:t>
      </w:r>
      <w:r w:rsidR="00E86378">
        <w:rPr>
          <w:rFonts w:ascii="David" w:hAnsi="David" w:cs="David" w:hint="cs"/>
          <w:sz w:val="24"/>
          <w:szCs w:val="24"/>
          <w:rtl/>
        </w:rPr>
        <w:t>ו</w:t>
      </w:r>
      <w:r w:rsidR="0088120A">
        <w:rPr>
          <w:rFonts w:ascii="David" w:hAnsi="David" w:cs="David" w:hint="cs"/>
          <w:sz w:val="24"/>
          <w:szCs w:val="24"/>
          <w:rtl/>
        </w:rPr>
        <w:t>שימשה כ</w:t>
      </w:r>
      <w:r w:rsidR="0008751B">
        <w:rPr>
          <w:rFonts w:ascii="David" w:hAnsi="David" w:cs="David" w:hint="cs"/>
          <w:sz w:val="24"/>
          <w:szCs w:val="24"/>
          <w:rtl/>
        </w:rPr>
        <w:t xml:space="preserve">תחנת ההיטהרות </w:t>
      </w:r>
      <w:r w:rsidR="0088120A">
        <w:rPr>
          <w:rFonts w:ascii="David" w:hAnsi="David" w:cs="David" w:hint="cs"/>
          <w:sz w:val="24"/>
          <w:szCs w:val="24"/>
          <w:rtl/>
        </w:rPr>
        <w:t>ש</w:t>
      </w:r>
      <w:r w:rsidR="0008751B">
        <w:rPr>
          <w:rFonts w:ascii="David" w:hAnsi="David" w:cs="David" w:hint="cs"/>
          <w:sz w:val="24"/>
          <w:szCs w:val="24"/>
          <w:rtl/>
        </w:rPr>
        <w:t>ממנה המשיכו ברחוב העולה להר.</w:t>
      </w:r>
      <w:r w:rsidR="00F858C0">
        <w:rPr>
          <w:rStyle w:val="af0"/>
          <w:rFonts w:ascii="David" w:hAnsi="David" w:cs="David"/>
          <w:sz w:val="24"/>
          <w:szCs w:val="24"/>
          <w:rtl/>
        </w:rPr>
        <w:footnoteReference w:id="15"/>
      </w:r>
      <w:r w:rsidR="00F858C0">
        <w:rPr>
          <w:rFonts w:ascii="David" w:hAnsi="David" w:cs="David" w:hint="cs"/>
          <w:sz w:val="24"/>
          <w:szCs w:val="24"/>
          <w:rtl/>
        </w:rPr>
        <w:t xml:space="preserve"> </w:t>
      </w:r>
      <w:r w:rsidR="0008751B">
        <w:rPr>
          <w:rFonts w:ascii="David" w:hAnsi="David" w:cs="David" w:hint="cs"/>
          <w:sz w:val="24"/>
          <w:szCs w:val="24"/>
          <w:rtl/>
        </w:rPr>
        <w:t xml:space="preserve">הצגת הממצא הארכיאולוגי בהקשר של בית המקדש השני, </w:t>
      </w:r>
      <w:r>
        <w:rPr>
          <w:rFonts w:ascii="David" w:hAnsi="David" w:cs="David" w:hint="cs"/>
          <w:sz w:val="24"/>
          <w:szCs w:val="24"/>
          <w:rtl/>
        </w:rPr>
        <w:t xml:space="preserve"> </w:t>
      </w:r>
      <w:r w:rsidR="0088120A">
        <w:rPr>
          <w:rFonts w:ascii="David" w:hAnsi="David" w:cs="David" w:hint="cs"/>
          <w:sz w:val="24"/>
          <w:szCs w:val="24"/>
          <w:rtl/>
        </w:rPr>
        <w:t xml:space="preserve">נעשית </w:t>
      </w:r>
      <w:r>
        <w:rPr>
          <w:rFonts w:ascii="David" w:hAnsi="David" w:cs="David" w:hint="cs"/>
          <w:sz w:val="24"/>
          <w:szCs w:val="24"/>
          <w:rtl/>
        </w:rPr>
        <w:t>בד בבד עם ריבוי הקולות הקוראים ל</w:t>
      </w:r>
      <w:r w:rsidR="00E30280">
        <w:rPr>
          <w:rFonts w:ascii="David" w:hAnsi="David" w:cs="David" w:hint="cs"/>
          <w:sz w:val="24"/>
          <w:szCs w:val="24"/>
          <w:rtl/>
        </w:rPr>
        <w:t>אפשר תפילה יהודית בהר הבית.</w:t>
      </w:r>
    </w:p>
    <w:p w14:paraId="476FCE2C" w14:textId="77777777" w:rsidR="00E30280" w:rsidRDefault="00E30280" w:rsidP="001A3A76">
      <w:pPr>
        <w:spacing w:after="0" w:line="360" w:lineRule="auto"/>
        <w:jc w:val="both"/>
        <w:rPr>
          <w:rFonts w:ascii="David" w:hAnsi="David" w:cs="David"/>
          <w:sz w:val="24"/>
          <w:szCs w:val="24"/>
          <w:rtl/>
        </w:rPr>
      </w:pPr>
    </w:p>
    <w:p w14:paraId="559D9601" w14:textId="1BBD2C18" w:rsidR="00476553" w:rsidRPr="003517F2" w:rsidRDefault="0008751B" w:rsidP="001A3A76">
      <w:pPr>
        <w:spacing w:after="0" w:line="360" w:lineRule="auto"/>
        <w:jc w:val="both"/>
        <w:rPr>
          <w:rFonts w:ascii="David" w:hAnsi="David" w:cs="David"/>
          <w:b/>
          <w:bCs/>
          <w:sz w:val="24"/>
          <w:szCs w:val="24"/>
          <w:rtl/>
          <w:lang w:val="en-GB"/>
        </w:rPr>
      </w:pPr>
      <w:r>
        <w:rPr>
          <w:rFonts w:ascii="David" w:hAnsi="David" w:cs="David" w:hint="cs"/>
          <w:sz w:val="24"/>
          <w:szCs w:val="24"/>
          <w:rtl/>
        </w:rPr>
        <w:t>הגוף הפעיל ביותר</w:t>
      </w:r>
      <w:r w:rsidR="0088120A" w:rsidRPr="0088120A">
        <w:rPr>
          <w:rFonts w:ascii="David" w:hAnsi="David" w:cs="David" w:hint="cs"/>
          <w:sz w:val="24"/>
          <w:szCs w:val="24"/>
          <w:rtl/>
        </w:rPr>
        <w:t xml:space="preserve"> </w:t>
      </w:r>
      <w:r w:rsidR="0088120A">
        <w:rPr>
          <w:rFonts w:ascii="David" w:hAnsi="David" w:cs="David" w:hint="cs"/>
          <w:sz w:val="24"/>
          <w:szCs w:val="24"/>
          <w:rtl/>
        </w:rPr>
        <w:t>בעיר העתיקה</w:t>
      </w:r>
      <w:r>
        <w:rPr>
          <w:rFonts w:ascii="David" w:hAnsi="David" w:cs="David" w:hint="cs"/>
          <w:sz w:val="24"/>
          <w:szCs w:val="24"/>
          <w:rtl/>
        </w:rPr>
        <w:t xml:space="preserve"> ה</w:t>
      </w:r>
      <w:r w:rsidR="0088120A">
        <w:rPr>
          <w:rFonts w:ascii="David" w:hAnsi="David" w:cs="David" w:hint="cs"/>
          <w:sz w:val="24"/>
          <w:szCs w:val="24"/>
          <w:rtl/>
        </w:rPr>
        <w:t>ו</w:t>
      </w:r>
      <w:r>
        <w:rPr>
          <w:rFonts w:ascii="David" w:hAnsi="David" w:cs="David" w:hint="cs"/>
          <w:sz w:val="24"/>
          <w:szCs w:val="24"/>
          <w:rtl/>
        </w:rPr>
        <w:t xml:space="preserve">א הקרן למורשת הכותל המערבי. הקרן אחראית על חפירת </w:t>
      </w:r>
      <w:r w:rsidR="005E3ED0">
        <w:rPr>
          <w:rFonts w:ascii="David" w:hAnsi="David" w:cs="David" w:hint="cs"/>
          <w:sz w:val="24"/>
          <w:szCs w:val="24"/>
          <w:rtl/>
        </w:rPr>
        <w:t xml:space="preserve">מנהרות וחללים </w:t>
      </w:r>
      <w:r w:rsidR="0088120A">
        <w:rPr>
          <w:rFonts w:ascii="David" w:hAnsi="David" w:cs="David" w:hint="cs"/>
          <w:sz w:val="24"/>
          <w:szCs w:val="24"/>
          <w:rtl/>
        </w:rPr>
        <w:t>תת-</w:t>
      </w:r>
      <w:r w:rsidR="005E3ED0">
        <w:rPr>
          <w:rFonts w:ascii="David" w:hAnsi="David" w:cs="David" w:hint="cs"/>
          <w:sz w:val="24"/>
          <w:szCs w:val="24"/>
          <w:rtl/>
        </w:rPr>
        <w:t xml:space="preserve">קרקעיים </w:t>
      </w:r>
      <w:r>
        <w:rPr>
          <w:rFonts w:ascii="David" w:hAnsi="David" w:cs="David" w:hint="cs"/>
          <w:sz w:val="24"/>
          <w:szCs w:val="24"/>
          <w:rtl/>
        </w:rPr>
        <w:t>ברובע המוסלמי</w:t>
      </w:r>
      <w:r w:rsidR="0088120A">
        <w:rPr>
          <w:rFonts w:ascii="David" w:hAnsi="David" w:cs="David" w:hint="cs"/>
          <w:sz w:val="24"/>
          <w:szCs w:val="24"/>
          <w:rtl/>
        </w:rPr>
        <w:t>,</w:t>
      </w:r>
      <w:r>
        <w:rPr>
          <w:rFonts w:ascii="David" w:hAnsi="David" w:cs="David" w:hint="cs"/>
          <w:sz w:val="24"/>
          <w:szCs w:val="24"/>
          <w:rtl/>
        </w:rPr>
        <w:t xml:space="preserve"> </w:t>
      </w:r>
      <w:r w:rsidR="0088120A">
        <w:rPr>
          <w:rFonts w:ascii="David" w:hAnsi="David" w:cs="David" w:hint="cs"/>
          <w:sz w:val="24"/>
          <w:szCs w:val="24"/>
          <w:rtl/>
        </w:rPr>
        <w:t>ה</w:t>
      </w:r>
      <w:r>
        <w:rPr>
          <w:rFonts w:ascii="David" w:hAnsi="David" w:cs="David" w:hint="cs"/>
          <w:sz w:val="24"/>
          <w:szCs w:val="24"/>
          <w:rtl/>
        </w:rPr>
        <w:t xml:space="preserve">מוכרים בשם </w:t>
      </w:r>
      <w:r w:rsidR="005E3ED0">
        <w:rPr>
          <w:rFonts w:ascii="David" w:hAnsi="David" w:cs="David" w:hint="cs"/>
          <w:sz w:val="24"/>
          <w:szCs w:val="24"/>
          <w:rtl/>
        </w:rPr>
        <w:t>"מנהרות הכותל"</w:t>
      </w:r>
      <w:r>
        <w:rPr>
          <w:rFonts w:ascii="David" w:hAnsi="David" w:cs="David" w:hint="cs"/>
          <w:sz w:val="24"/>
          <w:szCs w:val="24"/>
          <w:rtl/>
        </w:rPr>
        <w:t>. מנהרות אלו מ</w:t>
      </w:r>
      <w:r w:rsidR="0088120A">
        <w:rPr>
          <w:rFonts w:ascii="David" w:hAnsi="David" w:cs="David" w:hint="cs"/>
          <w:sz w:val="24"/>
          <w:szCs w:val="24"/>
          <w:rtl/>
        </w:rPr>
        <w:t>תרכזות כמעט במלואן ב</w:t>
      </w:r>
      <w:r>
        <w:rPr>
          <w:rFonts w:ascii="David" w:hAnsi="David" w:cs="David" w:hint="cs"/>
          <w:sz w:val="24"/>
          <w:szCs w:val="24"/>
          <w:rtl/>
        </w:rPr>
        <w:t xml:space="preserve">קשר של עם ישראל לבית המקדש. </w:t>
      </w:r>
      <w:r w:rsidR="005E3ED0">
        <w:rPr>
          <w:rFonts w:ascii="David" w:hAnsi="David" w:cs="David" w:hint="cs"/>
          <w:sz w:val="24"/>
          <w:szCs w:val="24"/>
          <w:rtl/>
        </w:rPr>
        <w:t xml:space="preserve"> כך</w:t>
      </w:r>
      <w:r w:rsidR="0088120A">
        <w:rPr>
          <w:rFonts w:ascii="David" w:hAnsi="David" w:cs="David" w:hint="cs"/>
          <w:sz w:val="24"/>
          <w:szCs w:val="24"/>
          <w:rtl/>
        </w:rPr>
        <w:t>,</w:t>
      </w:r>
      <w:r w:rsidR="005E3ED0">
        <w:rPr>
          <w:rFonts w:ascii="David" w:hAnsi="David" w:cs="David" w:hint="cs"/>
          <w:sz w:val="24"/>
          <w:szCs w:val="24"/>
          <w:rtl/>
        </w:rPr>
        <w:t xml:space="preserve"> למשל</w:t>
      </w:r>
      <w:r w:rsidR="0088120A">
        <w:rPr>
          <w:rFonts w:ascii="David" w:hAnsi="David" w:cs="David" w:hint="cs"/>
          <w:sz w:val="24"/>
          <w:szCs w:val="24"/>
          <w:rtl/>
        </w:rPr>
        <w:t>,</w:t>
      </w:r>
      <w:r w:rsidR="005E3ED0">
        <w:rPr>
          <w:rFonts w:ascii="David" w:hAnsi="David" w:cs="David" w:hint="cs"/>
          <w:sz w:val="24"/>
          <w:szCs w:val="24"/>
          <w:rtl/>
        </w:rPr>
        <w:t xml:space="preserve"> </w:t>
      </w:r>
      <w:r w:rsidR="00F2416B">
        <w:rPr>
          <w:rFonts w:ascii="David" w:hAnsi="David" w:cs="David" w:hint="cs"/>
          <w:sz w:val="24"/>
          <w:szCs w:val="24"/>
          <w:rtl/>
        </w:rPr>
        <w:t>הקימה הקרן למורשת הכותל אתר תיירות</w:t>
      </w:r>
      <w:r w:rsidR="0088120A">
        <w:rPr>
          <w:rFonts w:ascii="David" w:hAnsi="David" w:cs="David" w:hint="cs"/>
          <w:sz w:val="24"/>
          <w:szCs w:val="24"/>
          <w:rtl/>
        </w:rPr>
        <w:t>,</w:t>
      </w:r>
      <w:r w:rsidR="00F2416B">
        <w:rPr>
          <w:rFonts w:ascii="David" w:hAnsi="David" w:cs="David" w:hint="cs"/>
          <w:sz w:val="24"/>
          <w:szCs w:val="24"/>
          <w:rtl/>
        </w:rPr>
        <w:t xml:space="preserve"> המוקדש לסיפור עליית היהודים לירושלים בתוך חאן </w:t>
      </w:r>
      <w:proofErr w:type="spellStart"/>
      <w:r w:rsidR="00F2416B">
        <w:rPr>
          <w:rFonts w:ascii="David" w:hAnsi="David" w:cs="David" w:hint="cs"/>
          <w:sz w:val="24"/>
          <w:szCs w:val="24"/>
          <w:rtl/>
        </w:rPr>
        <w:t>ממלוכי</w:t>
      </w:r>
      <w:proofErr w:type="spellEnd"/>
      <w:r w:rsidR="00F2416B">
        <w:rPr>
          <w:rFonts w:ascii="David" w:hAnsi="David" w:cs="David" w:hint="cs"/>
          <w:sz w:val="24"/>
          <w:szCs w:val="24"/>
          <w:rtl/>
        </w:rPr>
        <w:t xml:space="preserve"> מהמאה ה-14. המתחם המוכר כ</w:t>
      </w:r>
      <w:r w:rsidR="00E30280">
        <w:rPr>
          <w:rFonts w:ascii="David" w:hAnsi="David" w:cs="David" w:hint="cs"/>
          <w:sz w:val="24"/>
          <w:szCs w:val="24"/>
          <w:rtl/>
        </w:rPr>
        <w:t>"</w:t>
      </w:r>
      <w:r w:rsidR="00F2416B">
        <w:rPr>
          <w:rFonts w:ascii="David" w:hAnsi="David" w:cs="David" w:hint="cs"/>
          <w:sz w:val="24"/>
          <w:szCs w:val="24"/>
          <w:rtl/>
        </w:rPr>
        <w:t>דראג' אל עין</w:t>
      </w:r>
      <w:r w:rsidR="00E30280">
        <w:rPr>
          <w:rFonts w:ascii="David" w:hAnsi="David" w:cs="David" w:hint="cs"/>
          <w:sz w:val="24"/>
          <w:szCs w:val="24"/>
          <w:rtl/>
        </w:rPr>
        <w:t>"</w:t>
      </w:r>
      <w:r w:rsidR="00F2416B">
        <w:rPr>
          <w:rFonts w:ascii="David" w:hAnsi="David" w:cs="David" w:hint="cs"/>
          <w:sz w:val="24"/>
          <w:szCs w:val="24"/>
          <w:rtl/>
        </w:rPr>
        <w:t xml:space="preserve"> שימש את התושבים בתקופת מושל דמשק </w:t>
      </w:r>
      <w:r w:rsidR="00FF6087">
        <w:rPr>
          <w:rFonts w:ascii="David" w:hAnsi="David" w:cs="David" w:hint="cs"/>
          <w:sz w:val="24"/>
          <w:szCs w:val="24"/>
          <w:rtl/>
        </w:rPr>
        <w:t xml:space="preserve">סיף </w:t>
      </w:r>
      <w:r w:rsidR="00F2416B">
        <w:rPr>
          <w:rFonts w:ascii="David" w:hAnsi="David" w:cs="David" w:hint="cs"/>
          <w:sz w:val="24"/>
          <w:szCs w:val="24"/>
          <w:rtl/>
        </w:rPr>
        <w:t xml:space="preserve">אל-דין </w:t>
      </w:r>
      <w:proofErr w:type="spellStart"/>
      <w:r w:rsidR="00F2416B">
        <w:rPr>
          <w:rFonts w:ascii="David" w:hAnsi="David" w:cs="David" w:hint="cs"/>
          <w:sz w:val="24"/>
          <w:szCs w:val="24"/>
          <w:rtl/>
        </w:rPr>
        <w:t>תנכז</w:t>
      </w:r>
      <w:proofErr w:type="spellEnd"/>
      <w:r w:rsidR="00F2416B">
        <w:rPr>
          <w:rFonts w:ascii="David" w:hAnsi="David" w:cs="David" w:hint="cs"/>
          <w:sz w:val="24"/>
          <w:szCs w:val="24"/>
          <w:rtl/>
        </w:rPr>
        <w:t xml:space="preserve">, והיה אחד </w:t>
      </w:r>
      <w:r>
        <w:rPr>
          <w:rFonts w:ascii="David" w:hAnsi="David" w:cs="David" w:hint="cs"/>
          <w:sz w:val="24"/>
          <w:szCs w:val="24"/>
          <w:rtl/>
        </w:rPr>
        <w:t>הפרויקטים</w:t>
      </w:r>
      <w:r w:rsidR="00F2416B">
        <w:rPr>
          <w:rFonts w:ascii="David" w:hAnsi="David" w:cs="David" w:hint="cs"/>
          <w:sz w:val="24"/>
          <w:szCs w:val="24"/>
          <w:rtl/>
        </w:rPr>
        <w:t xml:space="preserve"> המעניינים באותה </w:t>
      </w:r>
      <w:r w:rsidR="0088120A">
        <w:rPr>
          <w:rFonts w:ascii="David" w:hAnsi="David" w:cs="David" w:hint="cs"/>
          <w:sz w:val="24"/>
          <w:szCs w:val="24"/>
          <w:rtl/>
        </w:rPr>
        <w:t xml:space="preserve">העת, </w:t>
      </w:r>
      <w:r w:rsidR="00F2416B">
        <w:rPr>
          <w:rFonts w:ascii="David" w:hAnsi="David" w:cs="David" w:hint="cs"/>
          <w:sz w:val="24"/>
          <w:szCs w:val="24"/>
          <w:rtl/>
        </w:rPr>
        <w:t xml:space="preserve">לצד שוק הכותנה המוכר. </w:t>
      </w:r>
      <w:r>
        <w:rPr>
          <w:rFonts w:ascii="David" w:hAnsi="David" w:cs="David" w:hint="cs"/>
          <w:sz w:val="24"/>
          <w:szCs w:val="24"/>
          <w:rtl/>
        </w:rPr>
        <w:t xml:space="preserve">בנוסף, במנהרות הכותל </w:t>
      </w:r>
      <w:r w:rsidR="0088120A">
        <w:rPr>
          <w:rFonts w:ascii="David" w:hAnsi="David" w:cs="David" w:hint="cs"/>
          <w:sz w:val="24"/>
          <w:szCs w:val="24"/>
          <w:rtl/>
        </w:rPr>
        <w:t xml:space="preserve">נבנים </w:t>
      </w:r>
      <w:r>
        <w:rPr>
          <w:rFonts w:ascii="David" w:hAnsi="David" w:cs="David" w:hint="cs"/>
          <w:sz w:val="24"/>
          <w:szCs w:val="24"/>
          <w:rtl/>
        </w:rPr>
        <w:t>בתי כנסת ומתחמי תפילה בחללים מתקופות מאוחרות יותר</w:t>
      </w:r>
      <w:r w:rsidR="00682686">
        <w:rPr>
          <w:rFonts w:ascii="David" w:hAnsi="David" w:cs="David"/>
          <w:sz w:val="24"/>
          <w:szCs w:val="24"/>
        </w:rPr>
        <w:t xml:space="preserve"> </w:t>
      </w:r>
      <w:r w:rsidR="00682686">
        <w:rPr>
          <w:rFonts w:ascii="David" w:hAnsi="David" w:cs="David" w:hint="cs"/>
          <w:sz w:val="24"/>
          <w:szCs w:val="24"/>
          <w:rtl/>
        </w:rPr>
        <w:t>ש</w:t>
      </w:r>
      <w:r>
        <w:rPr>
          <w:rFonts w:ascii="David" w:hAnsi="David" w:cs="David" w:hint="cs"/>
          <w:sz w:val="24"/>
          <w:szCs w:val="24"/>
          <w:rtl/>
        </w:rPr>
        <w:t>אינם קשור</w:t>
      </w:r>
      <w:r w:rsidR="0088120A">
        <w:rPr>
          <w:rFonts w:ascii="David" w:hAnsi="David" w:cs="David" w:hint="cs"/>
          <w:sz w:val="24"/>
          <w:szCs w:val="24"/>
          <w:rtl/>
        </w:rPr>
        <w:t>ים</w:t>
      </w:r>
      <w:r>
        <w:rPr>
          <w:rFonts w:ascii="David" w:hAnsi="David" w:cs="David" w:hint="cs"/>
          <w:sz w:val="24"/>
          <w:szCs w:val="24"/>
          <w:rtl/>
        </w:rPr>
        <w:t xml:space="preserve"> למסורת היהודית בירושלים</w:t>
      </w:r>
      <w:r w:rsidR="00F2416B" w:rsidRPr="00E30280">
        <w:rPr>
          <w:rFonts w:ascii="David" w:hAnsi="David" w:cs="David" w:hint="cs"/>
          <w:sz w:val="24"/>
          <w:szCs w:val="24"/>
          <w:rtl/>
        </w:rPr>
        <w:t>.</w:t>
      </w:r>
      <w:r w:rsidR="00483B67" w:rsidRPr="00523370">
        <w:rPr>
          <w:rFonts w:ascii="David" w:hAnsi="David" w:cs="David" w:hint="cs"/>
          <w:sz w:val="24"/>
          <w:szCs w:val="24"/>
          <w:rtl/>
        </w:rPr>
        <w:t xml:space="preserve"> </w:t>
      </w:r>
      <w:r w:rsidRPr="006B7E5B">
        <w:rPr>
          <w:rFonts w:ascii="David" w:hAnsi="David" w:cs="David" w:hint="eastAsia"/>
          <w:b/>
          <w:bCs/>
          <w:sz w:val="24"/>
          <w:szCs w:val="24"/>
          <w:rtl/>
        </w:rPr>
        <w:t>בימים</w:t>
      </w:r>
      <w:r w:rsidRPr="006B7E5B">
        <w:rPr>
          <w:rFonts w:ascii="David" w:hAnsi="David" w:cs="David"/>
          <w:b/>
          <w:bCs/>
          <w:sz w:val="24"/>
          <w:szCs w:val="24"/>
          <w:rtl/>
        </w:rPr>
        <w:t xml:space="preserve"> אלו מקודמת </w:t>
      </w:r>
      <w:r w:rsidR="00BD1748" w:rsidRPr="006B7E5B">
        <w:rPr>
          <w:rFonts w:ascii="David" w:hAnsi="David" w:cs="David"/>
          <w:b/>
          <w:bCs/>
          <w:sz w:val="24"/>
          <w:szCs w:val="24"/>
          <w:rtl/>
        </w:rPr>
        <w:t>תכנית שלם</w:t>
      </w:r>
      <w:r w:rsidRPr="006B7E5B">
        <w:rPr>
          <w:rFonts w:ascii="David" w:hAnsi="David" w:cs="David"/>
          <w:b/>
          <w:bCs/>
          <w:sz w:val="24"/>
          <w:szCs w:val="24"/>
          <w:rtl/>
        </w:rPr>
        <w:t>, עליה החליטה הממשלה בשנת</w:t>
      </w:r>
      <w:r w:rsidR="00940EA1">
        <w:rPr>
          <w:rFonts w:ascii="David" w:hAnsi="David" w:cs="David" w:hint="cs"/>
          <w:b/>
          <w:bCs/>
          <w:sz w:val="24"/>
          <w:szCs w:val="24"/>
          <w:rtl/>
        </w:rPr>
        <w:t xml:space="preserve"> 2017 </w:t>
      </w:r>
      <w:r w:rsidR="006922DB">
        <w:rPr>
          <w:rFonts w:ascii="David" w:hAnsi="David" w:cs="David" w:hint="cs"/>
          <w:b/>
          <w:bCs/>
          <w:sz w:val="24"/>
          <w:szCs w:val="24"/>
          <w:rtl/>
        </w:rPr>
        <w:t>(ראה לעיל).</w:t>
      </w:r>
      <w:r w:rsidRPr="003517F2">
        <w:rPr>
          <w:rFonts w:ascii="David" w:hAnsi="David" w:cs="David"/>
          <w:b/>
          <w:bCs/>
          <w:sz w:val="24"/>
          <w:szCs w:val="24"/>
          <w:rtl/>
        </w:rPr>
        <w:t xml:space="preserve"> </w:t>
      </w:r>
      <w:r w:rsidR="00BD1748" w:rsidRPr="003517F2">
        <w:rPr>
          <w:rFonts w:ascii="David" w:hAnsi="David" w:cs="David"/>
          <w:b/>
          <w:bCs/>
          <w:sz w:val="24"/>
          <w:szCs w:val="24"/>
          <w:rtl/>
        </w:rPr>
        <w:t xml:space="preserve"> </w:t>
      </w:r>
      <w:proofErr w:type="spellStart"/>
      <w:r w:rsidRPr="003517F2">
        <w:rPr>
          <w:rFonts w:ascii="David" w:hAnsi="David" w:cs="David" w:hint="cs"/>
          <w:b/>
          <w:bCs/>
          <w:sz w:val="24"/>
          <w:szCs w:val="24"/>
          <w:rtl/>
        </w:rPr>
        <w:t>תוכנית</w:t>
      </w:r>
      <w:proofErr w:type="spellEnd"/>
      <w:r w:rsidRPr="003517F2">
        <w:rPr>
          <w:rFonts w:ascii="David" w:hAnsi="David" w:cs="David"/>
          <w:b/>
          <w:bCs/>
          <w:sz w:val="24"/>
          <w:szCs w:val="24"/>
          <w:rtl/>
        </w:rPr>
        <w:t xml:space="preserve"> </w:t>
      </w:r>
      <w:r w:rsidRPr="003517F2">
        <w:rPr>
          <w:rFonts w:ascii="David" w:hAnsi="David" w:cs="David" w:hint="cs"/>
          <w:b/>
          <w:bCs/>
          <w:sz w:val="24"/>
          <w:szCs w:val="24"/>
          <w:rtl/>
        </w:rPr>
        <w:t>זו</w:t>
      </w:r>
      <w:r w:rsidRPr="003517F2">
        <w:rPr>
          <w:rFonts w:ascii="David" w:hAnsi="David" w:cs="David"/>
          <w:b/>
          <w:bCs/>
          <w:sz w:val="24"/>
          <w:szCs w:val="24"/>
          <w:rtl/>
        </w:rPr>
        <w:t xml:space="preserve"> </w:t>
      </w:r>
      <w:r w:rsidR="0088120A">
        <w:rPr>
          <w:rFonts w:ascii="David" w:hAnsi="David" w:cs="David" w:hint="cs"/>
          <w:b/>
          <w:bCs/>
          <w:sz w:val="24"/>
          <w:szCs w:val="24"/>
          <w:rtl/>
        </w:rPr>
        <w:t>תציע</w:t>
      </w:r>
      <w:r w:rsidR="0088120A" w:rsidRPr="003517F2">
        <w:rPr>
          <w:rFonts w:ascii="David" w:hAnsi="David" w:cs="David"/>
          <w:b/>
          <w:bCs/>
          <w:sz w:val="24"/>
          <w:szCs w:val="24"/>
          <w:rtl/>
        </w:rPr>
        <w:t xml:space="preserve"> </w:t>
      </w:r>
      <w:r w:rsidRPr="003517F2">
        <w:rPr>
          <w:rFonts w:ascii="David" w:hAnsi="David" w:cs="David" w:hint="cs"/>
          <w:b/>
          <w:bCs/>
          <w:sz w:val="24"/>
          <w:szCs w:val="24"/>
          <w:rtl/>
        </w:rPr>
        <w:t>למבקר</w:t>
      </w:r>
      <w:r w:rsidRPr="003517F2">
        <w:rPr>
          <w:rFonts w:ascii="David" w:hAnsi="David" w:cs="David"/>
          <w:b/>
          <w:bCs/>
          <w:sz w:val="24"/>
          <w:szCs w:val="24"/>
          <w:rtl/>
        </w:rPr>
        <w:t xml:space="preserve"> </w:t>
      </w:r>
      <w:r w:rsidRPr="003517F2">
        <w:rPr>
          <w:rFonts w:ascii="David" w:hAnsi="David" w:cs="David" w:hint="cs"/>
          <w:b/>
          <w:bCs/>
          <w:sz w:val="24"/>
          <w:szCs w:val="24"/>
          <w:rtl/>
        </w:rPr>
        <w:t>בירושלים</w:t>
      </w:r>
      <w:r w:rsidRPr="003517F2">
        <w:rPr>
          <w:rFonts w:ascii="David" w:hAnsi="David" w:cs="David"/>
          <w:b/>
          <w:bCs/>
          <w:sz w:val="24"/>
          <w:szCs w:val="24"/>
          <w:rtl/>
        </w:rPr>
        <w:t xml:space="preserve"> </w:t>
      </w:r>
      <w:r w:rsidRPr="003517F2">
        <w:rPr>
          <w:rFonts w:ascii="David" w:hAnsi="David" w:cs="David" w:hint="cs"/>
          <w:b/>
          <w:bCs/>
          <w:sz w:val="24"/>
          <w:szCs w:val="24"/>
          <w:rtl/>
        </w:rPr>
        <w:t>חווי</w:t>
      </w:r>
      <w:r w:rsidR="0088120A">
        <w:rPr>
          <w:rFonts w:ascii="David" w:hAnsi="David" w:cs="David" w:hint="cs"/>
          <w:b/>
          <w:bCs/>
          <w:sz w:val="24"/>
          <w:szCs w:val="24"/>
          <w:rtl/>
        </w:rPr>
        <w:t xml:space="preserve">ה </w:t>
      </w:r>
      <w:r w:rsidR="00EE5A9F" w:rsidRPr="003517F2">
        <w:rPr>
          <w:rFonts w:ascii="David" w:hAnsi="David" w:cs="David"/>
          <w:b/>
          <w:bCs/>
          <w:sz w:val="24"/>
          <w:szCs w:val="24"/>
          <w:rtl/>
        </w:rPr>
        <w:t>חד</w:t>
      </w:r>
      <w:r w:rsidR="0088120A">
        <w:rPr>
          <w:rFonts w:ascii="David" w:hAnsi="David" w:cs="David" w:hint="cs"/>
          <w:b/>
          <w:bCs/>
          <w:sz w:val="24"/>
          <w:szCs w:val="24"/>
          <w:rtl/>
        </w:rPr>
        <w:t>-</w:t>
      </w:r>
      <w:r w:rsidR="00E30280" w:rsidRPr="003517F2">
        <w:rPr>
          <w:rFonts w:ascii="David" w:hAnsi="David" w:cs="David" w:hint="cs"/>
          <w:b/>
          <w:bCs/>
          <w:sz w:val="24"/>
          <w:szCs w:val="24"/>
          <w:rtl/>
        </w:rPr>
        <w:t>מ</w:t>
      </w:r>
      <w:r w:rsidR="00EE5A9F" w:rsidRPr="003517F2">
        <w:rPr>
          <w:rFonts w:ascii="David" w:hAnsi="David" w:cs="David" w:hint="cs"/>
          <w:b/>
          <w:bCs/>
          <w:sz w:val="24"/>
          <w:szCs w:val="24"/>
          <w:rtl/>
        </w:rPr>
        <w:t>מדית</w:t>
      </w:r>
      <w:r w:rsidR="00E30280" w:rsidRPr="003517F2">
        <w:rPr>
          <w:rFonts w:ascii="David" w:hAnsi="David" w:cs="David"/>
          <w:b/>
          <w:bCs/>
          <w:sz w:val="24"/>
          <w:szCs w:val="24"/>
          <w:rtl/>
        </w:rPr>
        <w:t xml:space="preserve"> המרוכזת </w:t>
      </w:r>
      <w:r w:rsidR="00E30280" w:rsidRPr="003517F2">
        <w:rPr>
          <w:rFonts w:ascii="David" w:hAnsi="David" w:cs="David" w:hint="cs"/>
          <w:b/>
          <w:bCs/>
          <w:sz w:val="24"/>
          <w:szCs w:val="24"/>
          <w:rtl/>
        </w:rPr>
        <w:t>ב</w:t>
      </w:r>
      <w:r w:rsidR="00E30280" w:rsidRPr="003517F2">
        <w:rPr>
          <w:rFonts w:ascii="David" w:hAnsi="David" w:cs="David"/>
          <w:b/>
          <w:bCs/>
          <w:sz w:val="24"/>
          <w:szCs w:val="24"/>
          <w:rtl/>
        </w:rPr>
        <w:t>סיפור היהודי</w:t>
      </w:r>
      <w:r w:rsidR="0088120A">
        <w:rPr>
          <w:rFonts w:ascii="David" w:hAnsi="David" w:cs="David" w:hint="cs"/>
          <w:b/>
          <w:bCs/>
          <w:sz w:val="24"/>
          <w:szCs w:val="24"/>
          <w:rtl/>
        </w:rPr>
        <w:t>,</w:t>
      </w:r>
      <w:r w:rsidR="00E30280" w:rsidRPr="003517F2">
        <w:rPr>
          <w:rFonts w:ascii="David" w:hAnsi="David" w:cs="David"/>
          <w:b/>
          <w:bCs/>
          <w:sz w:val="24"/>
          <w:szCs w:val="24"/>
          <w:rtl/>
        </w:rPr>
        <w:t xml:space="preserve"> </w:t>
      </w:r>
      <w:r w:rsidR="0088120A">
        <w:rPr>
          <w:rFonts w:ascii="David" w:hAnsi="David" w:cs="David" w:hint="cs"/>
          <w:b/>
          <w:bCs/>
          <w:sz w:val="24"/>
          <w:szCs w:val="24"/>
          <w:rtl/>
        </w:rPr>
        <w:t>בלי</w:t>
      </w:r>
      <w:r w:rsidR="0088120A" w:rsidRPr="003517F2">
        <w:rPr>
          <w:rFonts w:ascii="David" w:hAnsi="David" w:cs="David"/>
          <w:b/>
          <w:bCs/>
          <w:sz w:val="24"/>
          <w:szCs w:val="24"/>
          <w:rtl/>
        </w:rPr>
        <w:t xml:space="preserve"> </w:t>
      </w:r>
      <w:r w:rsidR="0088120A">
        <w:rPr>
          <w:rFonts w:ascii="David" w:hAnsi="David" w:cs="David" w:hint="cs"/>
          <w:b/>
          <w:bCs/>
          <w:sz w:val="24"/>
          <w:szCs w:val="24"/>
          <w:rtl/>
        </w:rPr>
        <w:t>שי</w:t>
      </w:r>
      <w:r w:rsidR="00E30280" w:rsidRPr="003517F2">
        <w:rPr>
          <w:rFonts w:ascii="David" w:hAnsi="David" w:cs="David"/>
          <w:b/>
          <w:bCs/>
          <w:sz w:val="24"/>
          <w:szCs w:val="24"/>
          <w:rtl/>
        </w:rPr>
        <w:t xml:space="preserve">פגוש </w:t>
      </w:r>
      <w:r w:rsidR="0088120A">
        <w:rPr>
          <w:rFonts w:ascii="David" w:hAnsi="David" w:cs="David" w:hint="cs"/>
          <w:b/>
          <w:bCs/>
          <w:sz w:val="24"/>
          <w:szCs w:val="24"/>
          <w:rtl/>
        </w:rPr>
        <w:t xml:space="preserve">שם ולו </w:t>
      </w:r>
      <w:r w:rsidR="00E30280" w:rsidRPr="003517F2">
        <w:rPr>
          <w:rFonts w:ascii="David" w:hAnsi="David" w:cs="David"/>
          <w:b/>
          <w:bCs/>
          <w:sz w:val="24"/>
          <w:szCs w:val="24"/>
          <w:rtl/>
        </w:rPr>
        <w:t>פלסטיני אחד</w:t>
      </w:r>
      <w:r w:rsidR="0088120A">
        <w:rPr>
          <w:rFonts w:ascii="David" w:hAnsi="David" w:cs="David" w:hint="cs"/>
          <w:b/>
          <w:bCs/>
          <w:sz w:val="24"/>
          <w:szCs w:val="24"/>
          <w:rtl/>
          <w:lang w:val="en-GB"/>
        </w:rPr>
        <w:t>.</w:t>
      </w:r>
    </w:p>
    <w:p w14:paraId="18D7117C" w14:textId="77777777" w:rsidR="00483B67" w:rsidRPr="00DF5201" w:rsidRDefault="00483B67" w:rsidP="001A3A76">
      <w:pPr>
        <w:spacing w:after="0" w:line="360" w:lineRule="auto"/>
        <w:jc w:val="both"/>
        <w:rPr>
          <w:rFonts w:ascii="David" w:hAnsi="David" w:cs="David"/>
          <w:b/>
          <w:bCs/>
          <w:sz w:val="24"/>
          <w:szCs w:val="24"/>
          <w:u w:val="single"/>
          <w:rtl/>
        </w:rPr>
      </w:pPr>
    </w:p>
    <w:p w14:paraId="07B9069A" w14:textId="333C7BFF" w:rsidR="00B07A2B" w:rsidRPr="007F2BF1" w:rsidRDefault="00523370" w:rsidP="001A3A76">
      <w:pPr>
        <w:spacing w:after="0" w:line="360" w:lineRule="auto"/>
        <w:jc w:val="both"/>
        <w:rPr>
          <w:rFonts w:ascii="David" w:hAnsi="David" w:cs="David"/>
          <w:sz w:val="24"/>
          <w:szCs w:val="24"/>
          <w:rtl/>
        </w:rPr>
      </w:pPr>
      <w:r>
        <w:rPr>
          <w:rFonts w:ascii="David" w:hAnsi="David" w:cs="David" w:hint="cs"/>
          <w:b/>
          <w:bCs/>
          <w:sz w:val="24"/>
          <w:szCs w:val="24"/>
          <w:u w:val="single"/>
          <w:rtl/>
        </w:rPr>
        <w:t>הנרטיב הפלסטיני</w:t>
      </w:r>
    </w:p>
    <w:p w14:paraId="603F0395" w14:textId="73E5F7C9" w:rsidR="00B07A2B" w:rsidRPr="007F2BF1" w:rsidRDefault="00953542" w:rsidP="001A3A76">
      <w:pPr>
        <w:spacing w:after="0" w:line="360" w:lineRule="auto"/>
        <w:jc w:val="both"/>
        <w:rPr>
          <w:rFonts w:ascii="David" w:hAnsi="David" w:cs="David"/>
          <w:sz w:val="24"/>
          <w:szCs w:val="24"/>
          <w:rtl/>
        </w:rPr>
      </w:pPr>
      <w:r>
        <w:rPr>
          <w:rFonts w:ascii="David" w:hAnsi="David" w:cs="David" w:hint="cs"/>
          <w:sz w:val="24"/>
          <w:szCs w:val="24"/>
          <w:rtl/>
        </w:rPr>
        <w:t>ירושלים היא לב הזהות הפלסטינית</w:t>
      </w:r>
      <w:r w:rsidR="00347A1B">
        <w:rPr>
          <w:rFonts w:ascii="David" w:hAnsi="David" w:cs="David" w:hint="cs"/>
          <w:sz w:val="24"/>
          <w:szCs w:val="24"/>
          <w:rtl/>
        </w:rPr>
        <w:t xml:space="preserve"> ויש לה חשיבות רבה בעבור ה</w:t>
      </w:r>
      <w:r>
        <w:rPr>
          <w:rFonts w:ascii="David" w:hAnsi="David" w:cs="David" w:hint="cs"/>
          <w:sz w:val="24"/>
          <w:szCs w:val="24"/>
          <w:rtl/>
        </w:rPr>
        <w:t>מוסלמים בעולם כולו. מבחינת</w:t>
      </w:r>
      <w:r w:rsidR="00347A1B">
        <w:rPr>
          <w:rFonts w:ascii="David" w:hAnsi="David" w:cs="David" w:hint="cs"/>
          <w:sz w:val="24"/>
          <w:szCs w:val="24"/>
          <w:rtl/>
        </w:rPr>
        <w:t xml:space="preserve"> </w:t>
      </w:r>
      <w:r>
        <w:rPr>
          <w:rFonts w:ascii="David" w:hAnsi="David" w:cs="David" w:hint="cs"/>
          <w:sz w:val="24"/>
          <w:szCs w:val="24"/>
          <w:rtl/>
        </w:rPr>
        <w:t>הפלסטינים המוסלמים (</w:t>
      </w:r>
      <w:r w:rsidR="00347A1B">
        <w:rPr>
          <w:rFonts w:ascii="David" w:hAnsi="David" w:cs="David" w:hint="cs"/>
          <w:sz w:val="24"/>
          <w:szCs w:val="24"/>
          <w:rtl/>
        </w:rPr>
        <w:t xml:space="preserve">המונים מעל </w:t>
      </w:r>
      <w:r>
        <w:rPr>
          <w:rFonts w:ascii="David" w:hAnsi="David" w:cs="David" w:hint="cs"/>
          <w:sz w:val="24"/>
          <w:szCs w:val="24"/>
          <w:rtl/>
        </w:rPr>
        <w:t>90% מהאוכלוסייה הפלסטינית)</w:t>
      </w:r>
      <w:r w:rsidR="00347A1B">
        <w:rPr>
          <w:rFonts w:ascii="David" w:hAnsi="David" w:cs="David" w:hint="cs"/>
          <w:sz w:val="24"/>
          <w:szCs w:val="24"/>
          <w:rtl/>
        </w:rPr>
        <w:t>,</w:t>
      </w:r>
      <w:r>
        <w:rPr>
          <w:rFonts w:ascii="David" w:hAnsi="David" w:cs="David" w:hint="cs"/>
          <w:sz w:val="24"/>
          <w:szCs w:val="24"/>
          <w:rtl/>
        </w:rPr>
        <w:t xml:space="preserve"> זהו המקום </w:t>
      </w:r>
      <w:r w:rsidR="00E86378">
        <w:rPr>
          <w:rFonts w:ascii="David" w:hAnsi="David" w:cs="David" w:hint="cs"/>
          <w:sz w:val="24"/>
          <w:szCs w:val="24"/>
          <w:rtl/>
        </w:rPr>
        <w:t>ה</w:t>
      </w:r>
      <w:r>
        <w:rPr>
          <w:rFonts w:ascii="David" w:hAnsi="David" w:cs="David" w:hint="cs"/>
          <w:sz w:val="24"/>
          <w:szCs w:val="24"/>
          <w:rtl/>
        </w:rPr>
        <w:t>קדוש ביותר מחוץ ל</w:t>
      </w:r>
      <w:r w:rsidR="00E86378">
        <w:rPr>
          <w:rFonts w:ascii="David" w:hAnsi="David" w:cs="David" w:hint="cs"/>
          <w:sz w:val="24"/>
          <w:szCs w:val="24"/>
          <w:rtl/>
        </w:rPr>
        <w:t>מכה</w:t>
      </w:r>
      <w:r w:rsidR="00F9262D">
        <w:rPr>
          <w:rFonts w:ascii="David" w:hAnsi="David" w:cs="David"/>
          <w:sz w:val="24"/>
          <w:szCs w:val="24"/>
        </w:rPr>
        <w:t xml:space="preserve"> </w:t>
      </w:r>
      <w:r w:rsidR="00F9262D">
        <w:rPr>
          <w:rFonts w:ascii="David" w:hAnsi="David" w:cs="David" w:hint="cs"/>
          <w:sz w:val="24"/>
          <w:szCs w:val="24"/>
          <w:rtl/>
        </w:rPr>
        <w:t xml:space="preserve"> ומדינה</w:t>
      </w:r>
      <w:r w:rsidR="00E86378">
        <w:rPr>
          <w:rFonts w:ascii="David" w:hAnsi="David" w:cs="David" w:hint="cs"/>
          <w:sz w:val="24"/>
          <w:szCs w:val="24"/>
          <w:rtl/>
        </w:rPr>
        <w:t xml:space="preserve"> שב</w:t>
      </w:r>
      <w:r>
        <w:rPr>
          <w:rFonts w:ascii="David" w:hAnsi="David" w:cs="David" w:hint="cs"/>
          <w:sz w:val="24"/>
          <w:szCs w:val="24"/>
          <w:rtl/>
        </w:rPr>
        <w:t>ערב הסעודית</w:t>
      </w:r>
      <w:r w:rsidR="00347A1B">
        <w:rPr>
          <w:rFonts w:ascii="David" w:hAnsi="David" w:cs="David" w:hint="cs"/>
          <w:sz w:val="24"/>
          <w:szCs w:val="24"/>
          <w:rtl/>
        </w:rPr>
        <w:t>,</w:t>
      </w:r>
      <w:r>
        <w:rPr>
          <w:rFonts w:ascii="David" w:hAnsi="David" w:cs="David" w:hint="cs"/>
          <w:sz w:val="24"/>
          <w:szCs w:val="24"/>
          <w:rtl/>
        </w:rPr>
        <w:t xml:space="preserve"> ותפקידם ההיסטורי הוא לשמור עליו מפני הלא</w:t>
      </w:r>
      <w:r w:rsidR="00347A1B">
        <w:rPr>
          <w:rFonts w:ascii="David" w:hAnsi="David" w:cs="David" w:hint="cs"/>
          <w:sz w:val="24"/>
          <w:szCs w:val="24"/>
          <w:rtl/>
        </w:rPr>
        <w:t>-</w:t>
      </w:r>
      <w:r>
        <w:rPr>
          <w:rFonts w:ascii="David" w:hAnsi="David" w:cs="David" w:hint="cs"/>
          <w:sz w:val="24"/>
          <w:szCs w:val="24"/>
          <w:rtl/>
        </w:rPr>
        <w:t xml:space="preserve">מוסלמים. </w:t>
      </w:r>
      <w:r w:rsidRPr="009366EE">
        <w:rPr>
          <w:rFonts w:ascii="David" w:hAnsi="David" w:cs="David" w:hint="eastAsia"/>
          <w:sz w:val="24"/>
          <w:szCs w:val="24"/>
          <w:rtl/>
        </w:rPr>
        <w:t>בשנים</w:t>
      </w:r>
      <w:r w:rsidRPr="009366EE">
        <w:rPr>
          <w:rFonts w:ascii="David" w:hAnsi="David" w:cs="David"/>
          <w:sz w:val="24"/>
          <w:szCs w:val="24"/>
          <w:rtl/>
        </w:rPr>
        <w:t xml:space="preserve"> </w:t>
      </w:r>
      <w:r w:rsidRPr="00953542">
        <w:rPr>
          <w:rFonts w:ascii="David" w:hAnsi="David" w:cs="David" w:hint="cs"/>
          <w:sz w:val="24"/>
          <w:szCs w:val="24"/>
          <w:rtl/>
        </w:rPr>
        <w:t>האחרונות</w:t>
      </w:r>
      <w:r>
        <w:rPr>
          <w:rFonts w:ascii="David" w:hAnsi="David" w:cs="David" w:hint="cs"/>
          <w:sz w:val="24"/>
          <w:szCs w:val="24"/>
          <w:rtl/>
        </w:rPr>
        <w:t xml:space="preserve"> אנו עדים להחרפת השימוש בנרטיב ההיסטורי כאמצעי ביטוי לשלילת הקשר </w:t>
      </w:r>
      <w:r w:rsidR="00347A1B">
        <w:rPr>
          <w:rFonts w:ascii="David" w:hAnsi="David" w:cs="David" w:hint="cs"/>
          <w:sz w:val="24"/>
          <w:szCs w:val="24"/>
          <w:rtl/>
        </w:rPr>
        <w:t>ה</w:t>
      </w:r>
      <w:r>
        <w:rPr>
          <w:rFonts w:ascii="David" w:hAnsi="David" w:cs="David" w:hint="cs"/>
          <w:sz w:val="24"/>
          <w:szCs w:val="24"/>
          <w:rtl/>
        </w:rPr>
        <w:t>יהודי לירושלים ו</w:t>
      </w:r>
      <w:r w:rsidR="00347A1B">
        <w:rPr>
          <w:rFonts w:ascii="David" w:hAnsi="David" w:cs="David" w:hint="cs"/>
          <w:sz w:val="24"/>
          <w:szCs w:val="24"/>
          <w:rtl/>
        </w:rPr>
        <w:t xml:space="preserve">בפרט </w:t>
      </w:r>
      <w:r>
        <w:rPr>
          <w:rFonts w:ascii="David" w:hAnsi="David" w:cs="David" w:hint="cs"/>
          <w:sz w:val="24"/>
          <w:szCs w:val="24"/>
          <w:rtl/>
        </w:rPr>
        <w:t>להר הבית/</w:t>
      </w:r>
      <w:r w:rsidR="00347A1B">
        <w:rPr>
          <w:rFonts w:ascii="David" w:hAnsi="David" w:cs="David" w:hint="cs"/>
          <w:sz w:val="24"/>
          <w:szCs w:val="24"/>
          <w:rtl/>
        </w:rPr>
        <w:t>אל-</w:t>
      </w:r>
      <w:r>
        <w:rPr>
          <w:rFonts w:ascii="David" w:hAnsi="David" w:cs="David" w:hint="cs"/>
          <w:sz w:val="24"/>
          <w:szCs w:val="24"/>
          <w:rtl/>
        </w:rPr>
        <w:t xml:space="preserve">חרם א-שריף. פוליטיקאים ומנהיגים פלסטינים שונים מחריפים את טענותיהם </w:t>
      </w:r>
      <w:r w:rsidR="00347A1B">
        <w:rPr>
          <w:rFonts w:ascii="David" w:hAnsi="David" w:cs="David" w:hint="cs"/>
          <w:sz w:val="24"/>
          <w:szCs w:val="24"/>
          <w:rtl/>
        </w:rPr>
        <w:t>ביחס ל</w:t>
      </w:r>
      <w:r>
        <w:rPr>
          <w:rFonts w:ascii="David" w:hAnsi="David" w:cs="David" w:hint="cs"/>
          <w:sz w:val="24"/>
          <w:szCs w:val="24"/>
          <w:rtl/>
        </w:rPr>
        <w:t>העדר</w:t>
      </w:r>
      <w:r w:rsidR="00347A1B">
        <w:rPr>
          <w:rFonts w:ascii="David" w:hAnsi="David" w:cs="David" w:hint="cs"/>
          <w:sz w:val="24"/>
          <w:szCs w:val="24"/>
          <w:rtl/>
        </w:rPr>
        <w:t>ן של</w:t>
      </w:r>
      <w:r>
        <w:rPr>
          <w:rFonts w:ascii="David" w:hAnsi="David" w:cs="David" w:hint="cs"/>
          <w:sz w:val="24"/>
          <w:szCs w:val="24"/>
          <w:rtl/>
        </w:rPr>
        <w:t xml:space="preserve"> הוכחות </w:t>
      </w:r>
      <w:r w:rsidR="00347A1B">
        <w:rPr>
          <w:rFonts w:ascii="David" w:hAnsi="David" w:cs="David" w:hint="cs"/>
          <w:sz w:val="24"/>
          <w:szCs w:val="24"/>
          <w:rtl/>
        </w:rPr>
        <w:t>בדבר ה</w:t>
      </w:r>
      <w:r>
        <w:rPr>
          <w:rFonts w:ascii="David" w:hAnsi="David" w:cs="David" w:hint="cs"/>
          <w:sz w:val="24"/>
          <w:szCs w:val="24"/>
          <w:rtl/>
        </w:rPr>
        <w:t>קשר של היהודים לירושלים ולבית המקדש</w:t>
      </w:r>
      <w:r w:rsidR="00347A1B">
        <w:rPr>
          <w:rFonts w:ascii="David" w:hAnsi="David" w:cs="David" w:hint="cs"/>
          <w:sz w:val="24"/>
          <w:szCs w:val="24"/>
          <w:rtl/>
        </w:rPr>
        <w:t>,</w:t>
      </w:r>
      <w:r>
        <w:rPr>
          <w:rFonts w:ascii="David" w:hAnsi="David" w:cs="David" w:hint="cs"/>
          <w:sz w:val="24"/>
          <w:szCs w:val="24"/>
          <w:rtl/>
        </w:rPr>
        <w:t xml:space="preserve"> וטוענים שהפעילות הארכיאולוגית והקשר ההיסטורי של עם ישראל לירושלים הוא </w:t>
      </w:r>
      <w:r w:rsidR="00347A1B">
        <w:rPr>
          <w:rFonts w:ascii="David" w:hAnsi="David" w:cs="David" w:hint="cs"/>
          <w:sz w:val="24"/>
          <w:szCs w:val="24"/>
          <w:rtl/>
        </w:rPr>
        <w:t>בדוי</w:t>
      </w:r>
      <w:r>
        <w:rPr>
          <w:rFonts w:ascii="David" w:hAnsi="David" w:cs="David" w:hint="cs"/>
          <w:sz w:val="24"/>
          <w:szCs w:val="24"/>
          <w:rtl/>
        </w:rPr>
        <w:t>. התבטאויות אלו מגיעות מראשי הרשות הפלסטינית כאבו-מאזן</w:t>
      </w:r>
      <w:r w:rsidR="00347A1B">
        <w:rPr>
          <w:rFonts w:ascii="David" w:hAnsi="David" w:cs="David" w:hint="cs"/>
          <w:sz w:val="24"/>
          <w:szCs w:val="24"/>
          <w:rtl/>
        </w:rPr>
        <w:t>,</w:t>
      </w:r>
      <w:r>
        <w:rPr>
          <w:rFonts w:ascii="David" w:hAnsi="David" w:cs="David" w:hint="cs"/>
          <w:sz w:val="24"/>
          <w:szCs w:val="24"/>
          <w:rtl/>
        </w:rPr>
        <w:t xml:space="preserve"> </w:t>
      </w:r>
      <w:r w:rsidR="00347A1B">
        <w:rPr>
          <w:rFonts w:ascii="David" w:hAnsi="David" w:cs="David" w:hint="cs"/>
          <w:sz w:val="24"/>
          <w:szCs w:val="24"/>
          <w:rtl/>
        </w:rPr>
        <w:t>ופונות אל</w:t>
      </w:r>
      <w:r>
        <w:rPr>
          <w:rFonts w:ascii="David" w:hAnsi="David" w:cs="David" w:hint="cs"/>
          <w:sz w:val="24"/>
          <w:szCs w:val="24"/>
          <w:rtl/>
        </w:rPr>
        <w:t xml:space="preserve"> </w:t>
      </w:r>
      <w:r w:rsidR="00347A1B">
        <w:rPr>
          <w:rFonts w:ascii="David" w:hAnsi="David" w:cs="David" w:hint="cs"/>
          <w:sz w:val="24"/>
          <w:szCs w:val="24"/>
          <w:rtl/>
        </w:rPr>
        <w:t>ה</w:t>
      </w:r>
      <w:r>
        <w:rPr>
          <w:rFonts w:ascii="David" w:hAnsi="David" w:cs="David" w:hint="cs"/>
          <w:sz w:val="24"/>
          <w:szCs w:val="24"/>
          <w:rtl/>
        </w:rPr>
        <w:t>ציבור</w:t>
      </w:r>
      <w:r w:rsidR="00347A1B">
        <w:rPr>
          <w:rFonts w:ascii="David" w:hAnsi="David" w:cs="David" w:hint="cs"/>
          <w:sz w:val="24"/>
          <w:szCs w:val="24"/>
          <w:rtl/>
        </w:rPr>
        <w:t xml:space="preserve"> הפלסטיני</w:t>
      </w:r>
      <w:r>
        <w:rPr>
          <w:rFonts w:ascii="David" w:hAnsi="David" w:cs="David" w:hint="cs"/>
          <w:sz w:val="24"/>
          <w:szCs w:val="24"/>
          <w:rtl/>
        </w:rPr>
        <w:t>.</w:t>
      </w:r>
      <w:r w:rsidR="00F7642D">
        <w:rPr>
          <w:rStyle w:val="af0"/>
          <w:rFonts w:ascii="David" w:hAnsi="David" w:cs="David"/>
          <w:sz w:val="24"/>
          <w:szCs w:val="24"/>
          <w:rtl/>
        </w:rPr>
        <w:footnoteReference w:id="16"/>
      </w:r>
      <w:r>
        <w:rPr>
          <w:rFonts w:ascii="David" w:hAnsi="David" w:cs="David" w:hint="cs"/>
          <w:sz w:val="24"/>
          <w:szCs w:val="24"/>
          <w:rtl/>
        </w:rPr>
        <w:t xml:space="preserve"> דוגמא לכך </w:t>
      </w:r>
      <w:r w:rsidR="00347A1B">
        <w:rPr>
          <w:rFonts w:ascii="David" w:hAnsi="David" w:cs="David" w:hint="cs"/>
          <w:sz w:val="24"/>
          <w:szCs w:val="24"/>
          <w:rtl/>
        </w:rPr>
        <w:t xml:space="preserve">היא </w:t>
      </w:r>
      <w:r>
        <w:rPr>
          <w:rFonts w:ascii="David" w:hAnsi="David" w:cs="David" w:hint="cs"/>
          <w:sz w:val="24"/>
          <w:szCs w:val="24"/>
          <w:rtl/>
        </w:rPr>
        <w:t>גירוש</w:t>
      </w:r>
      <w:r w:rsidR="00347A1B">
        <w:rPr>
          <w:rFonts w:ascii="David" w:hAnsi="David" w:cs="David" w:hint="cs"/>
          <w:sz w:val="24"/>
          <w:szCs w:val="24"/>
          <w:rtl/>
        </w:rPr>
        <w:t>ם של</w:t>
      </w:r>
      <w:r>
        <w:rPr>
          <w:rFonts w:ascii="David" w:hAnsi="David" w:cs="David" w:hint="cs"/>
          <w:sz w:val="24"/>
          <w:szCs w:val="24"/>
          <w:rtl/>
        </w:rPr>
        <w:t xml:space="preserve"> מורי דרך </w:t>
      </w:r>
      <w:r w:rsidR="00347A1B">
        <w:rPr>
          <w:rFonts w:ascii="David" w:hAnsi="David" w:cs="David" w:hint="cs"/>
          <w:sz w:val="24"/>
          <w:szCs w:val="24"/>
          <w:rtl/>
        </w:rPr>
        <w:t>ה</w:t>
      </w:r>
      <w:r>
        <w:rPr>
          <w:rFonts w:ascii="David" w:hAnsi="David" w:cs="David" w:hint="cs"/>
          <w:sz w:val="24"/>
          <w:szCs w:val="24"/>
          <w:rtl/>
        </w:rPr>
        <w:t>מציגים מפות או תרשימים של בית המקדש</w:t>
      </w:r>
      <w:r w:rsidR="00347A1B">
        <w:rPr>
          <w:rFonts w:ascii="David" w:hAnsi="David" w:cs="David" w:hint="cs"/>
          <w:sz w:val="24"/>
          <w:szCs w:val="24"/>
          <w:rtl/>
        </w:rPr>
        <w:t xml:space="preserve"> </w:t>
      </w:r>
      <w:r w:rsidR="007D63E3">
        <w:rPr>
          <w:rFonts w:ascii="David" w:hAnsi="David" w:cs="David" w:hint="cs"/>
          <w:sz w:val="24"/>
          <w:szCs w:val="24"/>
          <w:rtl/>
        </w:rPr>
        <w:t xml:space="preserve">במתחם </w:t>
      </w:r>
      <w:r w:rsidR="00347A1B">
        <w:rPr>
          <w:rFonts w:ascii="David" w:hAnsi="David" w:cs="David" w:hint="cs"/>
          <w:sz w:val="24"/>
          <w:szCs w:val="24"/>
          <w:rtl/>
        </w:rPr>
        <w:t>הר הבית/אל-חרם א-שריף</w:t>
      </w:r>
      <w:r>
        <w:rPr>
          <w:rFonts w:ascii="David" w:hAnsi="David" w:cs="David" w:hint="cs"/>
          <w:sz w:val="24"/>
          <w:szCs w:val="24"/>
          <w:rtl/>
        </w:rPr>
        <w:t>. דוגמא נוספת ה</w:t>
      </w:r>
      <w:r w:rsidR="00347A1B">
        <w:rPr>
          <w:rFonts w:ascii="David" w:hAnsi="David" w:cs="David" w:hint="cs"/>
          <w:sz w:val="24"/>
          <w:szCs w:val="24"/>
          <w:rtl/>
        </w:rPr>
        <w:t>י</w:t>
      </w:r>
      <w:r>
        <w:rPr>
          <w:rFonts w:ascii="David" w:hAnsi="David" w:cs="David" w:hint="cs"/>
          <w:sz w:val="24"/>
          <w:szCs w:val="24"/>
          <w:rtl/>
        </w:rPr>
        <w:t xml:space="preserve">א </w:t>
      </w:r>
      <w:r w:rsidR="001C5002">
        <w:rPr>
          <w:rFonts w:ascii="David" w:hAnsi="David" w:cs="David" w:hint="cs"/>
          <w:sz w:val="24"/>
          <w:szCs w:val="24"/>
          <w:rtl/>
        </w:rPr>
        <w:t xml:space="preserve">הפסקת </w:t>
      </w:r>
      <w:r>
        <w:rPr>
          <w:rFonts w:ascii="David" w:hAnsi="David" w:cs="David" w:hint="cs"/>
          <w:sz w:val="24"/>
          <w:szCs w:val="24"/>
          <w:rtl/>
        </w:rPr>
        <w:t>השימוש ב</w:t>
      </w:r>
      <w:r w:rsidR="001C5002">
        <w:rPr>
          <w:rFonts w:ascii="David" w:hAnsi="David" w:cs="David" w:hint="cs"/>
          <w:sz w:val="24"/>
          <w:szCs w:val="24"/>
          <w:rtl/>
        </w:rPr>
        <w:t>תרגום הערבי לבית המקדש</w:t>
      </w:r>
      <w:r w:rsidR="00523370">
        <w:rPr>
          <w:rFonts w:ascii="David" w:hAnsi="David" w:cs="David"/>
          <w:sz w:val="24"/>
          <w:szCs w:val="24"/>
          <w:rtl/>
        </w:rPr>
        <w:t>–</w:t>
      </w:r>
      <w:r w:rsidR="00B07A2B">
        <w:rPr>
          <w:rFonts w:ascii="David" w:hAnsi="David" w:cs="David" w:hint="cs"/>
          <w:sz w:val="24"/>
          <w:szCs w:val="24"/>
          <w:rtl/>
        </w:rPr>
        <w:t xml:space="preserve"> </w:t>
      </w:r>
      <w:r w:rsidR="00523370">
        <w:rPr>
          <w:rFonts w:ascii="David" w:hAnsi="David" w:cs="David" w:hint="cs"/>
          <w:sz w:val="24"/>
          <w:szCs w:val="24"/>
          <w:rtl/>
        </w:rPr>
        <w:t>"</w:t>
      </w:r>
      <w:r w:rsidR="00B07A2B">
        <w:rPr>
          <w:rFonts w:ascii="David" w:hAnsi="David" w:cs="David" w:hint="cs"/>
          <w:sz w:val="24"/>
          <w:szCs w:val="24"/>
          <w:rtl/>
        </w:rPr>
        <w:t xml:space="preserve">בית אל </w:t>
      </w:r>
      <w:proofErr w:type="spellStart"/>
      <w:r w:rsidR="00B07A2B">
        <w:rPr>
          <w:rFonts w:ascii="David" w:hAnsi="David" w:cs="David" w:hint="cs"/>
          <w:sz w:val="24"/>
          <w:szCs w:val="24"/>
          <w:rtl/>
        </w:rPr>
        <w:t>מקדס</w:t>
      </w:r>
      <w:proofErr w:type="spellEnd"/>
      <w:r w:rsidR="00347A1B">
        <w:rPr>
          <w:rFonts w:ascii="David" w:hAnsi="David" w:cs="David" w:hint="cs"/>
          <w:sz w:val="24"/>
          <w:szCs w:val="24"/>
          <w:rtl/>
        </w:rPr>
        <w:t>"</w:t>
      </w:r>
      <w:r w:rsidR="00B07A2B">
        <w:rPr>
          <w:rFonts w:ascii="David" w:hAnsi="David" w:cs="David" w:hint="cs"/>
          <w:sz w:val="24"/>
          <w:szCs w:val="24"/>
          <w:rtl/>
        </w:rPr>
        <w:t xml:space="preserve">. </w:t>
      </w:r>
      <w:r w:rsidR="00B07A2B" w:rsidRPr="007F2BF1">
        <w:rPr>
          <w:rFonts w:ascii="David" w:hAnsi="David" w:cs="David"/>
          <w:sz w:val="24"/>
          <w:szCs w:val="24"/>
          <w:rtl/>
        </w:rPr>
        <w:t xml:space="preserve">הקצנה </w:t>
      </w:r>
      <w:r w:rsidR="00B07A2B">
        <w:rPr>
          <w:rFonts w:ascii="David" w:hAnsi="David" w:cs="David" w:hint="cs"/>
          <w:sz w:val="24"/>
          <w:szCs w:val="24"/>
          <w:rtl/>
        </w:rPr>
        <w:t xml:space="preserve">זו </w:t>
      </w:r>
      <w:r w:rsidR="00B07A2B" w:rsidRPr="007F2BF1">
        <w:rPr>
          <w:rFonts w:ascii="David" w:hAnsi="David" w:cs="David"/>
          <w:sz w:val="24"/>
          <w:szCs w:val="24"/>
          <w:rtl/>
        </w:rPr>
        <w:t xml:space="preserve">מרחיקה </w:t>
      </w:r>
      <w:r w:rsidR="00B07A2B">
        <w:rPr>
          <w:rFonts w:ascii="David" w:hAnsi="David" w:cs="David" w:hint="cs"/>
          <w:sz w:val="24"/>
          <w:szCs w:val="24"/>
          <w:rtl/>
        </w:rPr>
        <w:t>כמובן את ה</w:t>
      </w:r>
      <w:r w:rsidR="00B07A2B" w:rsidRPr="007F2BF1">
        <w:rPr>
          <w:rFonts w:ascii="David" w:hAnsi="David" w:cs="David"/>
          <w:sz w:val="24"/>
          <w:szCs w:val="24"/>
          <w:rtl/>
        </w:rPr>
        <w:t xml:space="preserve">אפשרות לדיאלוג </w:t>
      </w:r>
      <w:r w:rsidR="00B07A2B">
        <w:rPr>
          <w:rFonts w:ascii="David" w:hAnsi="David" w:cs="David" w:hint="cs"/>
          <w:sz w:val="24"/>
          <w:szCs w:val="24"/>
          <w:rtl/>
        </w:rPr>
        <w:t xml:space="preserve">ולגיבוש פשרה </w:t>
      </w:r>
      <w:r w:rsidR="00B07A2B" w:rsidRPr="007F2BF1">
        <w:rPr>
          <w:rFonts w:ascii="David" w:hAnsi="David" w:cs="David"/>
          <w:sz w:val="24"/>
          <w:szCs w:val="24"/>
          <w:rtl/>
        </w:rPr>
        <w:t xml:space="preserve">בין הצדדים. </w:t>
      </w:r>
    </w:p>
    <w:p w14:paraId="56366145" w14:textId="77777777" w:rsidR="00CE0306" w:rsidRDefault="00CE0306" w:rsidP="001A3A76">
      <w:pPr>
        <w:spacing w:after="0" w:line="360" w:lineRule="auto"/>
        <w:jc w:val="both"/>
        <w:rPr>
          <w:rFonts w:ascii="David" w:hAnsi="David" w:cs="David"/>
          <w:sz w:val="24"/>
          <w:szCs w:val="24"/>
          <w:rtl/>
        </w:rPr>
      </w:pPr>
    </w:p>
    <w:p w14:paraId="7294AB0F" w14:textId="77777777" w:rsidR="008753AC" w:rsidRPr="007F2BF1" w:rsidRDefault="008753AC" w:rsidP="001A3A76">
      <w:pPr>
        <w:spacing w:after="0" w:line="360" w:lineRule="auto"/>
        <w:jc w:val="both"/>
        <w:rPr>
          <w:rFonts w:ascii="David" w:hAnsi="David" w:cs="David"/>
          <w:sz w:val="24"/>
          <w:szCs w:val="24"/>
          <w:rtl/>
        </w:rPr>
      </w:pPr>
    </w:p>
    <w:p w14:paraId="78B7E415" w14:textId="77777777" w:rsidR="00AB4A74" w:rsidRDefault="00F31411" w:rsidP="001A3A76">
      <w:pPr>
        <w:spacing w:after="0" w:line="360" w:lineRule="auto"/>
        <w:jc w:val="both"/>
        <w:rPr>
          <w:rFonts w:ascii="David" w:hAnsi="David" w:cs="David"/>
          <w:b/>
          <w:bCs/>
          <w:sz w:val="24"/>
          <w:szCs w:val="24"/>
          <w:rtl/>
        </w:rPr>
      </w:pPr>
      <w:r>
        <w:rPr>
          <w:rFonts w:ascii="David" w:hAnsi="David" w:cs="David" w:hint="cs"/>
          <w:b/>
          <w:bCs/>
          <w:sz w:val="24"/>
          <w:szCs w:val="24"/>
          <w:rtl/>
        </w:rPr>
        <w:t>האגן ההיסטורי בתהליך השלום</w:t>
      </w:r>
    </w:p>
    <w:p w14:paraId="164CFC15" w14:textId="4E65CB17" w:rsidR="00D0174A" w:rsidRDefault="00CB65A2" w:rsidP="001A3A76">
      <w:pPr>
        <w:spacing w:after="0" w:line="360" w:lineRule="auto"/>
        <w:jc w:val="both"/>
        <w:rPr>
          <w:rFonts w:ascii="David" w:hAnsi="David" w:cs="David"/>
          <w:sz w:val="24"/>
          <w:szCs w:val="24"/>
          <w:rtl/>
        </w:rPr>
      </w:pPr>
      <w:r>
        <w:rPr>
          <w:rFonts w:ascii="David" w:hAnsi="David" w:cs="David" w:hint="cs"/>
          <w:sz w:val="24"/>
          <w:szCs w:val="24"/>
          <w:rtl/>
        </w:rPr>
        <w:t>במסגרת הסכם אוסלו</w:t>
      </w:r>
      <w:r w:rsidR="00347A1B">
        <w:rPr>
          <w:rFonts w:ascii="David" w:hAnsi="David" w:cs="David" w:hint="cs"/>
          <w:sz w:val="24"/>
          <w:szCs w:val="24"/>
          <w:rtl/>
        </w:rPr>
        <w:t>,</w:t>
      </w:r>
      <w:r>
        <w:rPr>
          <w:rFonts w:ascii="David" w:hAnsi="David" w:cs="David" w:hint="cs"/>
          <w:sz w:val="24"/>
          <w:szCs w:val="24"/>
          <w:rtl/>
        </w:rPr>
        <w:t xml:space="preserve"> הוחלט </w:t>
      </w:r>
      <w:r w:rsidR="009D5869">
        <w:rPr>
          <w:rFonts w:ascii="David" w:hAnsi="David" w:cs="David" w:hint="cs"/>
          <w:sz w:val="24"/>
          <w:szCs w:val="24"/>
          <w:rtl/>
        </w:rPr>
        <w:t>שנושא ירושלים ידון בהסכם הקבע. בשנות ה</w:t>
      </w:r>
      <w:r w:rsidR="00347A1B">
        <w:rPr>
          <w:rFonts w:ascii="David" w:hAnsi="David" w:cs="David" w:hint="cs"/>
          <w:sz w:val="24"/>
          <w:szCs w:val="24"/>
          <w:rtl/>
        </w:rPr>
        <w:t>-</w:t>
      </w:r>
      <w:r w:rsidR="009D5869">
        <w:rPr>
          <w:rFonts w:ascii="David" w:hAnsi="David" w:cs="David" w:hint="cs"/>
          <w:sz w:val="24"/>
          <w:szCs w:val="24"/>
          <w:rtl/>
        </w:rPr>
        <w:t>90 של המאה ה</w:t>
      </w:r>
      <w:r w:rsidR="00347A1B">
        <w:rPr>
          <w:rFonts w:ascii="David" w:hAnsi="David" w:cs="David" w:hint="cs"/>
          <w:sz w:val="24"/>
          <w:szCs w:val="24"/>
          <w:rtl/>
        </w:rPr>
        <w:t>-20,</w:t>
      </w:r>
      <w:r w:rsidR="009D5869">
        <w:rPr>
          <w:rFonts w:ascii="David" w:hAnsi="David" w:cs="David" w:hint="cs"/>
          <w:sz w:val="24"/>
          <w:szCs w:val="24"/>
          <w:rtl/>
        </w:rPr>
        <w:t xml:space="preserve"> מונה פייסל חוסייני </w:t>
      </w:r>
      <w:r w:rsidR="00347A1B">
        <w:rPr>
          <w:rFonts w:ascii="David" w:hAnsi="David" w:cs="David" w:hint="cs"/>
          <w:sz w:val="24"/>
          <w:szCs w:val="24"/>
          <w:rtl/>
        </w:rPr>
        <w:t>ל</w:t>
      </w:r>
      <w:r w:rsidR="009D5869">
        <w:rPr>
          <w:rFonts w:ascii="David" w:hAnsi="David" w:cs="David" w:hint="cs"/>
          <w:sz w:val="24"/>
          <w:szCs w:val="24"/>
          <w:rtl/>
        </w:rPr>
        <w:t xml:space="preserve">אחראי על ענייני ירושלים ברשות </w:t>
      </w:r>
      <w:r w:rsidR="00D0174A">
        <w:rPr>
          <w:rFonts w:ascii="David" w:hAnsi="David" w:cs="David" w:hint="cs"/>
          <w:sz w:val="24"/>
          <w:szCs w:val="24"/>
          <w:rtl/>
        </w:rPr>
        <w:t>הפלסטינית</w:t>
      </w:r>
      <w:r w:rsidR="009D5869">
        <w:rPr>
          <w:rFonts w:ascii="David" w:hAnsi="David" w:cs="David" w:hint="cs"/>
          <w:sz w:val="24"/>
          <w:szCs w:val="24"/>
          <w:rtl/>
        </w:rPr>
        <w:t xml:space="preserve">. מקום מושבו היה </w:t>
      </w:r>
      <w:proofErr w:type="spellStart"/>
      <w:r w:rsidR="009D5869">
        <w:rPr>
          <w:rFonts w:ascii="David" w:hAnsi="David" w:cs="David" w:hint="cs"/>
          <w:sz w:val="24"/>
          <w:szCs w:val="24"/>
          <w:rtl/>
        </w:rPr>
        <w:t>האוריינט</w:t>
      </w:r>
      <w:proofErr w:type="spellEnd"/>
      <w:r w:rsidR="009D5869">
        <w:rPr>
          <w:rFonts w:ascii="David" w:hAnsi="David" w:cs="David" w:hint="cs"/>
          <w:sz w:val="24"/>
          <w:szCs w:val="24"/>
          <w:rtl/>
        </w:rPr>
        <w:t xml:space="preserve"> האוס שבמזרח העיר. בשנת 2001</w:t>
      </w:r>
      <w:r w:rsidR="00347A1B">
        <w:rPr>
          <w:rFonts w:ascii="David" w:hAnsi="David" w:cs="David" w:hint="cs"/>
          <w:sz w:val="24"/>
          <w:szCs w:val="24"/>
          <w:rtl/>
        </w:rPr>
        <w:t>,</w:t>
      </w:r>
      <w:r w:rsidR="009D5869">
        <w:rPr>
          <w:rFonts w:ascii="David" w:hAnsi="David" w:cs="David" w:hint="cs"/>
          <w:sz w:val="24"/>
          <w:szCs w:val="24"/>
          <w:rtl/>
        </w:rPr>
        <w:t xml:space="preserve"> במקביל למותו של חוסייני ו</w:t>
      </w:r>
      <w:r w:rsidR="00E86378">
        <w:rPr>
          <w:rFonts w:ascii="David" w:hAnsi="David" w:cs="David" w:hint="cs"/>
          <w:sz w:val="24"/>
          <w:szCs w:val="24"/>
          <w:rtl/>
        </w:rPr>
        <w:t>ל</w:t>
      </w:r>
      <w:r w:rsidR="009D5869">
        <w:rPr>
          <w:rFonts w:ascii="David" w:hAnsi="David" w:cs="David" w:hint="cs"/>
          <w:sz w:val="24"/>
          <w:szCs w:val="24"/>
          <w:rtl/>
        </w:rPr>
        <w:t xml:space="preserve">תחילת </w:t>
      </w:r>
      <w:r w:rsidR="00D0174A">
        <w:rPr>
          <w:rFonts w:ascii="David" w:hAnsi="David" w:cs="David" w:hint="cs"/>
          <w:sz w:val="24"/>
          <w:szCs w:val="24"/>
          <w:rtl/>
        </w:rPr>
        <w:t>האינתיפאדה</w:t>
      </w:r>
      <w:r w:rsidR="009D5869">
        <w:rPr>
          <w:rFonts w:ascii="David" w:hAnsi="David" w:cs="David" w:hint="cs"/>
          <w:sz w:val="24"/>
          <w:szCs w:val="24"/>
          <w:rtl/>
        </w:rPr>
        <w:t xml:space="preserve"> </w:t>
      </w:r>
      <w:proofErr w:type="spellStart"/>
      <w:r w:rsidR="009D5869">
        <w:rPr>
          <w:rFonts w:ascii="David" w:hAnsi="David" w:cs="David" w:hint="cs"/>
          <w:sz w:val="24"/>
          <w:szCs w:val="24"/>
          <w:rtl/>
        </w:rPr>
        <w:t>השניה</w:t>
      </w:r>
      <w:proofErr w:type="spellEnd"/>
      <w:r w:rsidR="00347A1B">
        <w:rPr>
          <w:rFonts w:ascii="David" w:hAnsi="David" w:cs="David" w:hint="cs"/>
          <w:sz w:val="24"/>
          <w:szCs w:val="24"/>
          <w:rtl/>
        </w:rPr>
        <w:t>,</w:t>
      </w:r>
      <w:r w:rsidR="009D5869">
        <w:rPr>
          <w:rFonts w:ascii="David" w:hAnsi="David" w:cs="David" w:hint="cs"/>
          <w:sz w:val="24"/>
          <w:szCs w:val="24"/>
          <w:rtl/>
        </w:rPr>
        <w:t xml:space="preserve"> המקום נסגר</w:t>
      </w:r>
      <w:r w:rsidR="00347A1B">
        <w:rPr>
          <w:rFonts w:ascii="David" w:hAnsi="David" w:cs="David" w:hint="cs"/>
          <w:sz w:val="24"/>
          <w:szCs w:val="24"/>
          <w:rtl/>
        </w:rPr>
        <w:t>,</w:t>
      </w:r>
      <w:r w:rsidR="009D5869">
        <w:rPr>
          <w:rFonts w:ascii="David" w:hAnsi="David" w:cs="David" w:hint="cs"/>
          <w:sz w:val="24"/>
          <w:szCs w:val="24"/>
          <w:rtl/>
        </w:rPr>
        <w:t xml:space="preserve"> ומאז </w:t>
      </w:r>
      <w:r w:rsidR="00347A1B">
        <w:rPr>
          <w:rFonts w:ascii="David" w:hAnsi="David" w:cs="David" w:hint="cs"/>
          <w:sz w:val="24"/>
          <w:szCs w:val="24"/>
          <w:rtl/>
        </w:rPr>
        <w:t xml:space="preserve">מתרופפת השפעתה של </w:t>
      </w:r>
      <w:r w:rsidR="00D0174A">
        <w:rPr>
          <w:rFonts w:ascii="David" w:hAnsi="David" w:cs="David" w:hint="cs"/>
          <w:sz w:val="24"/>
          <w:szCs w:val="24"/>
          <w:rtl/>
        </w:rPr>
        <w:t xml:space="preserve">הרשות הפלסטינית </w:t>
      </w:r>
      <w:r w:rsidR="00347A1B">
        <w:rPr>
          <w:rFonts w:ascii="David" w:hAnsi="David" w:cs="David" w:hint="cs"/>
          <w:sz w:val="24"/>
          <w:szCs w:val="24"/>
          <w:rtl/>
        </w:rPr>
        <w:t>על ה</w:t>
      </w:r>
      <w:r w:rsidR="00D0174A">
        <w:rPr>
          <w:rFonts w:ascii="David" w:hAnsi="David" w:cs="David" w:hint="cs"/>
          <w:sz w:val="24"/>
          <w:szCs w:val="24"/>
          <w:rtl/>
        </w:rPr>
        <w:t>עיר.</w:t>
      </w:r>
    </w:p>
    <w:p w14:paraId="7AA2086A" w14:textId="77777777" w:rsidR="00D0174A" w:rsidRDefault="00D0174A" w:rsidP="001A3A76">
      <w:pPr>
        <w:spacing w:after="0" w:line="360" w:lineRule="auto"/>
        <w:jc w:val="both"/>
        <w:rPr>
          <w:rFonts w:ascii="David" w:hAnsi="David" w:cs="David"/>
          <w:sz w:val="24"/>
          <w:szCs w:val="24"/>
          <w:rtl/>
        </w:rPr>
      </w:pPr>
    </w:p>
    <w:p w14:paraId="27E3AD4D" w14:textId="7979FCB0" w:rsidR="00D0174A" w:rsidRDefault="00D0174A" w:rsidP="001A3A76">
      <w:pPr>
        <w:spacing w:after="0" w:line="360" w:lineRule="auto"/>
        <w:jc w:val="both"/>
        <w:rPr>
          <w:rFonts w:ascii="David" w:hAnsi="David" w:cs="David"/>
          <w:sz w:val="24"/>
          <w:szCs w:val="24"/>
          <w:rtl/>
        </w:rPr>
      </w:pPr>
      <w:r>
        <w:rPr>
          <w:rFonts w:ascii="David" w:hAnsi="David" w:cs="David" w:hint="cs"/>
          <w:sz w:val="24"/>
          <w:szCs w:val="24"/>
          <w:rtl/>
        </w:rPr>
        <w:t xml:space="preserve">היוזמה הראשונה שניסתה </w:t>
      </w:r>
      <w:r w:rsidR="00347A1B">
        <w:rPr>
          <w:rFonts w:ascii="David" w:hAnsi="David" w:cs="David" w:hint="cs"/>
          <w:sz w:val="24"/>
          <w:szCs w:val="24"/>
          <w:rtl/>
        </w:rPr>
        <w:t>לפתור</w:t>
      </w:r>
      <w:r>
        <w:rPr>
          <w:rFonts w:ascii="David" w:hAnsi="David" w:cs="David" w:hint="cs"/>
          <w:sz w:val="24"/>
          <w:szCs w:val="24"/>
          <w:rtl/>
        </w:rPr>
        <w:t xml:space="preserve"> </w:t>
      </w:r>
      <w:r w:rsidR="00347A1B">
        <w:rPr>
          <w:rFonts w:ascii="David" w:hAnsi="David" w:cs="David" w:hint="cs"/>
          <w:sz w:val="24"/>
          <w:szCs w:val="24"/>
          <w:rtl/>
        </w:rPr>
        <w:t>את ס</w:t>
      </w:r>
      <w:r>
        <w:rPr>
          <w:rFonts w:ascii="David" w:hAnsi="David" w:cs="David" w:hint="cs"/>
          <w:sz w:val="24"/>
          <w:szCs w:val="24"/>
          <w:rtl/>
        </w:rPr>
        <w:t>וגיית ירושלים ההיסטורית</w:t>
      </w:r>
      <w:r w:rsidR="00E86378">
        <w:rPr>
          <w:rFonts w:ascii="David" w:hAnsi="David" w:cs="David" w:hint="cs"/>
          <w:sz w:val="24"/>
          <w:szCs w:val="24"/>
          <w:rtl/>
        </w:rPr>
        <w:t xml:space="preserve"> </w:t>
      </w:r>
      <w:r>
        <w:rPr>
          <w:rFonts w:ascii="David" w:hAnsi="David" w:cs="David" w:hint="cs"/>
          <w:sz w:val="24"/>
          <w:szCs w:val="24"/>
          <w:rtl/>
        </w:rPr>
        <w:t xml:space="preserve">היא </w:t>
      </w:r>
      <w:r w:rsidR="00D415CA">
        <w:rPr>
          <w:rFonts w:ascii="David" w:hAnsi="David" w:cs="David" w:hint="cs"/>
          <w:sz w:val="24"/>
          <w:szCs w:val="24"/>
          <w:rtl/>
        </w:rPr>
        <w:t>מתווה</w:t>
      </w:r>
      <w:r>
        <w:rPr>
          <w:rFonts w:ascii="David" w:hAnsi="David" w:cs="David" w:hint="cs"/>
          <w:sz w:val="24"/>
          <w:szCs w:val="24"/>
          <w:rtl/>
        </w:rPr>
        <w:t xml:space="preserve"> קלינטון משנת 2000.</w:t>
      </w:r>
      <w:r w:rsidR="00D415CA">
        <w:rPr>
          <w:rStyle w:val="af0"/>
          <w:rFonts w:ascii="David" w:hAnsi="David" w:cs="David"/>
          <w:sz w:val="24"/>
          <w:szCs w:val="24"/>
          <w:rtl/>
        </w:rPr>
        <w:footnoteReference w:id="17"/>
      </w:r>
      <w:r>
        <w:rPr>
          <w:rFonts w:ascii="David" w:hAnsi="David" w:cs="David" w:hint="cs"/>
          <w:sz w:val="24"/>
          <w:szCs w:val="24"/>
          <w:rtl/>
        </w:rPr>
        <w:t xml:space="preserve"> </w:t>
      </w:r>
      <w:r w:rsidR="008023A9">
        <w:rPr>
          <w:rFonts w:ascii="David" w:hAnsi="David" w:cs="David" w:hint="cs"/>
          <w:sz w:val="24"/>
          <w:szCs w:val="24"/>
          <w:rtl/>
        </w:rPr>
        <w:t>מתווה</w:t>
      </w:r>
      <w:r>
        <w:rPr>
          <w:rFonts w:ascii="David" w:hAnsi="David" w:cs="David" w:hint="cs"/>
          <w:sz w:val="24"/>
          <w:szCs w:val="24"/>
          <w:rtl/>
        </w:rPr>
        <w:t xml:space="preserve"> קלינטון </w:t>
      </w:r>
      <w:r w:rsidR="00E86378">
        <w:rPr>
          <w:rFonts w:ascii="David" w:hAnsi="David" w:cs="David" w:hint="cs"/>
          <w:sz w:val="24"/>
          <w:szCs w:val="24"/>
          <w:rtl/>
        </w:rPr>
        <w:t>ה</w:t>
      </w:r>
      <w:r>
        <w:rPr>
          <w:rFonts w:ascii="David" w:hAnsi="David" w:cs="David" w:hint="cs"/>
          <w:sz w:val="24"/>
          <w:szCs w:val="24"/>
          <w:rtl/>
        </w:rPr>
        <w:t xml:space="preserve">ציע משטר מיוחד לעיר העתיקה. הרובע המוסלמי והנוצרי </w:t>
      </w:r>
      <w:r w:rsidR="00347A1B">
        <w:rPr>
          <w:rFonts w:ascii="David" w:hAnsi="David" w:cs="David" w:hint="cs"/>
          <w:sz w:val="24"/>
          <w:szCs w:val="24"/>
          <w:rtl/>
        </w:rPr>
        <w:t xml:space="preserve">יהיו </w:t>
      </w:r>
      <w:r>
        <w:rPr>
          <w:rFonts w:ascii="David" w:hAnsi="David" w:cs="David" w:hint="cs"/>
          <w:sz w:val="24"/>
          <w:szCs w:val="24"/>
          <w:rtl/>
        </w:rPr>
        <w:t xml:space="preserve">בידי הפלסטינים והרובע היהודי ורחבת הכותל המערבי </w:t>
      </w:r>
      <w:r w:rsidR="00347A1B">
        <w:rPr>
          <w:rFonts w:ascii="David" w:hAnsi="David" w:cs="David" w:hint="cs"/>
          <w:sz w:val="24"/>
          <w:szCs w:val="24"/>
          <w:rtl/>
        </w:rPr>
        <w:t xml:space="preserve">יהיו </w:t>
      </w:r>
      <w:r>
        <w:rPr>
          <w:rFonts w:ascii="David" w:hAnsi="David" w:cs="David" w:hint="cs"/>
          <w:sz w:val="24"/>
          <w:szCs w:val="24"/>
          <w:rtl/>
        </w:rPr>
        <w:t xml:space="preserve">בידי ישראל. מתווה קלינטון </w:t>
      </w:r>
      <w:r w:rsidR="00E86378">
        <w:rPr>
          <w:rFonts w:ascii="David" w:hAnsi="David" w:cs="David" w:hint="cs"/>
          <w:sz w:val="24"/>
          <w:szCs w:val="24"/>
          <w:rtl/>
        </w:rPr>
        <w:t>ה</w:t>
      </w:r>
      <w:r>
        <w:rPr>
          <w:rFonts w:ascii="David" w:hAnsi="David" w:cs="David" w:hint="cs"/>
          <w:sz w:val="24"/>
          <w:szCs w:val="24"/>
          <w:rtl/>
        </w:rPr>
        <w:t>שאיר את האחריות על הר הבית/</w:t>
      </w:r>
      <w:r w:rsidR="00347A1B">
        <w:rPr>
          <w:rFonts w:ascii="David" w:hAnsi="David" w:cs="David" w:hint="cs"/>
          <w:sz w:val="24"/>
          <w:szCs w:val="24"/>
          <w:rtl/>
        </w:rPr>
        <w:t>אל-</w:t>
      </w:r>
      <w:r>
        <w:rPr>
          <w:rFonts w:ascii="David" w:hAnsi="David" w:cs="David" w:hint="cs"/>
          <w:sz w:val="24"/>
          <w:szCs w:val="24"/>
          <w:rtl/>
        </w:rPr>
        <w:t xml:space="preserve">חרם א-שריף בידי הפלסטינים, </w:t>
      </w:r>
      <w:r w:rsidR="00347A1B">
        <w:rPr>
          <w:rFonts w:ascii="David" w:hAnsi="David" w:cs="David" w:hint="cs"/>
          <w:sz w:val="24"/>
          <w:szCs w:val="24"/>
          <w:rtl/>
        </w:rPr>
        <w:t xml:space="preserve">אך </w:t>
      </w:r>
      <w:r w:rsidR="00E86378">
        <w:rPr>
          <w:rFonts w:ascii="David" w:hAnsi="David" w:cs="David" w:hint="cs"/>
          <w:sz w:val="24"/>
          <w:szCs w:val="24"/>
          <w:rtl/>
        </w:rPr>
        <w:t>ה</w:t>
      </w:r>
      <w:r>
        <w:rPr>
          <w:rFonts w:ascii="David" w:hAnsi="David" w:cs="David" w:hint="cs"/>
          <w:sz w:val="24"/>
          <w:szCs w:val="24"/>
          <w:rtl/>
        </w:rPr>
        <w:t xml:space="preserve">תייחס לחללים שמתחת למסגדים כבעלי זיקה יהודית ייחודית. הצעה זו נדחתה בקמפ דיוויד על ידי אהוד ברק ויאסר </w:t>
      </w:r>
      <w:r w:rsidR="00FD48F2">
        <w:rPr>
          <w:rFonts w:ascii="David" w:hAnsi="David" w:cs="David" w:hint="cs"/>
          <w:sz w:val="24"/>
          <w:szCs w:val="24"/>
          <w:rtl/>
        </w:rPr>
        <w:t>ערפאת</w:t>
      </w:r>
      <w:r>
        <w:rPr>
          <w:rFonts w:ascii="David" w:hAnsi="David" w:cs="David" w:hint="cs"/>
          <w:sz w:val="24"/>
          <w:szCs w:val="24"/>
          <w:rtl/>
        </w:rPr>
        <w:t xml:space="preserve">. פרוץ האינתיפאדה השנייה ותבוסת אהוד ברק בבחירות בשנת 2001 הרחיקו </w:t>
      </w:r>
      <w:r w:rsidR="00E86378">
        <w:rPr>
          <w:rFonts w:ascii="David" w:hAnsi="David" w:cs="David" w:hint="cs"/>
          <w:sz w:val="24"/>
          <w:szCs w:val="24"/>
          <w:rtl/>
        </w:rPr>
        <w:t xml:space="preserve">אף </w:t>
      </w:r>
      <w:r>
        <w:rPr>
          <w:rFonts w:ascii="David" w:hAnsi="David" w:cs="David" w:hint="cs"/>
          <w:sz w:val="24"/>
          <w:szCs w:val="24"/>
          <w:rtl/>
        </w:rPr>
        <w:t xml:space="preserve">יותר את האפשרות לקדם הסדר בירושלים ההיסטורית. </w:t>
      </w:r>
    </w:p>
    <w:p w14:paraId="09675514" w14:textId="77777777" w:rsidR="00D0174A" w:rsidRDefault="00D0174A" w:rsidP="001A3A76">
      <w:pPr>
        <w:spacing w:after="0" w:line="360" w:lineRule="auto"/>
        <w:jc w:val="both"/>
        <w:rPr>
          <w:rFonts w:ascii="David" w:hAnsi="David" w:cs="David"/>
          <w:sz w:val="24"/>
          <w:szCs w:val="24"/>
          <w:rtl/>
        </w:rPr>
      </w:pPr>
    </w:p>
    <w:p w14:paraId="75DD4F59" w14:textId="322D0414" w:rsidR="006D118B" w:rsidRDefault="00FD48F2" w:rsidP="001A3A76">
      <w:pPr>
        <w:spacing w:after="0" w:line="360" w:lineRule="auto"/>
        <w:jc w:val="both"/>
        <w:rPr>
          <w:rFonts w:ascii="David" w:hAnsi="David" w:cs="David"/>
          <w:sz w:val="24"/>
          <w:szCs w:val="24"/>
          <w:rtl/>
        </w:rPr>
      </w:pPr>
      <w:r>
        <w:rPr>
          <w:rFonts w:ascii="David" w:hAnsi="David" w:cs="David" w:hint="cs"/>
          <w:sz w:val="24"/>
          <w:szCs w:val="24"/>
          <w:rtl/>
        </w:rPr>
        <w:t>לאחר הפסקת שיחות השלום בראשית שנות האלפיים</w:t>
      </w:r>
      <w:r w:rsidR="00347A1B">
        <w:rPr>
          <w:rFonts w:ascii="David" w:hAnsi="David" w:cs="David" w:hint="cs"/>
          <w:sz w:val="24"/>
          <w:szCs w:val="24"/>
          <w:rtl/>
        </w:rPr>
        <w:t>,</w:t>
      </w:r>
      <w:r>
        <w:rPr>
          <w:rFonts w:ascii="David" w:hAnsi="David" w:cs="David" w:hint="cs"/>
          <w:sz w:val="24"/>
          <w:szCs w:val="24"/>
          <w:rtl/>
        </w:rPr>
        <w:t xml:space="preserve"> נעשה ניסיון להחיות את תהליך השלום באמצעות יוזמה עצמאית של אנשי ציבור ישראלים ופלסטינים. היוזמה המכונה יוזמת ז'נבה</w:t>
      </w:r>
      <w:r w:rsidR="008247A1">
        <w:rPr>
          <w:rStyle w:val="af0"/>
          <w:rFonts w:ascii="David" w:hAnsi="David" w:cs="David"/>
          <w:sz w:val="24"/>
          <w:szCs w:val="24"/>
          <w:rtl/>
        </w:rPr>
        <w:footnoteReference w:id="18"/>
      </w:r>
      <w:r>
        <w:rPr>
          <w:rFonts w:ascii="David" w:hAnsi="David" w:cs="David" w:hint="cs"/>
          <w:sz w:val="24"/>
          <w:szCs w:val="24"/>
          <w:rtl/>
        </w:rPr>
        <w:t xml:space="preserve"> </w:t>
      </w:r>
      <w:r w:rsidR="006D118B">
        <w:rPr>
          <w:rFonts w:ascii="David" w:hAnsi="David" w:cs="David" w:hint="cs"/>
          <w:sz w:val="24"/>
          <w:szCs w:val="24"/>
          <w:rtl/>
        </w:rPr>
        <w:t xml:space="preserve">הושקה </w:t>
      </w:r>
      <w:r w:rsidR="00347A1B">
        <w:rPr>
          <w:rFonts w:ascii="David" w:hAnsi="David" w:cs="David" w:hint="cs"/>
          <w:sz w:val="24"/>
          <w:szCs w:val="24"/>
          <w:rtl/>
        </w:rPr>
        <w:t xml:space="preserve">בסוף שנת </w:t>
      </w:r>
      <w:r w:rsidR="006D118B">
        <w:rPr>
          <w:rFonts w:ascii="David" w:hAnsi="David" w:cs="David" w:hint="cs"/>
          <w:sz w:val="24"/>
          <w:szCs w:val="24"/>
          <w:rtl/>
        </w:rPr>
        <w:t>2003 וע</w:t>
      </w:r>
      <w:r w:rsidR="00347A1B">
        <w:rPr>
          <w:rFonts w:ascii="David" w:hAnsi="David" w:cs="David" w:hint="cs"/>
          <w:sz w:val="24"/>
          <w:szCs w:val="24"/>
          <w:rtl/>
        </w:rPr>
        <w:t>סקה</w:t>
      </w:r>
      <w:r w:rsidR="006D118B">
        <w:rPr>
          <w:rFonts w:ascii="David" w:hAnsi="David" w:cs="David" w:hint="cs"/>
          <w:sz w:val="24"/>
          <w:szCs w:val="24"/>
          <w:rtl/>
        </w:rPr>
        <w:t xml:space="preserve"> בכל הסוגיות הפוליטיות המרכזיות שבין ישראל לפלסטינים. ההסכם </w:t>
      </w:r>
      <w:r w:rsidR="00E86378">
        <w:rPr>
          <w:rFonts w:ascii="David" w:hAnsi="David" w:cs="David" w:hint="cs"/>
          <w:sz w:val="24"/>
          <w:szCs w:val="24"/>
          <w:rtl/>
        </w:rPr>
        <w:t>ה</w:t>
      </w:r>
      <w:r w:rsidR="006D118B">
        <w:rPr>
          <w:rFonts w:ascii="David" w:hAnsi="David" w:cs="David" w:hint="cs"/>
          <w:sz w:val="24"/>
          <w:szCs w:val="24"/>
          <w:rtl/>
        </w:rPr>
        <w:t xml:space="preserve">ציע פתרון </w:t>
      </w:r>
      <w:r w:rsidR="00347A1B">
        <w:rPr>
          <w:rFonts w:ascii="David" w:hAnsi="David" w:cs="David" w:hint="cs"/>
          <w:sz w:val="24"/>
          <w:szCs w:val="24"/>
          <w:rtl/>
        </w:rPr>
        <w:t xml:space="preserve">למספר </w:t>
      </w:r>
      <w:r w:rsidR="006D118B">
        <w:rPr>
          <w:rFonts w:ascii="David" w:hAnsi="David" w:cs="David" w:hint="cs"/>
          <w:sz w:val="24"/>
          <w:szCs w:val="24"/>
          <w:rtl/>
        </w:rPr>
        <w:t xml:space="preserve">סוגיות מרכזיות של האגן ההיסטורי. בסיס ההסכם בירושלים </w:t>
      </w:r>
      <w:r w:rsidR="00E86378">
        <w:rPr>
          <w:rFonts w:ascii="David" w:hAnsi="David" w:cs="David" w:hint="cs"/>
          <w:sz w:val="24"/>
          <w:szCs w:val="24"/>
          <w:rtl/>
        </w:rPr>
        <w:t xml:space="preserve">היה </w:t>
      </w:r>
      <w:r w:rsidR="006D118B">
        <w:rPr>
          <w:rFonts w:ascii="David" w:hAnsi="David" w:cs="David" w:hint="cs"/>
          <w:sz w:val="24"/>
          <w:szCs w:val="24"/>
          <w:rtl/>
        </w:rPr>
        <w:t xml:space="preserve">ההכרה בחשיבותה הדתית והבינלאומית של העיר </w:t>
      </w:r>
      <w:r w:rsidR="00347A1B">
        <w:rPr>
          <w:rFonts w:ascii="David" w:hAnsi="David" w:cs="David" w:hint="cs"/>
          <w:sz w:val="24"/>
          <w:szCs w:val="24"/>
          <w:rtl/>
        </w:rPr>
        <w:t xml:space="preserve">בעבור </w:t>
      </w:r>
      <w:r w:rsidR="006D118B">
        <w:rPr>
          <w:rFonts w:ascii="David" w:hAnsi="David" w:cs="David" w:hint="cs"/>
          <w:sz w:val="24"/>
          <w:szCs w:val="24"/>
          <w:rtl/>
        </w:rPr>
        <w:t xml:space="preserve">בני </w:t>
      </w:r>
      <w:r w:rsidR="00347A1B">
        <w:rPr>
          <w:rFonts w:ascii="David" w:hAnsi="David" w:cs="David" w:hint="cs"/>
          <w:sz w:val="24"/>
          <w:szCs w:val="24"/>
          <w:rtl/>
        </w:rPr>
        <w:t>ה</w:t>
      </w:r>
      <w:r w:rsidR="006D118B">
        <w:rPr>
          <w:rFonts w:ascii="David" w:hAnsi="David" w:cs="David" w:hint="cs"/>
          <w:sz w:val="24"/>
          <w:szCs w:val="24"/>
          <w:rtl/>
        </w:rPr>
        <w:t xml:space="preserve">דתות </w:t>
      </w:r>
      <w:r w:rsidR="00347A1B">
        <w:rPr>
          <w:rFonts w:ascii="David" w:hAnsi="David" w:cs="David" w:hint="cs"/>
          <w:sz w:val="24"/>
          <w:szCs w:val="24"/>
          <w:rtl/>
        </w:rPr>
        <w:t xml:space="preserve">השונות </w:t>
      </w:r>
      <w:r w:rsidR="006D118B">
        <w:rPr>
          <w:rFonts w:ascii="David" w:hAnsi="David" w:cs="David" w:hint="cs"/>
          <w:sz w:val="24"/>
          <w:szCs w:val="24"/>
          <w:rtl/>
        </w:rPr>
        <w:t>ו</w:t>
      </w:r>
      <w:r w:rsidR="00E86378">
        <w:rPr>
          <w:rFonts w:ascii="David" w:hAnsi="David" w:cs="David" w:hint="cs"/>
          <w:sz w:val="24"/>
          <w:szCs w:val="24"/>
          <w:rtl/>
        </w:rPr>
        <w:t>ה</w:t>
      </w:r>
      <w:r w:rsidR="006D118B">
        <w:rPr>
          <w:rFonts w:ascii="David" w:hAnsi="David" w:cs="David" w:hint="cs"/>
          <w:sz w:val="24"/>
          <w:szCs w:val="24"/>
          <w:rtl/>
        </w:rPr>
        <w:t xml:space="preserve">עמים </w:t>
      </w:r>
      <w:r w:rsidR="00E86378">
        <w:rPr>
          <w:rFonts w:ascii="David" w:hAnsi="David" w:cs="David" w:hint="cs"/>
          <w:sz w:val="24"/>
          <w:szCs w:val="24"/>
          <w:rtl/>
        </w:rPr>
        <w:t>ה</w:t>
      </w:r>
      <w:r w:rsidR="006D118B">
        <w:rPr>
          <w:rFonts w:ascii="David" w:hAnsi="David" w:cs="David" w:hint="cs"/>
          <w:sz w:val="24"/>
          <w:szCs w:val="24"/>
          <w:rtl/>
        </w:rPr>
        <w:t xml:space="preserve">רבים. כמו </w:t>
      </w:r>
      <w:r w:rsidR="00F52AA9">
        <w:rPr>
          <w:rFonts w:ascii="David" w:hAnsi="David" w:cs="David" w:hint="cs"/>
          <w:sz w:val="24"/>
          <w:szCs w:val="24"/>
          <w:rtl/>
        </w:rPr>
        <w:t xml:space="preserve">מתווה </w:t>
      </w:r>
      <w:r w:rsidR="006D118B">
        <w:rPr>
          <w:rFonts w:ascii="David" w:hAnsi="David" w:cs="David" w:hint="cs"/>
          <w:sz w:val="24"/>
          <w:szCs w:val="24"/>
          <w:rtl/>
        </w:rPr>
        <w:t xml:space="preserve">קלינטון, גם יוזמת ז'נבה </w:t>
      </w:r>
      <w:r w:rsidR="00E86378">
        <w:rPr>
          <w:rFonts w:ascii="David" w:hAnsi="David" w:cs="David" w:hint="cs"/>
          <w:sz w:val="24"/>
          <w:szCs w:val="24"/>
          <w:rtl/>
        </w:rPr>
        <w:t>ה</w:t>
      </w:r>
      <w:r w:rsidR="006D118B">
        <w:rPr>
          <w:rFonts w:ascii="David" w:hAnsi="David" w:cs="David" w:hint="cs"/>
          <w:sz w:val="24"/>
          <w:szCs w:val="24"/>
          <w:rtl/>
        </w:rPr>
        <w:t>ציעה חלוקה של העיר העתיקה</w:t>
      </w:r>
      <w:r w:rsidR="00347A1B">
        <w:rPr>
          <w:rFonts w:ascii="David" w:hAnsi="David" w:cs="David" w:hint="cs"/>
          <w:sz w:val="24"/>
          <w:szCs w:val="24"/>
          <w:rtl/>
        </w:rPr>
        <w:t>,</w:t>
      </w:r>
      <w:r w:rsidR="006D118B">
        <w:rPr>
          <w:rFonts w:ascii="David" w:hAnsi="David" w:cs="David" w:hint="cs"/>
          <w:sz w:val="24"/>
          <w:szCs w:val="24"/>
          <w:rtl/>
        </w:rPr>
        <w:t xml:space="preserve"> כך שהרובע היהודי ורחבת הכותל המערב</w:t>
      </w:r>
      <w:r w:rsidR="009366EE">
        <w:rPr>
          <w:rFonts w:ascii="David" w:hAnsi="David" w:cs="David" w:hint="cs"/>
          <w:sz w:val="24"/>
          <w:szCs w:val="24"/>
          <w:rtl/>
        </w:rPr>
        <w:t>י</w:t>
      </w:r>
      <w:r w:rsidR="006D118B">
        <w:rPr>
          <w:rFonts w:ascii="David" w:hAnsi="David" w:cs="David" w:hint="cs"/>
          <w:sz w:val="24"/>
          <w:szCs w:val="24"/>
          <w:rtl/>
        </w:rPr>
        <w:t xml:space="preserve"> יהיו בידי ישראל והרובע הנוצרי והמוסלמי </w:t>
      </w:r>
      <w:r w:rsidR="00347A1B">
        <w:rPr>
          <w:rFonts w:ascii="David" w:hAnsi="David" w:cs="David" w:hint="cs"/>
          <w:sz w:val="24"/>
          <w:szCs w:val="24"/>
          <w:rtl/>
        </w:rPr>
        <w:t xml:space="preserve">יהיו </w:t>
      </w:r>
      <w:r w:rsidR="006D118B">
        <w:rPr>
          <w:rFonts w:ascii="David" w:hAnsi="David" w:cs="David" w:hint="cs"/>
          <w:sz w:val="24"/>
          <w:szCs w:val="24"/>
          <w:rtl/>
        </w:rPr>
        <w:t xml:space="preserve">בידי הפלסטינים. הר הזיתים, מנהרות הכותל המערבי ומוזיאון מגדל דוד יהיו בידי ישראל. היוזמה </w:t>
      </w:r>
      <w:r w:rsidR="00E86378">
        <w:rPr>
          <w:rFonts w:ascii="David" w:hAnsi="David" w:cs="David" w:hint="cs"/>
          <w:sz w:val="24"/>
          <w:szCs w:val="24"/>
          <w:rtl/>
        </w:rPr>
        <w:t>ה</w:t>
      </w:r>
      <w:r w:rsidR="006D118B">
        <w:rPr>
          <w:rFonts w:ascii="David" w:hAnsi="David" w:cs="David" w:hint="cs"/>
          <w:sz w:val="24"/>
          <w:szCs w:val="24"/>
          <w:rtl/>
        </w:rPr>
        <w:t>ציעה מנגנוני שיטור ופיקוח בהר הבית</w:t>
      </w:r>
      <w:r w:rsidR="00347A1B">
        <w:rPr>
          <w:rFonts w:ascii="David" w:hAnsi="David" w:cs="David" w:hint="cs"/>
          <w:sz w:val="24"/>
          <w:szCs w:val="24"/>
          <w:rtl/>
        </w:rPr>
        <w:t>/אל-חרם א-שריף</w:t>
      </w:r>
      <w:r w:rsidR="006D118B">
        <w:rPr>
          <w:rFonts w:ascii="David" w:hAnsi="David" w:cs="David" w:hint="cs"/>
          <w:sz w:val="24"/>
          <w:szCs w:val="24"/>
          <w:rtl/>
        </w:rPr>
        <w:t xml:space="preserve"> ובעיר העתיקה. </w:t>
      </w:r>
    </w:p>
    <w:p w14:paraId="3C83D365" w14:textId="77777777" w:rsidR="006D118B" w:rsidRDefault="006D118B" w:rsidP="001A3A76">
      <w:pPr>
        <w:spacing w:after="0" w:line="360" w:lineRule="auto"/>
        <w:jc w:val="both"/>
        <w:rPr>
          <w:rFonts w:ascii="David" w:hAnsi="David" w:cs="David"/>
          <w:sz w:val="24"/>
          <w:szCs w:val="24"/>
          <w:rtl/>
        </w:rPr>
      </w:pPr>
    </w:p>
    <w:p w14:paraId="0FC3C114" w14:textId="784FE3C5" w:rsidR="00FD48F2" w:rsidRDefault="006D118B" w:rsidP="001A3A76">
      <w:pPr>
        <w:spacing w:after="0" w:line="360" w:lineRule="auto"/>
        <w:jc w:val="both"/>
        <w:rPr>
          <w:rFonts w:ascii="David" w:hAnsi="David" w:cs="David"/>
          <w:sz w:val="24"/>
          <w:szCs w:val="24"/>
          <w:rtl/>
        </w:rPr>
      </w:pPr>
      <w:r>
        <w:rPr>
          <w:rFonts w:ascii="David" w:hAnsi="David" w:cs="David" w:hint="cs"/>
          <w:sz w:val="24"/>
          <w:szCs w:val="24"/>
          <w:rtl/>
        </w:rPr>
        <w:t xml:space="preserve">כל </w:t>
      </w:r>
      <w:r w:rsidR="00CE15EF">
        <w:rPr>
          <w:rFonts w:ascii="David" w:hAnsi="David" w:cs="David" w:hint="cs"/>
          <w:sz w:val="24"/>
          <w:szCs w:val="24"/>
          <w:rtl/>
        </w:rPr>
        <w:t xml:space="preserve">היוזמות </w:t>
      </w:r>
      <w:r>
        <w:rPr>
          <w:rFonts w:ascii="David" w:hAnsi="David" w:cs="David" w:hint="cs"/>
          <w:sz w:val="24"/>
          <w:szCs w:val="24"/>
          <w:rtl/>
        </w:rPr>
        <w:t xml:space="preserve">שעסקו </w:t>
      </w:r>
      <w:r w:rsidR="00347A1B">
        <w:rPr>
          <w:rFonts w:ascii="David" w:hAnsi="David" w:cs="David" w:hint="cs"/>
          <w:sz w:val="24"/>
          <w:szCs w:val="24"/>
          <w:rtl/>
        </w:rPr>
        <w:t>ב</w:t>
      </w:r>
      <w:r>
        <w:rPr>
          <w:rFonts w:ascii="David" w:hAnsi="David" w:cs="David" w:hint="cs"/>
          <w:sz w:val="24"/>
          <w:szCs w:val="24"/>
          <w:rtl/>
        </w:rPr>
        <w:t>פתרון לסוגיית ירושלים התמקדו בחלוקה הפיזית של העיר ו</w:t>
      </w:r>
      <w:r w:rsidR="00347A1B">
        <w:rPr>
          <w:rFonts w:ascii="David" w:hAnsi="David" w:cs="David" w:hint="cs"/>
          <w:sz w:val="24"/>
          <w:szCs w:val="24"/>
          <w:rtl/>
        </w:rPr>
        <w:t>ב</w:t>
      </w:r>
      <w:r>
        <w:rPr>
          <w:rFonts w:ascii="David" w:hAnsi="David" w:cs="David" w:hint="cs"/>
          <w:sz w:val="24"/>
          <w:szCs w:val="24"/>
          <w:rtl/>
        </w:rPr>
        <w:t>מנגנוני משטר ופיקוח. עד כה, אף יוזמה לא עסקה בצורה פרטנית בהצגת אתרי</w:t>
      </w:r>
      <w:r w:rsidR="005B1AF7">
        <w:rPr>
          <w:rFonts w:ascii="David" w:hAnsi="David" w:cs="David" w:hint="cs"/>
          <w:sz w:val="24"/>
          <w:szCs w:val="24"/>
          <w:rtl/>
        </w:rPr>
        <w:t xml:space="preserve"> העתיקות</w:t>
      </w:r>
      <w:r>
        <w:rPr>
          <w:rFonts w:ascii="David" w:hAnsi="David" w:cs="David" w:hint="cs"/>
          <w:sz w:val="24"/>
          <w:szCs w:val="24"/>
          <w:rtl/>
        </w:rPr>
        <w:t xml:space="preserve"> </w:t>
      </w:r>
      <w:r w:rsidR="005B1AF7">
        <w:rPr>
          <w:rFonts w:ascii="David" w:hAnsi="David" w:cs="David" w:hint="cs"/>
          <w:sz w:val="24"/>
          <w:szCs w:val="24"/>
          <w:rtl/>
        </w:rPr>
        <w:t>ב</w:t>
      </w:r>
      <w:r>
        <w:rPr>
          <w:rFonts w:ascii="David" w:hAnsi="David" w:cs="David" w:hint="cs"/>
          <w:sz w:val="24"/>
          <w:szCs w:val="24"/>
          <w:rtl/>
        </w:rPr>
        <w:t xml:space="preserve">עיר, והנחלת המורשת המשותפת כאמצעי לקידום פתרון פוליטי.   </w:t>
      </w:r>
    </w:p>
    <w:p w14:paraId="75EDE3EE" w14:textId="61C6BA71" w:rsidR="0087228F" w:rsidRDefault="00D0174A" w:rsidP="001A3A76">
      <w:pPr>
        <w:spacing w:after="0" w:line="360" w:lineRule="auto"/>
        <w:jc w:val="both"/>
        <w:rPr>
          <w:rFonts w:ascii="David" w:hAnsi="David" w:cs="David"/>
          <w:sz w:val="24"/>
          <w:szCs w:val="24"/>
          <w:u w:val="single"/>
          <w:rtl/>
        </w:rPr>
      </w:pPr>
      <w:r>
        <w:rPr>
          <w:rFonts w:ascii="David" w:hAnsi="David" w:cs="David" w:hint="cs"/>
          <w:sz w:val="24"/>
          <w:szCs w:val="24"/>
          <w:rtl/>
        </w:rPr>
        <w:t xml:space="preserve">    </w:t>
      </w:r>
    </w:p>
    <w:p w14:paraId="59066E31" w14:textId="0079C402" w:rsidR="009F17D4" w:rsidRPr="003517F2" w:rsidRDefault="00473CC4" w:rsidP="001A3A76">
      <w:pPr>
        <w:spacing w:after="0" w:line="360" w:lineRule="auto"/>
        <w:jc w:val="both"/>
        <w:rPr>
          <w:rFonts w:ascii="David" w:hAnsi="David" w:cs="David"/>
          <w:b/>
          <w:bCs/>
          <w:sz w:val="28"/>
          <w:szCs w:val="28"/>
          <w:u w:val="single"/>
          <w:rtl/>
        </w:rPr>
      </w:pPr>
      <w:r w:rsidRPr="003517F2">
        <w:rPr>
          <w:rFonts w:ascii="David" w:hAnsi="David" w:cs="David" w:hint="cs"/>
          <w:b/>
          <w:bCs/>
          <w:sz w:val="28"/>
          <w:szCs w:val="28"/>
          <w:u w:val="single"/>
          <w:rtl/>
        </w:rPr>
        <w:t>המלצות</w:t>
      </w:r>
    </w:p>
    <w:p w14:paraId="25E03E1E" w14:textId="77777777" w:rsidR="003517F2" w:rsidRDefault="003517F2" w:rsidP="001A3A76">
      <w:pPr>
        <w:spacing w:after="0" w:line="360" w:lineRule="auto"/>
        <w:jc w:val="both"/>
        <w:outlineLvl w:val="0"/>
        <w:rPr>
          <w:rFonts w:ascii="David" w:hAnsi="David" w:cs="David"/>
          <w:b/>
          <w:bCs/>
          <w:sz w:val="24"/>
          <w:szCs w:val="24"/>
          <w:u w:val="single"/>
          <w:rtl/>
        </w:rPr>
      </w:pPr>
    </w:p>
    <w:p w14:paraId="4C9A438A" w14:textId="1850BDD6" w:rsidR="00CF105F" w:rsidRDefault="00CF105F" w:rsidP="001A3A76">
      <w:pPr>
        <w:spacing w:after="0" w:line="360" w:lineRule="auto"/>
        <w:jc w:val="both"/>
        <w:outlineLvl w:val="0"/>
        <w:rPr>
          <w:rFonts w:ascii="David" w:hAnsi="David" w:cs="David"/>
          <w:b/>
          <w:bCs/>
          <w:sz w:val="24"/>
          <w:szCs w:val="24"/>
          <w:u w:val="single"/>
          <w:rtl/>
        </w:rPr>
      </w:pPr>
      <w:r>
        <w:rPr>
          <w:rFonts w:ascii="David" w:hAnsi="David" w:cs="David" w:hint="cs"/>
          <w:b/>
          <w:bCs/>
          <w:sz w:val="24"/>
          <w:szCs w:val="24"/>
          <w:u w:val="single"/>
          <w:rtl/>
        </w:rPr>
        <w:t>צעדים ל</w:t>
      </w:r>
      <w:r w:rsidR="002415F4">
        <w:rPr>
          <w:rFonts w:ascii="David" w:hAnsi="David" w:cs="David" w:hint="cs"/>
          <w:b/>
          <w:bCs/>
          <w:sz w:val="24"/>
          <w:szCs w:val="24"/>
          <w:u w:val="single"/>
          <w:rtl/>
        </w:rPr>
        <w:t>בניית</w:t>
      </w:r>
      <w:r>
        <w:rPr>
          <w:rFonts w:ascii="David" w:hAnsi="David" w:cs="David" w:hint="cs"/>
          <w:b/>
          <w:bCs/>
          <w:sz w:val="24"/>
          <w:szCs w:val="24"/>
          <w:u w:val="single"/>
          <w:rtl/>
        </w:rPr>
        <w:t xml:space="preserve"> אמון</w:t>
      </w:r>
      <w:r w:rsidR="00992BE8">
        <w:rPr>
          <w:rFonts w:ascii="David" w:hAnsi="David" w:cs="David" w:hint="cs"/>
          <w:b/>
          <w:bCs/>
          <w:sz w:val="24"/>
          <w:szCs w:val="24"/>
          <w:u w:val="single"/>
          <w:rtl/>
        </w:rPr>
        <w:t>:</w:t>
      </w:r>
    </w:p>
    <w:p w14:paraId="7802A2DB" w14:textId="426A67F2" w:rsidR="005C5BA6" w:rsidRDefault="00C46461" w:rsidP="001A3A76">
      <w:pPr>
        <w:spacing w:after="0" w:line="360" w:lineRule="auto"/>
        <w:jc w:val="both"/>
        <w:rPr>
          <w:rFonts w:ascii="David" w:hAnsi="David" w:cs="David"/>
          <w:sz w:val="24"/>
          <w:szCs w:val="24"/>
          <w:rtl/>
        </w:rPr>
      </w:pPr>
      <w:r>
        <w:rPr>
          <w:rFonts w:ascii="David" w:hAnsi="David" w:cs="David" w:hint="cs"/>
          <w:sz w:val="24"/>
          <w:szCs w:val="24"/>
          <w:rtl/>
        </w:rPr>
        <w:t>ל</w:t>
      </w:r>
      <w:r w:rsidR="009425ED">
        <w:rPr>
          <w:rFonts w:ascii="David" w:hAnsi="David" w:cs="David" w:hint="cs"/>
          <w:sz w:val="24"/>
          <w:szCs w:val="24"/>
          <w:rtl/>
        </w:rPr>
        <w:t>אור המציאות</w:t>
      </w:r>
      <w:r w:rsidR="006404DA">
        <w:rPr>
          <w:rFonts w:ascii="David" w:hAnsi="David" w:cs="David" w:hint="cs"/>
          <w:sz w:val="24"/>
          <w:szCs w:val="24"/>
          <w:rtl/>
        </w:rPr>
        <w:t xml:space="preserve"> </w:t>
      </w:r>
      <w:r w:rsidR="00347A1B">
        <w:rPr>
          <w:rFonts w:ascii="David" w:hAnsi="David" w:cs="David" w:hint="cs"/>
          <w:sz w:val="24"/>
          <w:szCs w:val="24"/>
          <w:rtl/>
        </w:rPr>
        <w:t xml:space="preserve">הנוכחית </w:t>
      </w:r>
      <w:r w:rsidR="005563D2" w:rsidRPr="005563D2">
        <w:rPr>
          <w:rFonts w:ascii="David" w:hAnsi="David" w:cs="David" w:hint="cs"/>
          <w:sz w:val="24"/>
          <w:szCs w:val="24"/>
          <w:rtl/>
        </w:rPr>
        <w:t>לא ניתן יהיה להגיע לפתרו</w:t>
      </w:r>
      <w:r w:rsidR="00347A1B">
        <w:rPr>
          <w:rFonts w:ascii="David" w:hAnsi="David" w:cs="David" w:hint="cs"/>
          <w:sz w:val="24"/>
          <w:szCs w:val="24"/>
          <w:rtl/>
        </w:rPr>
        <w:t>ן</w:t>
      </w:r>
      <w:r w:rsidR="005563D2" w:rsidRPr="005563D2">
        <w:rPr>
          <w:rFonts w:ascii="David" w:hAnsi="David" w:cs="David" w:hint="cs"/>
          <w:sz w:val="24"/>
          <w:szCs w:val="24"/>
          <w:rtl/>
        </w:rPr>
        <w:t xml:space="preserve"> </w:t>
      </w:r>
      <w:r w:rsidR="005563D2" w:rsidRPr="00284114">
        <w:rPr>
          <w:rFonts w:ascii="David" w:hAnsi="David" w:cs="David"/>
          <w:sz w:val="24"/>
          <w:szCs w:val="24"/>
          <w:rtl/>
        </w:rPr>
        <w:t xml:space="preserve">בלי ביטוי תרבותי, לאומי, </w:t>
      </w:r>
      <w:r w:rsidR="005563D2" w:rsidRPr="00C314EA">
        <w:rPr>
          <w:rFonts w:ascii="David" w:hAnsi="David" w:cs="David"/>
          <w:sz w:val="24"/>
          <w:szCs w:val="24"/>
          <w:rtl/>
        </w:rPr>
        <w:t xml:space="preserve">דתי ופוליטי מספק לזיקה העמוקה של </w:t>
      </w:r>
      <w:r w:rsidR="00E86378">
        <w:rPr>
          <w:rFonts w:ascii="David" w:hAnsi="David" w:cs="David" w:hint="cs"/>
          <w:sz w:val="24"/>
          <w:szCs w:val="24"/>
          <w:rtl/>
        </w:rPr>
        <w:t>כל</w:t>
      </w:r>
      <w:r w:rsidR="00E86378" w:rsidRPr="00C314EA">
        <w:rPr>
          <w:rFonts w:ascii="David" w:hAnsi="David" w:cs="David" w:hint="cs"/>
          <w:sz w:val="24"/>
          <w:szCs w:val="24"/>
          <w:rtl/>
        </w:rPr>
        <w:t xml:space="preserve"> </w:t>
      </w:r>
      <w:r w:rsidR="005563D2" w:rsidRPr="00C314EA">
        <w:rPr>
          <w:rFonts w:ascii="David" w:hAnsi="David" w:cs="David"/>
          <w:sz w:val="24"/>
          <w:szCs w:val="24"/>
          <w:rtl/>
        </w:rPr>
        <w:t>הצדדים לירושלים ההיסטורית.</w:t>
      </w:r>
      <w:r w:rsidR="00473CC4">
        <w:rPr>
          <w:rFonts w:ascii="David" w:hAnsi="David" w:cs="David" w:hint="cs"/>
          <w:sz w:val="24"/>
          <w:szCs w:val="24"/>
          <w:rtl/>
        </w:rPr>
        <w:t xml:space="preserve"> אנו טוענים שעל מנת שהסכם פוליטי </w:t>
      </w:r>
      <w:r w:rsidR="009366EE">
        <w:rPr>
          <w:rFonts w:ascii="David" w:hAnsi="David" w:cs="David" w:hint="cs"/>
          <w:sz w:val="24"/>
          <w:szCs w:val="24"/>
          <w:rtl/>
        </w:rPr>
        <w:t xml:space="preserve">עתידי </w:t>
      </w:r>
      <w:r w:rsidR="00473CC4">
        <w:rPr>
          <w:rFonts w:ascii="David" w:hAnsi="David" w:cs="David" w:hint="cs"/>
          <w:sz w:val="24"/>
          <w:szCs w:val="24"/>
          <w:rtl/>
        </w:rPr>
        <w:t xml:space="preserve">יחזיק מעמד, יש ליצור תשתית </w:t>
      </w:r>
      <w:r w:rsidR="00347A1B">
        <w:rPr>
          <w:rFonts w:ascii="David" w:hAnsi="David" w:cs="David" w:hint="cs"/>
          <w:sz w:val="24"/>
          <w:szCs w:val="24"/>
          <w:rtl/>
        </w:rPr>
        <w:t>עם</w:t>
      </w:r>
      <w:r w:rsidR="00473CC4">
        <w:rPr>
          <w:rFonts w:ascii="David" w:hAnsi="David" w:cs="David" w:hint="cs"/>
          <w:sz w:val="24"/>
          <w:szCs w:val="24"/>
          <w:rtl/>
        </w:rPr>
        <w:t xml:space="preserve"> ביטוי לזיקות אלה. </w:t>
      </w:r>
      <w:r w:rsidR="00E632F4">
        <w:rPr>
          <w:rFonts w:ascii="David" w:hAnsi="David" w:cs="David" w:hint="cs"/>
          <w:b/>
          <w:bCs/>
          <w:sz w:val="24"/>
          <w:szCs w:val="24"/>
          <w:rtl/>
        </w:rPr>
        <w:t xml:space="preserve"> </w:t>
      </w:r>
      <w:r w:rsidR="00E130BF">
        <w:rPr>
          <w:rFonts w:ascii="David" w:hAnsi="David" w:cs="David" w:hint="cs"/>
          <w:sz w:val="24"/>
          <w:szCs w:val="24"/>
          <w:rtl/>
        </w:rPr>
        <w:t>צעדים כמו צמצ</w:t>
      </w:r>
      <w:r w:rsidR="00A20648">
        <w:rPr>
          <w:rFonts w:ascii="David" w:hAnsi="David" w:cs="David" w:hint="cs"/>
          <w:sz w:val="24"/>
          <w:szCs w:val="24"/>
          <w:rtl/>
        </w:rPr>
        <w:t xml:space="preserve">ום הפיתוח התיירותי באתרים </w:t>
      </w:r>
      <w:r w:rsidR="00EF6C61">
        <w:rPr>
          <w:rFonts w:ascii="David" w:hAnsi="David" w:cs="David" w:hint="cs"/>
          <w:sz w:val="24"/>
          <w:szCs w:val="24"/>
          <w:rtl/>
        </w:rPr>
        <w:t>כעיר דוד ומנהרות הכותל</w:t>
      </w:r>
      <w:r w:rsidR="00E86378">
        <w:rPr>
          <w:rFonts w:ascii="David" w:hAnsi="David" w:cs="David" w:hint="cs"/>
          <w:sz w:val="24"/>
          <w:szCs w:val="24"/>
          <w:rtl/>
        </w:rPr>
        <w:t>,</w:t>
      </w:r>
      <w:r w:rsidR="00EF6C61">
        <w:rPr>
          <w:rFonts w:ascii="David" w:hAnsi="David" w:cs="David" w:hint="cs"/>
          <w:sz w:val="24"/>
          <w:szCs w:val="24"/>
          <w:rtl/>
        </w:rPr>
        <w:t xml:space="preserve"> </w:t>
      </w:r>
      <w:r w:rsidR="00E86378">
        <w:rPr>
          <w:rFonts w:ascii="David" w:hAnsi="David" w:cs="David" w:hint="cs"/>
          <w:sz w:val="24"/>
          <w:szCs w:val="24"/>
          <w:rtl/>
        </w:rPr>
        <w:t>המעצימים</w:t>
      </w:r>
      <w:r w:rsidR="00EF6C61">
        <w:rPr>
          <w:rFonts w:ascii="David" w:hAnsi="David" w:cs="David" w:hint="cs"/>
          <w:sz w:val="24"/>
          <w:szCs w:val="24"/>
          <w:rtl/>
        </w:rPr>
        <w:t xml:space="preserve"> </w:t>
      </w:r>
      <w:r w:rsidR="00E86378">
        <w:rPr>
          <w:rFonts w:ascii="David" w:hAnsi="David" w:cs="David" w:hint="cs"/>
          <w:sz w:val="24"/>
          <w:szCs w:val="24"/>
          <w:rtl/>
        </w:rPr>
        <w:t xml:space="preserve">את </w:t>
      </w:r>
      <w:r w:rsidR="00EF6C61">
        <w:rPr>
          <w:rFonts w:ascii="David" w:hAnsi="David" w:cs="David" w:hint="cs"/>
          <w:sz w:val="24"/>
          <w:szCs w:val="24"/>
          <w:rtl/>
        </w:rPr>
        <w:t>ה</w:t>
      </w:r>
      <w:r w:rsidR="00A20648">
        <w:rPr>
          <w:rFonts w:ascii="David" w:hAnsi="David" w:cs="David" w:hint="cs"/>
          <w:sz w:val="24"/>
          <w:szCs w:val="24"/>
          <w:rtl/>
        </w:rPr>
        <w:t>לאומיות הישראלית</w:t>
      </w:r>
      <w:r w:rsidR="00347A1B">
        <w:rPr>
          <w:rFonts w:ascii="David" w:hAnsi="David" w:cs="David" w:hint="cs"/>
          <w:sz w:val="24"/>
          <w:szCs w:val="24"/>
          <w:rtl/>
        </w:rPr>
        <w:t>,</w:t>
      </w:r>
      <w:r w:rsidR="00E130BF">
        <w:rPr>
          <w:rFonts w:ascii="David" w:hAnsi="David" w:cs="David" w:hint="cs"/>
          <w:sz w:val="24"/>
          <w:szCs w:val="24"/>
          <w:rtl/>
        </w:rPr>
        <w:t xml:space="preserve"> יחד עם </w:t>
      </w:r>
      <w:r w:rsidR="00E130BF">
        <w:rPr>
          <w:rFonts w:ascii="David" w:hAnsi="David" w:cs="David" w:hint="cs"/>
          <w:sz w:val="24"/>
          <w:szCs w:val="24"/>
          <w:rtl/>
        </w:rPr>
        <w:lastRenderedPageBreak/>
        <w:t xml:space="preserve">השקעה באתרים החשובים לפלסטינים, </w:t>
      </w:r>
      <w:r w:rsidR="00B52172">
        <w:rPr>
          <w:rFonts w:ascii="David" w:hAnsi="David" w:cs="David" w:hint="cs"/>
          <w:sz w:val="24"/>
          <w:szCs w:val="24"/>
          <w:rtl/>
        </w:rPr>
        <w:t>לאסלאם</w:t>
      </w:r>
      <w:r w:rsidR="00E130BF">
        <w:rPr>
          <w:rFonts w:ascii="David" w:hAnsi="David" w:cs="David" w:hint="cs"/>
          <w:sz w:val="24"/>
          <w:szCs w:val="24"/>
          <w:rtl/>
        </w:rPr>
        <w:t xml:space="preserve"> ולנצרות</w:t>
      </w:r>
      <w:r w:rsidR="00347A1B">
        <w:rPr>
          <w:rFonts w:ascii="David" w:hAnsi="David" w:cs="David" w:hint="cs"/>
          <w:sz w:val="24"/>
          <w:szCs w:val="24"/>
          <w:rtl/>
        </w:rPr>
        <w:t>,</w:t>
      </w:r>
      <w:r w:rsidR="00E130BF">
        <w:rPr>
          <w:rFonts w:ascii="David" w:hAnsi="David" w:cs="David" w:hint="cs"/>
          <w:sz w:val="24"/>
          <w:szCs w:val="24"/>
          <w:rtl/>
        </w:rPr>
        <w:t xml:space="preserve"> יכול</w:t>
      </w:r>
      <w:r w:rsidR="00347A1B">
        <w:rPr>
          <w:rFonts w:ascii="David" w:hAnsi="David" w:cs="David" w:hint="cs"/>
          <w:sz w:val="24"/>
          <w:szCs w:val="24"/>
          <w:rtl/>
        </w:rPr>
        <w:t>ים</w:t>
      </w:r>
      <w:r w:rsidR="00E130BF">
        <w:rPr>
          <w:rFonts w:ascii="David" w:hAnsi="David" w:cs="David" w:hint="cs"/>
          <w:sz w:val="24"/>
          <w:szCs w:val="24"/>
          <w:rtl/>
        </w:rPr>
        <w:t xml:space="preserve"> ל</w:t>
      </w:r>
      <w:r w:rsidR="00A20648">
        <w:rPr>
          <w:rFonts w:ascii="David" w:hAnsi="David" w:cs="David" w:hint="cs"/>
          <w:sz w:val="24"/>
          <w:szCs w:val="24"/>
          <w:rtl/>
        </w:rPr>
        <w:t xml:space="preserve">הרגיע </w:t>
      </w:r>
      <w:r w:rsidR="00E130BF">
        <w:rPr>
          <w:rFonts w:ascii="David" w:hAnsi="David" w:cs="David" w:hint="cs"/>
          <w:sz w:val="24"/>
          <w:szCs w:val="24"/>
          <w:rtl/>
        </w:rPr>
        <w:t xml:space="preserve"> את המתיחות וליצור אקלים </w:t>
      </w:r>
      <w:r w:rsidR="00E86378">
        <w:rPr>
          <w:rFonts w:ascii="David" w:hAnsi="David" w:cs="David" w:hint="cs"/>
          <w:sz w:val="24"/>
          <w:szCs w:val="24"/>
          <w:rtl/>
        </w:rPr>
        <w:t xml:space="preserve">מוצלח </w:t>
      </w:r>
      <w:r w:rsidR="005B1AF7">
        <w:rPr>
          <w:rFonts w:ascii="David" w:hAnsi="David" w:cs="David" w:hint="cs"/>
          <w:sz w:val="24"/>
          <w:szCs w:val="24"/>
          <w:rtl/>
        </w:rPr>
        <w:t xml:space="preserve"> יותר </w:t>
      </w:r>
      <w:r w:rsidR="00347A1B">
        <w:rPr>
          <w:rFonts w:ascii="David" w:hAnsi="David" w:cs="David" w:hint="cs"/>
          <w:sz w:val="24"/>
          <w:szCs w:val="24"/>
          <w:rtl/>
        </w:rPr>
        <w:t>לדיון</w:t>
      </w:r>
      <w:r w:rsidR="0024403E">
        <w:rPr>
          <w:rFonts w:ascii="David" w:hAnsi="David" w:cs="David" w:hint="cs"/>
          <w:sz w:val="24"/>
          <w:szCs w:val="24"/>
          <w:rtl/>
        </w:rPr>
        <w:t xml:space="preserve"> ענייני </w:t>
      </w:r>
      <w:r w:rsidR="00347A1B">
        <w:rPr>
          <w:rFonts w:ascii="David" w:hAnsi="David" w:cs="David" w:hint="cs"/>
          <w:sz w:val="24"/>
          <w:szCs w:val="24"/>
          <w:rtl/>
        </w:rPr>
        <w:t>ב</w:t>
      </w:r>
      <w:r w:rsidR="00E632F4">
        <w:rPr>
          <w:rFonts w:ascii="David" w:hAnsi="David" w:cs="David"/>
          <w:sz w:val="24"/>
          <w:szCs w:val="24"/>
          <w:rtl/>
        </w:rPr>
        <w:t>פתרון</w:t>
      </w:r>
      <w:r w:rsidR="0024403E">
        <w:rPr>
          <w:rFonts w:ascii="David" w:hAnsi="David" w:cs="David" w:hint="cs"/>
          <w:sz w:val="24"/>
          <w:szCs w:val="24"/>
          <w:rtl/>
        </w:rPr>
        <w:t xml:space="preserve"> לירושלים</w:t>
      </w:r>
      <w:r w:rsidR="00E632F4" w:rsidRPr="0065113F">
        <w:rPr>
          <w:rFonts w:ascii="David" w:hAnsi="David" w:cs="David" w:hint="cs"/>
          <w:sz w:val="24"/>
          <w:szCs w:val="24"/>
          <w:rtl/>
        </w:rPr>
        <w:t xml:space="preserve">. </w:t>
      </w:r>
    </w:p>
    <w:p w14:paraId="4FDF6AA6" w14:textId="77777777" w:rsidR="005C5BA6" w:rsidRDefault="005C5BA6" w:rsidP="001A3A76">
      <w:pPr>
        <w:spacing w:after="0" w:line="360" w:lineRule="auto"/>
        <w:jc w:val="both"/>
        <w:rPr>
          <w:rFonts w:ascii="David" w:hAnsi="David" w:cs="David"/>
          <w:sz w:val="24"/>
          <w:szCs w:val="24"/>
          <w:rtl/>
        </w:rPr>
      </w:pPr>
    </w:p>
    <w:p w14:paraId="6F04CAAD" w14:textId="1BE442BF" w:rsidR="003517F2" w:rsidRDefault="003517F2" w:rsidP="001A3A76">
      <w:pPr>
        <w:spacing w:after="0" w:line="360" w:lineRule="auto"/>
        <w:jc w:val="both"/>
        <w:rPr>
          <w:rFonts w:ascii="David" w:hAnsi="David" w:cs="David"/>
          <w:b/>
          <w:bCs/>
          <w:sz w:val="24"/>
          <w:szCs w:val="24"/>
          <w:u w:val="single"/>
          <w:rtl/>
          <w:lang w:val="en-GB"/>
        </w:rPr>
      </w:pPr>
    </w:p>
    <w:p w14:paraId="030B0DE6" w14:textId="1128E2C1" w:rsidR="00E50506" w:rsidRDefault="00E50506" w:rsidP="001A3A76">
      <w:pPr>
        <w:spacing w:after="0" w:line="360" w:lineRule="auto"/>
        <w:jc w:val="both"/>
        <w:rPr>
          <w:rFonts w:ascii="David" w:hAnsi="David" w:cs="David"/>
          <w:b/>
          <w:bCs/>
          <w:sz w:val="24"/>
          <w:szCs w:val="24"/>
          <w:u w:val="single"/>
          <w:rtl/>
          <w:lang w:val="en-GB"/>
        </w:rPr>
      </w:pPr>
      <w:r w:rsidRPr="003517F2">
        <w:rPr>
          <w:rFonts w:ascii="David" w:hAnsi="David" w:cs="David" w:hint="cs"/>
          <w:b/>
          <w:bCs/>
          <w:sz w:val="24"/>
          <w:szCs w:val="24"/>
          <w:u w:val="single"/>
          <w:rtl/>
          <w:lang w:val="en-GB"/>
        </w:rPr>
        <w:t>מסרים</w:t>
      </w:r>
      <w:r w:rsidRPr="003517F2">
        <w:rPr>
          <w:rFonts w:ascii="David" w:hAnsi="David" w:cs="David"/>
          <w:b/>
          <w:bCs/>
          <w:sz w:val="24"/>
          <w:szCs w:val="24"/>
          <w:u w:val="single"/>
          <w:rtl/>
          <w:lang w:val="en-GB"/>
        </w:rPr>
        <w:t>:</w:t>
      </w:r>
    </w:p>
    <w:p w14:paraId="6F1B6085" w14:textId="77777777" w:rsidR="00952A71" w:rsidRPr="003517F2" w:rsidRDefault="00952A71" w:rsidP="001A3A76">
      <w:pPr>
        <w:spacing w:after="0" w:line="360" w:lineRule="auto"/>
        <w:jc w:val="both"/>
        <w:rPr>
          <w:rFonts w:ascii="David" w:hAnsi="David" w:cs="David"/>
          <w:b/>
          <w:bCs/>
          <w:sz w:val="24"/>
          <w:szCs w:val="24"/>
          <w:u w:val="single"/>
          <w:rtl/>
          <w:lang w:val="en-GB"/>
        </w:rPr>
      </w:pPr>
    </w:p>
    <w:p w14:paraId="5E24D686" w14:textId="3207AA1B" w:rsidR="00E50506" w:rsidRDefault="00E50506" w:rsidP="001A3A76">
      <w:pPr>
        <w:pStyle w:val="a5"/>
        <w:numPr>
          <w:ilvl w:val="0"/>
          <w:numId w:val="18"/>
        </w:numPr>
        <w:spacing w:after="0" w:line="360" w:lineRule="auto"/>
        <w:jc w:val="both"/>
        <w:rPr>
          <w:rFonts w:ascii="David" w:hAnsi="David" w:cs="David"/>
          <w:sz w:val="24"/>
          <w:szCs w:val="24"/>
          <w:lang w:val="en-GB"/>
        </w:rPr>
      </w:pPr>
      <w:r w:rsidRPr="003517F2">
        <w:rPr>
          <w:rFonts w:ascii="David" w:hAnsi="David" w:cs="David" w:hint="cs"/>
          <w:b/>
          <w:bCs/>
          <w:sz w:val="24"/>
          <w:szCs w:val="24"/>
          <w:rtl/>
          <w:lang w:val="en-GB"/>
        </w:rPr>
        <w:t>הכרה</w:t>
      </w:r>
      <w:r w:rsidRPr="003517F2">
        <w:rPr>
          <w:rFonts w:ascii="David" w:hAnsi="David" w:cs="David"/>
          <w:b/>
          <w:bCs/>
          <w:sz w:val="24"/>
          <w:szCs w:val="24"/>
          <w:rtl/>
          <w:lang w:val="en-GB"/>
        </w:rPr>
        <w:t xml:space="preserve"> בחלק גדול מהפיתוח באגן ההיסטורי </w:t>
      </w:r>
      <w:r w:rsidR="00491EAE">
        <w:rPr>
          <w:rFonts w:ascii="David" w:hAnsi="David" w:cs="David" w:hint="cs"/>
          <w:b/>
          <w:bCs/>
          <w:sz w:val="24"/>
          <w:szCs w:val="24"/>
          <w:rtl/>
          <w:lang w:val="en-GB"/>
        </w:rPr>
        <w:t xml:space="preserve">שמקודם </w:t>
      </w:r>
      <w:r w:rsidR="006E3984">
        <w:rPr>
          <w:rFonts w:ascii="David" w:hAnsi="David" w:cs="David" w:hint="cs"/>
          <w:b/>
          <w:bCs/>
          <w:sz w:val="24"/>
          <w:szCs w:val="24"/>
          <w:rtl/>
          <w:lang w:val="en-GB"/>
        </w:rPr>
        <w:t>כיום בידי</w:t>
      </w:r>
      <w:r w:rsidR="00491EAE">
        <w:rPr>
          <w:rFonts w:ascii="David" w:hAnsi="David" w:cs="David" w:hint="cs"/>
          <w:b/>
          <w:bCs/>
          <w:sz w:val="24"/>
          <w:szCs w:val="24"/>
          <w:rtl/>
          <w:lang w:val="en-GB"/>
        </w:rPr>
        <w:t xml:space="preserve"> ממשלת ישראל </w:t>
      </w:r>
      <w:r w:rsidRPr="003517F2">
        <w:rPr>
          <w:rFonts w:ascii="David" w:hAnsi="David" w:cs="David" w:hint="cs"/>
          <w:b/>
          <w:bCs/>
          <w:sz w:val="24"/>
          <w:szCs w:val="24"/>
          <w:rtl/>
          <w:lang w:val="en-GB"/>
        </w:rPr>
        <w:t>כמעשה</w:t>
      </w:r>
      <w:r w:rsidRPr="003517F2">
        <w:rPr>
          <w:rFonts w:ascii="David" w:hAnsi="David" w:cs="David"/>
          <w:b/>
          <w:bCs/>
          <w:sz w:val="24"/>
          <w:szCs w:val="24"/>
          <w:rtl/>
          <w:lang w:val="en-GB"/>
        </w:rPr>
        <w:t xml:space="preserve"> </w:t>
      </w:r>
      <w:r w:rsidRPr="003517F2">
        <w:rPr>
          <w:rFonts w:ascii="David" w:hAnsi="David" w:cs="David" w:hint="cs"/>
          <w:b/>
          <w:bCs/>
          <w:sz w:val="24"/>
          <w:szCs w:val="24"/>
          <w:rtl/>
          <w:lang w:val="en-GB"/>
        </w:rPr>
        <w:t>הת</w:t>
      </w:r>
      <w:r w:rsidR="00EF6C61" w:rsidRPr="003517F2">
        <w:rPr>
          <w:rFonts w:ascii="David" w:hAnsi="David" w:cs="David" w:hint="cs"/>
          <w:b/>
          <w:bCs/>
          <w:sz w:val="24"/>
          <w:szCs w:val="24"/>
          <w:rtl/>
          <w:lang w:val="en-GB"/>
        </w:rPr>
        <w:t>נ</w:t>
      </w:r>
      <w:r w:rsidRPr="003517F2">
        <w:rPr>
          <w:rFonts w:ascii="David" w:hAnsi="David" w:cs="David" w:hint="cs"/>
          <w:b/>
          <w:bCs/>
          <w:sz w:val="24"/>
          <w:szCs w:val="24"/>
          <w:rtl/>
          <w:lang w:val="en-GB"/>
        </w:rPr>
        <w:t>חלותי</w:t>
      </w:r>
      <w:r w:rsidR="00E86378">
        <w:rPr>
          <w:rFonts w:ascii="David" w:hAnsi="David" w:cs="David" w:hint="cs"/>
          <w:sz w:val="24"/>
          <w:szCs w:val="24"/>
          <w:rtl/>
          <w:lang w:val="en-GB"/>
        </w:rPr>
        <w:t>,</w:t>
      </w:r>
      <w:r>
        <w:rPr>
          <w:rFonts w:ascii="David" w:hAnsi="David" w:cs="David" w:hint="cs"/>
          <w:sz w:val="24"/>
          <w:szCs w:val="24"/>
          <w:rtl/>
          <w:lang w:val="en-GB"/>
        </w:rPr>
        <w:t xml:space="preserve"> שמטרתו להעצים את הנוכחות היהודית בשכונות פלסטיניות ולחבל בפתרון שתי המדינות</w:t>
      </w:r>
      <w:r w:rsidR="00235624">
        <w:rPr>
          <w:rFonts w:ascii="David" w:hAnsi="David" w:cs="David" w:hint="cs"/>
          <w:sz w:val="24"/>
          <w:szCs w:val="24"/>
          <w:rtl/>
          <w:lang w:val="en-GB"/>
        </w:rPr>
        <w:t xml:space="preserve">. </w:t>
      </w:r>
    </w:p>
    <w:p w14:paraId="024A152F" w14:textId="77777777" w:rsidR="00952A71" w:rsidRDefault="00952A71" w:rsidP="001A3A76">
      <w:pPr>
        <w:pStyle w:val="a5"/>
        <w:spacing w:after="0" w:line="360" w:lineRule="auto"/>
        <w:jc w:val="both"/>
        <w:rPr>
          <w:rFonts w:ascii="David" w:hAnsi="David" w:cs="David"/>
          <w:sz w:val="24"/>
          <w:szCs w:val="24"/>
          <w:lang w:val="en-GB"/>
        </w:rPr>
      </w:pPr>
    </w:p>
    <w:p w14:paraId="1F518049" w14:textId="0D289856" w:rsidR="001260F7" w:rsidRDefault="00491EAE" w:rsidP="001A3A76">
      <w:pPr>
        <w:pStyle w:val="a5"/>
        <w:numPr>
          <w:ilvl w:val="0"/>
          <w:numId w:val="18"/>
        </w:numPr>
        <w:spacing w:after="0" w:line="360" w:lineRule="auto"/>
        <w:ind w:left="714" w:hanging="357"/>
        <w:jc w:val="both"/>
        <w:rPr>
          <w:rFonts w:ascii="David" w:hAnsi="David" w:cs="David"/>
          <w:sz w:val="24"/>
          <w:szCs w:val="24"/>
        </w:rPr>
      </w:pPr>
      <w:r>
        <w:rPr>
          <w:rFonts w:ascii="David" w:hAnsi="David" w:cs="David" w:hint="cs"/>
          <w:b/>
          <w:bCs/>
          <w:sz w:val="24"/>
          <w:szCs w:val="24"/>
          <w:rtl/>
        </w:rPr>
        <w:t>על ה</w:t>
      </w:r>
      <w:r w:rsidR="009F1C4E" w:rsidRPr="00017941">
        <w:rPr>
          <w:rFonts w:ascii="David" w:hAnsi="David" w:cs="David"/>
          <w:b/>
          <w:bCs/>
          <w:sz w:val="24"/>
          <w:szCs w:val="24"/>
          <w:rtl/>
        </w:rPr>
        <w:t xml:space="preserve">פיתוח </w:t>
      </w:r>
      <w:r>
        <w:rPr>
          <w:rFonts w:ascii="David" w:hAnsi="David" w:cs="David" w:hint="cs"/>
          <w:b/>
          <w:bCs/>
          <w:sz w:val="24"/>
          <w:szCs w:val="24"/>
          <w:rtl/>
        </w:rPr>
        <w:t>ה</w:t>
      </w:r>
      <w:r w:rsidR="009F1C4E" w:rsidRPr="00017941">
        <w:rPr>
          <w:rFonts w:ascii="David" w:hAnsi="David" w:cs="David"/>
          <w:b/>
          <w:bCs/>
          <w:sz w:val="24"/>
          <w:szCs w:val="24"/>
          <w:rtl/>
        </w:rPr>
        <w:t>תיירותי</w:t>
      </w:r>
      <w:r w:rsidR="009F1C4E" w:rsidRPr="00017941">
        <w:rPr>
          <w:rFonts w:ascii="David" w:hAnsi="David" w:cs="David" w:hint="cs"/>
          <w:b/>
          <w:bCs/>
          <w:sz w:val="24"/>
          <w:szCs w:val="24"/>
          <w:rtl/>
        </w:rPr>
        <w:t xml:space="preserve"> </w:t>
      </w:r>
      <w:r w:rsidR="006E3984">
        <w:rPr>
          <w:rFonts w:ascii="David" w:hAnsi="David" w:cs="David" w:hint="cs"/>
          <w:b/>
          <w:bCs/>
          <w:sz w:val="24"/>
          <w:szCs w:val="24"/>
          <w:rtl/>
        </w:rPr>
        <w:t xml:space="preserve">והתחבורתי </w:t>
      </w:r>
      <w:r w:rsidR="009F1C4E" w:rsidRPr="00017941">
        <w:rPr>
          <w:rFonts w:ascii="David" w:hAnsi="David" w:cs="David" w:hint="cs"/>
          <w:b/>
          <w:bCs/>
          <w:sz w:val="24"/>
          <w:szCs w:val="24"/>
          <w:rtl/>
        </w:rPr>
        <w:t>בירושלים</w:t>
      </w:r>
      <w:r w:rsidR="009F1C4E" w:rsidRPr="00017941">
        <w:rPr>
          <w:rFonts w:ascii="David" w:hAnsi="David" w:cs="David"/>
          <w:b/>
          <w:bCs/>
          <w:sz w:val="24"/>
          <w:szCs w:val="24"/>
          <w:rtl/>
        </w:rPr>
        <w:t xml:space="preserve"> </w:t>
      </w:r>
      <w:r>
        <w:rPr>
          <w:rFonts w:ascii="David" w:hAnsi="David" w:cs="David" w:hint="cs"/>
          <w:b/>
          <w:bCs/>
          <w:sz w:val="24"/>
          <w:szCs w:val="24"/>
          <w:rtl/>
        </w:rPr>
        <w:t>לה</w:t>
      </w:r>
      <w:r w:rsidR="009F1C4E" w:rsidRPr="00017941">
        <w:rPr>
          <w:rFonts w:ascii="David" w:hAnsi="David" w:cs="David"/>
          <w:b/>
          <w:bCs/>
          <w:sz w:val="24"/>
          <w:szCs w:val="24"/>
          <w:rtl/>
        </w:rPr>
        <w:t xml:space="preserve">תבסס על </w:t>
      </w:r>
      <w:r w:rsidR="009F1C4E" w:rsidRPr="00017941">
        <w:rPr>
          <w:rFonts w:ascii="David" w:hAnsi="David" w:cs="David" w:hint="cs"/>
          <w:b/>
          <w:bCs/>
          <w:sz w:val="24"/>
          <w:szCs w:val="24"/>
          <w:rtl/>
        </w:rPr>
        <w:t>הכללים באתרי מורשת עולמיים.</w:t>
      </w:r>
      <w:r w:rsidR="00CB3BF8">
        <w:rPr>
          <w:rFonts w:ascii="David" w:hAnsi="David" w:cs="David" w:hint="cs"/>
          <w:sz w:val="24"/>
          <w:szCs w:val="24"/>
          <w:rtl/>
        </w:rPr>
        <w:t xml:space="preserve"> </w:t>
      </w:r>
      <w:r w:rsidR="009F1C4E" w:rsidRPr="003517F2">
        <w:rPr>
          <w:rFonts w:ascii="David" w:hAnsi="David" w:cs="David" w:hint="cs"/>
          <w:sz w:val="24"/>
          <w:szCs w:val="24"/>
          <w:rtl/>
        </w:rPr>
        <w:t>ירושלים</w:t>
      </w:r>
      <w:r w:rsidR="009F1C4E" w:rsidRPr="003517F2">
        <w:rPr>
          <w:rFonts w:ascii="David" w:hAnsi="David" w:cs="David"/>
          <w:sz w:val="24"/>
          <w:szCs w:val="24"/>
          <w:rtl/>
        </w:rPr>
        <w:t xml:space="preserve"> </w:t>
      </w:r>
      <w:r w:rsidR="006C3A5D">
        <w:rPr>
          <w:rFonts w:ascii="David" w:hAnsi="David" w:cs="David" w:hint="cs"/>
          <w:sz w:val="24"/>
          <w:szCs w:val="24"/>
          <w:rtl/>
        </w:rPr>
        <w:t xml:space="preserve"> ההיסטורית </w:t>
      </w:r>
      <w:r w:rsidR="009F1C4E" w:rsidRPr="003517F2">
        <w:rPr>
          <w:rFonts w:ascii="David" w:hAnsi="David" w:cs="David" w:hint="cs"/>
          <w:sz w:val="24"/>
          <w:szCs w:val="24"/>
          <w:rtl/>
        </w:rPr>
        <w:t>מוכרת</w:t>
      </w:r>
      <w:r w:rsidR="009F1C4E" w:rsidRPr="003517F2">
        <w:rPr>
          <w:rFonts w:ascii="David" w:hAnsi="David" w:cs="David"/>
          <w:sz w:val="24"/>
          <w:szCs w:val="24"/>
          <w:rtl/>
        </w:rPr>
        <w:t xml:space="preserve"> </w:t>
      </w:r>
      <w:r w:rsidR="009F1C4E" w:rsidRPr="003517F2">
        <w:rPr>
          <w:rFonts w:ascii="David" w:hAnsi="David" w:cs="David" w:hint="cs"/>
          <w:sz w:val="24"/>
          <w:szCs w:val="24"/>
          <w:rtl/>
        </w:rPr>
        <w:t>על</w:t>
      </w:r>
      <w:r w:rsidR="009F1C4E" w:rsidRPr="003517F2">
        <w:rPr>
          <w:rFonts w:ascii="David" w:hAnsi="David" w:cs="David"/>
          <w:sz w:val="24"/>
          <w:szCs w:val="24"/>
          <w:rtl/>
        </w:rPr>
        <w:t xml:space="preserve"> </w:t>
      </w:r>
      <w:r w:rsidR="009F1C4E" w:rsidRPr="003517F2">
        <w:rPr>
          <w:rFonts w:ascii="David" w:hAnsi="David" w:cs="David" w:hint="cs"/>
          <w:sz w:val="24"/>
          <w:szCs w:val="24"/>
          <w:rtl/>
        </w:rPr>
        <w:t>ידי</w:t>
      </w:r>
      <w:r w:rsidR="009F1C4E" w:rsidRPr="003517F2">
        <w:rPr>
          <w:rFonts w:ascii="David" w:hAnsi="David" w:cs="David"/>
          <w:sz w:val="24"/>
          <w:szCs w:val="24"/>
          <w:rtl/>
        </w:rPr>
        <w:t xml:space="preserve"> </w:t>
      </w:r>
      <w:r w:rsidR="009F1C4E" w:rsidRPr="003517F2">
        <w:rPr>
          <w:rFonts w:ascii="David" w:hAnsi="David" w:cs="David" w:hint="cs"/>
          <w:sz w:val="24"/>
          <w:szCs w:val="24"/>
          <w:rtl/>
        </w:rPr>
        <w:t>אונסק</w:t>
      </w:r>
      <w:r w:rsidR="009F1C4E" w:rsidRPr="003517F2">
        <w:rPr>
          <w:rFonts w:ascii="David" w:hAnsi="David" w:cs="David"/>
          <w:sz w:val="24"/>
          <w:szCs w:val="24"/>
          <w:rtl/>
        </w:rPr>
        <w:t>"</w:t>
      </w:r>
      <w:r w:rsidR="009F1C4E" w:rsidRPr="003517F2">
        <w:rPr>
          <w:rFonts w:ascii="David" w:hAnsi="David" w:cs="David" w:hint="cs"/>
          <w:sz w:val="24"/>
          <w:szCs w:val="24"/>
          <w:rtl/>
        </w:rPr>
        <w:t>ו</w:t>
      </w:r>
      <w:r w:rsidR="009F1C4E" w:rsidRPr="003517F2">
        <w:rPr>
          <w:rFonts w:ascii="David" w:hAnsi="David" w:cs="David"/>
          <w:sz w:val="24"/>
          <w:szCs w:val="24"/>
          <w:rtl/>
        </w:rPr>
        <w:t xml:space="preserve"> </w:t>
      </w:r>
      <w:r w:rsidR="009F1C4E" w:rsidRPr="003517F2">
        <w:rPr>
          <w:rFonts w:ascii="David" w:hAnsi="David" w:cs="David" w:hint="cs"/>
          <w:sz w:val="24"/>
          <w:szCs w:val="24"/>
          <w:rtl/>
        </w:rPr>
        <w:t>כאתר</w:t>
      </w:r>
      <w:r w:rsidR="009F1C4E" w:rsidRPr="003517F2">
        <w:rPr>
          <w:rFonts w:ascii="David" w:hAnsi="David" w:cs="David"/>
          <w:sz w:val="24"/>
          <w:szCs w:val="24"/>
          <w:rtl/>
        </w:rPr>
        <w:t xml:space="preserve"> </w:t>
      </w:r>
      <w:r w:rsidR="009F1C4E" w:rsidRPr="003517F2">
        <w:rPr>
          <w:rFonts w:ascii="David" w:hAnsi="David" w:cs="David" w:hint="cs"/>
          <w:sz w:val="24"/>
          <w:szCs w:val="24"/>
          <w:rtl/>
        </w:rPr>
        <w:t>מורשת</w:t>
      </w:r>
      <w:r w:rsidR="009F1C4E" w:rsidRPr="003517F2">
        <w:rPr>
          <w:rFonts w:ascii="David" w:hAnsi="David" w:cs="David"/>
          <w:sz w:val="24"/>
          <w:szCs w:val="24"/>
          <w:rtl/>
        </w:rPr>
        <w:t xml:space="preserve"> </w:t>
      </w:r>
      <w:r w:rsidR="009F1C4E" w:rsidRPr="003517F2">
        <w:rPr>
          <w:rFonts w:ascii="David" w:hAnsi="David" w:cs="David" w:hint="cs"/>
          <w:sz w:val="24"/>
          <w:szCs w:val="24"/>
          <w:rtl/>
        </w:rPr>
        <w:t>עולמית</w:t>
      </w:r>
      <w:r w:rsidR="009F1C4E" w:rsidRPr="003517F2">
        <w:rPr>
          <w:rFonts w:ascii="David" w:hAnsi="David" w:cs="David"/>
          <w:sz w:val="24"/>
          <w:szCs w:val="24"/>
          <w:rtl/>
        </w:rPr>
        <w:t xml:space="preserve">. </w:t>
      </w:r>
      <w:r w:rsidR="009F1C4E" w:rsidRPr="003517F2">
        <w:rPr>
          <w:rFonts w:ascii="David" w:hAnsi="David" w:cs="David" w:hint="cs"/>
          <w:sz w:val="24"/>
          <w:szCs w:val="24"/>
          <w:rtl/>
        </w:rPr>
        <w:t>עבודות</w:t>
      </w:r>
      <w:r w:rsidR="009F1C4E" w:rsidRPr="003517F2">
        <w:rPr>
          <w:rFonts w:ascii="David" w:hAnsi="David" w:cs="David"/>
          <w:sz w:val="24"/>
          <w:szCs w:val="24"/>
          <w:rtl/>
        </w:rPr>
        <w:t xml:space="preserve"> </w:t>
      </w:r>
      <w:r w:rsidR="009F1C4E" w:rsidRPr="003517F2">
        <w:rPr>
          <w:rFonts w:ascii="David" w:hAnsi="David" w:cs="David" w:hint="cs"/>
          <w:sz w:val="24"/>
          <w:szCs w:val="24"/>
          <w:rtl/>
        </w:rPr>
        <w:t>הפיתוח</w:t>
      </w:r>
      <w:r w:rsidR="009F1C4E" w:rsidRPr="003517F2">
        <w:rPr>
          <w:rFonts w:ascii="David" w:hAnsi="David" w:cs="David"/>
          <w:sz w:val="24"/>
          <w:szCs w:val="24"/>
          <w:rtl/>
        </w:rPr>
        <w:t xml:space="preserve"> </w:t>
      </w:r>
      <w:r w:rsidR="009F1C4E" w:rsidRPr="003517F2">
        <w:rPr>
          <w:rFonts w:ascii="David" w:hAnsi="David" w:cs="David" w:hint="cs"/>
          <w:sz w:val="24"/>
          <w:szCs w:val="24"/>
          <w:rtl/>
        </w:rPr>
        <w:t>בעיר</w:t>
      </w:r>
      <w:r w:rsidR="009F1C4E" w:rsidRPr="003517F2">
        <w:rPr>
          <w:rFonts w:ascii="David" w:hAnsi="David" w:cs="David"/>
          <w:sz w:val="24"/>
          <w:szCs w:val="24"/>
          <w:rtl/>
        </w:rPr>
        <w:t xml:space="preserve"> </w:t>
      </w:r>
      <w:r w:rsidR="009F1C4E" w:rsidRPr="003517F2">
        <w:rPr>
          <w:rFonts w:ascii="David" w:hAnsi="David" w:cs="David" w:hint="cs"/>
          <w:sz w:val="24"/>
          <w:szCs w:val="24"/>
          <w:rtl/>
        </w:rPr>
        <w:t>צריכות</w:t>
      </w:r>
      <w:r w:rsidR="009F1C4E" w:rsidRPr="003517F2">
        <w:rPr>
          <w:rFonts w:ascii="David" w:hAnsi="David" w:cs="David"/>
          <w:sz w:val="24"/>
          <w:szCs w:val="24"/>
          <w:rtl/>
        </w:rPr>
        <w:t xml:space="preserve"> </w:t>
      </w:r>
      <w:r w:rsidR="00E86378">
        <w:rPr>
          <w:rFonts w:ascii="David" w:hAnsi="David" w:cs="David" w:hint="cs"/>
          <w:sz w:val="24"/>
          <w:szCs w:val="24"/>
          <w:rtl/>
        </w:rPr>
        <w:t>לציית</w:t>
      </w:r>
      <w:r w:rsidR="009F1C4E" w:rsidRPr="003517F2">
        <w:rPr>
          <w:rFonts w:ascii="David" w:hAnsi="David" w:cs="David"/>
          <w:sz w:val="24"/>
          <w:szCs w:val="24"/>
          <w:rtl/>
        </w:rPr>
        <w:t xml:space="preserve"> </w:t>
      </w:r>
      <w:r w:rsidR="006E3984">
        <w:rPr>
          <w:rFonts w:ascii="David" w:hAnsi="David" w:cs="David" w:hint="cs"/>
          <w:sz w:val="24"/>
          <w:szCs w:val="24"/>
          <w:rtl/>
        </w:rPr>
        <w:t>ל</w:t>
      </w:r>
      <w:r w:rsidR="009F1C4E" w:rsidRPr="003517F2">
        <w:rPr>
          <w:rFonts w:ascii="David" w:hAnsi="David" w:cs="David" w:hint="cs"/>
          <w:sz w:val="24"/>
          <w:szCs w:val="24"/>
          <w:rtl/>
        </w:rPr>
        <w:t>אמנות</w:t>
      </w:r>
      <w:r w:rsidR="009F1C4E" w:rsidRPr="003517F2">
        <w:rPr>
          <w:rFonts w:ascii="David" w:hAnsi="David" w:cs="David"/>
          <w:sz w:val="24"/>
          <w:szCs w:val="24"/>
          <w:rtl/>
        </w:rPr>
        <w:t xml:space="preserve"> </w:t>
      </w:r>
      <w:r w:rsidR="009F1C4E" w:rsidRPr="003517F2">
        <w:rPr>
          <w:rFonts w:ascii="David" w:hAnsi="David" w:cs="David" w:hint="cs"/>
          <w:sz w:val="24"/>
          <w:szCs w:val="24"/>
          <w:rtl/>
        </w:rPr>
        <w:t>ו</w:t>
      </w:r>
      <w:r w:rsidR="006E3984">
        <w:rPr>
          <w:rFonts w:ascii="David" w:hAnsi="David" w:cs="David" w:hint="cs"/>
          <w:sz w:val="24"/>
          <w:szCs w:val="24"/>
          <w:rtl/>
        </w:rPr>
        <w:t>ל</w:t>
      </w:r>
      <w:r w:rsidR="009F1C4E" w:rsidRPr="003517F2">
        <w:rPr>
          <w:rFonts w:ascii="David" w:hAnsi="David" w:cs="David" w:hint="cs"/>
          <w:sz w:val="24"/>
          <w:szCs w:val="24"/>
          <w:rtl/>
        </w:rPr>
        <w:t>כללים</w:t>
      </w:r>
      <w:r w:rsidR="009F1C4E" w:rsidRPr="003517F2">
        <w:rPr>
          <w:rFonts w:ascii="David" w:hAnsi="David" w:cs="David"/>
          <w:sz w:val="24"/>
          <w:szCs w:val="24"/>
          <w:rtl/>
        </w:rPr>
        <w:t xml:space="preserve"> </w:t>
      </w:r>
      <w:r w:rsidR="009F1C4E" w:rsidRPr="003517F2">
        <w:rPr>
          <w:rFonts w:ascii="David" w:hAnsi="David" w:cs="David" w:hint="cs"/>
          <w:sz w:val="24"/>
          <w:szCs w:val="24"/>
          <w:rtl/>
        </w:rPr>
        <w:t>שנקבעו</w:t>
      </w:r>
      <w:r w:rsidR="009F1C4E" w:rsidRPr="003517F2">
        <w:rPr>
          <w:rFonts w:ascii="David" w:hAnsi="David" w:cs="David"/>
          <w:sz w:val="24"/>
          <w:szCs w:val="24"/>
          <w:rtl/>
        </w:rPr>
        <w:t xml:space="preserve"> </w:t>
      </w:r>
      <w:r w:rsidR="006E3984">
        <w:rPr>
          <w:rFonts w:ascii="David" w:hAnsi="David" w:cs="David" w:hint="cs"/>
          <w:sz w:val="24"/>
          <w:szCs w:val="24"/>
          <w:rtl/>
        </w:rPr>
        <w:t xml:space="preserve">ביחס </w:t>
      </w:r>
      <w:r w:rsidR="009F1C4E" w:rsidRPr="003517F2">
        <w:rPr>
          <w:rFonts w:ascii="David" w:hAnsi="David" w:cs="David" w:hint="cs"/>
          <w:sz w:val="24"/>
          <w:szCs w:val="24"/>
          <w:rtl/>
        </w:rPr>
        <w:t>לאתרי</w:t>
      </w:r>
      <w:r w:rsidR="009F1C4E" w:rsidRPr="003517F2">
        <w:rPr>
          <w:rFonts w:ascii="David" w:hAnsi="David" w:cs="David"/>
          <w:sz w:val="24"/>
          <w:szCs w:val="24"/>
          <w:rtl/>
        </w:rPr>
        <w:t xml:space="preserve"> </w:t>
      </w:r>
      <w:r w:rsidR="009F1C4E" w:rsidRPr="003517F2">
        <w:rPr>
          <w:rFonts w:ascii="David" w:hAnsi="David" w:cs="David" w:hint="cs"/>
          <w:sz w:val="24"/>
          <w:szCs w:val="24"/>
          <w:rtl/>
        </w:rPr>
        <w:t>מורשת</w:t>
      </w:r>
      <w:r w:rsidR="009F1C4E" w:rsidRPr="003517F2">
        <w:rPr>
          <w:rFonts w:ascii="David" w:hAnsi="David" w:cs="David"/>
          <w:sz w:val="24"/>
          <w:szCs w:val="24"/>
          <w:rtl/>
        </w:rPr>
        <w:t xml:space="preserve"> </w:t>
      </w:r>
      <w:r w:rsidR="009F1C4E" w:rsidRPr="003517F2">
        <w:rPr>
          <w:rFonts w:ascii="David" w:hAnsi="David" w:cs="David" w:hint="cs"/>
          <w:sz w:val="24"/>
          <w:szCs w:val="24"/>
          <w:rtl/>
        </w:rPr>
        <w:t>עולמיים</w:t>
      </w:r>
      <w:r w:rsidR="009F1C4E" w:rsidRPr="003517F2">
        <w:rPr>
          <w:rFonts w:ascii="David" w:hAnsi="David" w:cs="David"/>
          <w:sz w:val="24"/>
          <w:szCs w:val="24"/>
          <w:rtl/>
        </w:rPr>
        <w:t xml:space="preserve"> </w:t>
      </w:r>
      <w:r w:rsidR="009F1C4E" w:rsidRPr="003517F2">
        <w:rPr>
          <w:rFonts w:ascii="David" w:hAnsi="David" w:cs="David" w:hint="cs"/>
          <w:sz w:val="24"/>
          <w:szCs w:val="24"/>
          <w:rtl/>
        </w:rPr>
        <w:t>בכל</w:t>
      </w:r>
      <w:r w:rsidR="009F1C4E" w:rsidRPr="003517F2">
        <w:rPr>
          <w:rFonts w:ascii="David" w:hAnsi="David" w:cs="David"/>
          <w:sz w:val="24"/>
          <w:szCs w:val="24"/>
          <w:rtl/>
        </w:rPr>
        <w:t xml:space="preserve"> </w:t>
      </w:r>
      <w:r w:rsidR="009F1C4E" w:rsidRPr="003517F2">
        <w:rPr>
          <w:rFonts w:ascii="David" w:hAnsi="David" w:cs="David" w:hint="cs"/>
          <w:sz w:val="24"/>
          <w:szCs w:val="24"/>
          <w:rtl/>
        </w:rPr>
        <w:t>העולם</w:t>
      </w:r>
      <w:r w:rsidR="009F1C4E" w:rsidRPr="003517F2">
        <w:rPr>
          <w:rFonts w:ascii="David" w:hAnsi="David" w:cs="David"/>
          <w:sz w:val="24"/>
          <w:szCs w:val="24"/>
          <w:rtl/>
        </w:rPr>
        <w:t xml:space="preserve">. </w:t>
      </w:r>
      <w:r w:rsidR="00D321A2" w:rsidRPr="003517F2">
        <w:rPr>
          <w:rFonts w:ascii="David" w:hAnsi="David" w:cs="David"/>
          <w:sz w:val="24"/>
          <w:szCs w:val="24"/>
          <w:rtl/>
        </w:rPr>
        <w:t xml:space="preserve"> </w:t>
      </w:r>
      <w:r w:rsidR="00D321A2" w:rsidRPr="003517F2">
        <w:rPr>
          <w:rFonts w:ascii="David" w:hAnsi="David" w:cs="David" w:hint="cs"/>
          <w:sz w:val="24"/>
          <w:szCs w:val="24"/>
          <w:rtl/>
        </w:rPr>
        <w:t>עבודות</w:t>
      </w:r>
      <w:r w:rsidR="00D321A2" w:rsidRPr="003517F2">
        <w:rPr>
          <w:rFonts w:ascii="David" w:hAnsi="David" w:cs="David"/>
          <w:sz w:val="24"/>
          <w:szCs w:val="24"/>
          <w:rtl/>
        </w:rPr>
        <w:t xml:space="preserve"> </w:t>
      </w:r>
      <w:r w:rsidR="00D321A2" w:rsidRPr="003517F2">
        <w:rPr>
          <w:rFonts w:ascii="David" w:hAnsi="David" w:cs="David" w:hint="cs"/>
          <w:sz w:val="24"/>
          <w:szCs w:val="24"/>
          <w:rtl/>
        </w:rPr>
        <w:t>הבניה</w:t>
      </w:r>
      <w:r w:rsidR="00D321A2" w:rsidRPr="003517F2">
        <w:rPr>
          <w:rFonts w:ascii="David" w:hAnsi="David" w:cs="David"/>
          <w:sz w:val="24"/>
          <w:szCs w:val="24"/>
          <w:rtl/>
        </w:rPr>
        <w:t xml:space="preserve"> </w:t>
      </w:r>
      <w:r w:rsidR="00D321A2" w:rsidRPr="003517F2">
        <w:rPr>
          <w:rFonts w:ascii="David" w:hAnsi="David" w:cs="David" w:hint="cs"/>
          <w:sz w:val="24"/>
          <w:szCs w:val="24"/>
          <w:rtl/>
        </w:rPr>
        <w:t>והפיתו</w:t>
      </w:r>
      <w:r w:rsidR="00D321A2">
        <w:rPr>
          <w:rFonts w:ascii="David" w:hAnsi="David" w:cs="David" w:hint="cs"/>
          <w:sz w:val="24"/>
          <w:szCs w:val="24"/>
          <w:rtl/>
        </w:rPr>
        <w:t>ח ו</w:t>
      </w:r>
      <w:r w:rsidR="00D321A2" w:rsidRPr="003517F2">
        <w:rPr>
          <w:rFonts w:ascii="David" w:hAnsi="David" w:cs="David" w:hint="cs"/>
          <w:sz w:val="24"/>
          <w:szCs w:val="24"/>
          <w:rtl/>
        </w:rPr>
        <w:t>עבודות</w:t>
      </w:r>
      <w:r w:rsidR="00D321A2" w:rsidRPr="003517F2">
        <w:rPr>
          <w:rFonts w:ascii="David" w:hAnsi="David" w:cs="David"/>
          <w:sz w:val="24"/>
          <w:szCs w:val="24"/>
          <w:rtl/>
        </w:rPr>
        <w:t xml:space="preserve"> </w:t>
      </w:r>
      <w:r w:rsidR="00D321A2">
        <w:rPr>
          <w:rFonts w:ascii="David" w:hAnsi="David" w:cs="David" w:hint="cs"/>
          <w:sz w:val="24"/>
          <w:szCs w:val="24"/>
          <w:rtl/>
        </w:rPr>
        <w:t>ה</w:t>
      </w:r>
      <w:r w:rsidR="00D321A2" w:rsidRPr="003517F2">
        <w:rPr>
          <w:rFonts w:ascii="David" w:hAnsi="David" w:cs="David" w:hint="cs"/>
          <w:sz w:val="24"/>
          <w:szCs w:val="24"/>
          <w:rtl/>
        </w:rPr>
        <w:t>תשתית</w:t>
      </w:r>
      <w:r w:rsidR="00D321A2">
        <w:rPr>
          <w:rFonts w:ascii="David" w:hAnsi="David" w:cs="David" w:hint="cs"/>
          <w:sz w:val="24"/>
          <w:szCs w:val="24"/>
          <w:rtl/>
        </w:rPr>
        <w:t>, כולן</w:t>
      </w:r>
      <w:r w:rsidR="00D321A2" w:rsidRPr="003517F2">
        <w:rPr>
          <w:rFonts w:ascii="David" w:hAnsi="David" w:cs="David"/>
          <w:sz w:val="24"/>
          <w:szCs w:val="24"/>
          <w:rtl/>
        </w:rPr>
        <w:t xml:space="preserve"> </w:t>
      </w:r>
      <w:r w:rsidR="00D321A2" w:rsidRPr="003517F2">
        <w:rPr>
          <w:rFonts w:ascii="David" w:hAnsi="David" w:cs="David" w:hint="cs"/>
          <w:sz w:val="24"/>
          <w:szCs w:val="24"/>
          <w:rtl/>
        </w:rPr>
        <w:t>צריכות</w:t>
      </w:r>
      <w:r w:rsidR="00D321A2" w:rsidRPr="003517F2">
        <w:rPr>
          <w:rFonts w:ascii="David" w:hAnsi="David" w:cs="David"/>
          <w:sz w:val="24"/>
          <w:szCs w:val="24"/>
          <w:rtl/>
        </w:rPr>
        <w:t xml:space="preserve"> </w:t>
      </w:r>
      <w:r w:rsidR="00D321A2">
        <w:rPr>
          <w:rFonts w:ascii="David" w:hAnsi="David" w:cs="David" w:hint="cs"/>
          <w:sz w:val="24"/>
          <w:szCs w:val="24"/>
          <w:rtl/>
        </w:rPr>
        <w:t>לתרום</w:t>
      </w:r>
      <w:r w:rsidR="00D321A2" w:rsidRPr="003517F2">
        <w:rPr>
          <w:rFonts w:ascii="David" w:hAnsi="David" w:cs="David"/>
          <w:sz w:val="24"/>
          <w:szCs w:val="24"/>
          <w:rtl/>
        </w:rPr>
        <w:t xml:space="preserve"> </w:t>
      </w:r>
      <w:r w:rsidR="00D321A2">
        <w:rPr>
          <w:rFonts w:ascii="David" w:hAnsi="David" w:cs="David" w:hint="cs"/>
          <w:sz w:val="24"/>
          <w:szCs w:val="24"/>
          <w:rtl/>
        </w:rPr>
        <w:t>ל</w:t>
      </w:r>
      <w:r w:rsidR="00D321A2" w:rsidRPr="003517F2">
        <w:rPr>
          <w:rFonts w:ascii="David" w:hAnsi="David" w:cs="David" w:hint="cs"/>
          <w:sz w:val="24"/>
          <w:szCs w:val="24"/>
          <w:rtl/>
        </w:rPr>
        <w:t>פתרון</w:t>
      </w:r>
      <w:r w:rsidR="00D321A2" w:rsidRPr="003517F2">
        <w:rPr>
          <w:rFonts w:ascii="David" w:hAnsi="David" w:cs="David"/>
          <w:sz w:val="24"/>
          <w:szCs w:val="24"/>
          <w:rtl/>
        </w:rPr>
        <w:t xml:space="preserve"> </w:t>
      </w:r>
      <w:r w:rsidR="00D321A2" w:rsidRPr="003517F2">
        <w:rPr>
          <w:rFonts w:ascii="David" w:hAnsi="David" w:cs="David" w:hint="cs"/>
          <w:sz w:val="24"/>
          <w:szCs w:val="24"/>
          <w:rtl/>
        </w:rPr>
        <w:t>כולל</w:t>
      </w:r>
      <w:r w:rsidR="00D321A2" w:rsidRPr="003517F2">
        <w:rPr>
          <w:rFonts w:ascii="David" w:hAnsi="David" w:cs="David"/>
          <w:sz w:val="24"/>
          <w:szCs w:val="24"/>
          <w:rtl/>
        </w:rPr>
        <w:t xml:space="preserve"> </w:t>
      </w:r>
      <w:r w:rsidR="00D321A2" w:rsidRPr="003517F2">
        <w:rPr>
          <w:rFonts w:ascii="David" w:hAnsi="David" w:cs="David" w:hint="cs"/>
          <w:sz w:val="24"/>
          <w:szCs w:val="24"/>
          <w:rtl/>
        </w:rPr>
        <w:t>לאתגרים</w:t>
      </w:r>
      <w:r w:rsidR="00D321A2" w:rsidRPr="003517F2">
        <w:rPr>
          <w:rFonts w:ascii="David" w:hAnsi="David" w:cs="David"/>
          <w:sz w:val="24"/>
          <w:szCs w:val="24"/>
          <w:rtl/>
        </w:rPr>
        <w:t xml:space="preserve"> </w:t>
      </w:r>
      <w:r w:rsidR="00D321A2" w:rsidRPr="003517F2">
        <w:rPr>
          <w:rFonts w:ascii="David" w:hAnsi="David" w:cs="David" w:hint="cs"/>
          <w:sz w:val="24"/>
          <w:szCs w:val="24"/>
          <w:rtl/>
        </w:rPr>
        <w:t>של</w:t>
      </w:r>
      <w:r w:rsidR="00D321A2" w:rsidRPr="003517F2">
        <w:rPr>
          <w:rFonts w:ascii="David" w:hAnsi="David" w:cs="David"/>
          <w:sz w:val="24"/>
          <w:szCs w:val="24"/>
          <w:rtl/>
        </w:rPr>
        <w:t xml:space="preserve"> </w:t>
      </w:r>
      <w:r w:rsidR="00D321A2" w:rsidRPr="003517F2">
        <w:rPr>
          <w:rFonts w:ascii="David" w:hAnsi="David" w:cs="David" w:hint="cs"/>
          <w:sz w:val="24"/>
          <w:szCs w:val="24"/>
          <w:rtl/>
        </w:rPr>
        <w:t>ירושלים</w:t>
      </w:r>
      <w:r w:rsidR="00D321A2" w:rsidRPr="003517F2">
        <w:rPr>
          <w:rFonts w:ascii="David" w:hAnsi="David" w:cs="David"/>
          <w:sz w:val="24"/>
          <w:szCs w:val="24"/>
          <w:rtl/>
        </w:rPr>
        <w:t xml:space="preserve"> </w:t>
      </w:r>
      <w:r w:rsidR="00D321A2" w:rsidRPr="003517F2">
        <w:rPr>
          <w:rFonts w:ascii="David" w:hAnsi="David" w:cs="David" w:hint="cs"/>
          <w:sz w:val="24"/>
          <w:szCs w:val="24"/>
          <w:rtl/>
        </w:rPr>
        <w:t>ההיסטורית</w:t>
      </w:r>
      <w:r w:rsidR="00D321A2">
        <w:rPr>
          <w:rFonts w:ascii="David" w:hAnsi="David" w:cs="David" w:hint="cs"/>
          <w:sz w:val="24"/>
          <w:szCs w:val="24"/>
          <w:rtl/>
        </w:rPr>
        <w:t>,</w:t>
      </w:r>
      <w:r w:rsidR="00D321A2" w:rsidRPr="003517F2">
        <w:rPr>
          <w:rFonts w:ascii="David" w:hAnsi="David" w:cs="David"/>
          <w:sz w:val="24"/>
          <w:szCs w:val="24"/>
          <w:rtl/>
        </w:rPr>
        <w:t xml:space="preserve"> </w:t>
      </w:r>
      <w:r w:rsidR="00D321A2" w:rsidRPr="003517F2">
        <w:rPr>
          <w:rFonts w:ascii="David" w:hAnsi="David" w:cs="David" w:hint="cs"/>
          <w:sz w:val="24"/>
          <w:szCs w:val="24"/>
          <w:rtl/>
        </w:rPr>
        <w:t>ולא</w:t>
      </w:r>
      <w:r w:rsidR="00D321A2" w:rsidRPr="003517F2">
        <w:rPr>
          <w:rFonts w:ascii="David" w:hAnsi="David" w:cs="David"/>
          <w:sz w:val="24"/>
          <w:szCs w:val="24"/>
          <w:rtl/>
        </w:rPr>
        <w:t xml:space="preserve"> </w:t>
      </w:r>
      <w:r w:rsidR="00D321A2">
        <w:rPr>
          <w:rFonts w:ascii="David" w:hAnsi="David" w:cs="David" w:hint="cs"/>
          <w:sz w:val="24"/>
          <w:szCs w:val="24"/>
          <w:rtl/>
        </w:rPr>
        <w:t>לספק מענה</w:t>
      </w:r>
      <w:r w:rsidR="00D321A2" w:rsidRPr="003517F2">
        <w:rPr>
          <w:rFonts w:ascii="David" w:hAnsi="David" w:cs="David"/>
          <w:sz w:val="24"/>
          <w:szCs w:val="24"/>
          <w:rtl/>
        </w:rPr>
        <w:t xml:space="preserve"> </w:t>
      </w:r>
      <w:r w:rsidR="00D321A2" w:rsidRPr="003517F2">
        <w:rPr>
          <w:rFonts w:ascii="David" w:hAnsi="David" w:cs="David" w:hint="cs"/>
          <w:sz w:val="24"/>
          <w:szCs w:val="24"/>
          <w:rtl/>
        </w:rPr>
        <w:t>ל</w:t>
      </w:r>
      <w:r w:rsidR="00D321A2">
        <w:rPr>
          <w:rFonts w:ascii="David" w:hAnsi="David" w:cs="David" w:hint="cs"/>
          <w:sz w:val="24"/>
          <w:szCs w:val="24"/>
          <w:rtl/>
        </w:rPr>
        <w:t xml:space="preserve">צרכיו של </w:t>
      </w:r>
      <w:r w:rsidR="00D321A2" w:rsidRPr="003517F2">
        <w:rPr>
          <w:rFonts w:ascii="David" w:hAnsi="David" w:cs="David" w:hint="cs"/>
          <w:sz w:val="24"/>
          <w:szCs w:val="24"/>
          <w:rtl/>
        </w:rPr>
        <w:t>קהל</w:t>
      </w:r>
      <w:r w:rsidR="00D321A2" w:rsidRPr="003517F2">
        <w:rPr>
          <w:rFonts w:ascii="David" w:hAnsi="David" w:cs="David"/>
          <w:sz w:val="24"/>
          <w:szCs w:val="24"/>
          <w:rtl/>
        </w:rPr>
        <w:t xml:space="preserve"> </w:t>
      </w:r>
      <w:r w:rsidR="00D321A2" w:rsidRPr="003517F2">
        <w:rPr>
          <w:rFonts w:ascii="David" w:hAnsi="David" w:cs="David" w:hint="cs"/>
          <w:sz w:val="24"/>
          <w:szCs w:val="24"/>
          <w:rtl/>
        </w:rPr>
        <w:t>מסוים</w:t>
      </w:r>
      <w:r w:rsidR="00D321A2" w:rsidRPr="003517F2">
        <w:rPr>
          <w:rFonts w:ascii="David" w:hAnsi="David" w:cs="David"/>
          <w:sz w:val="24"/>
          <w:szCs w:val="24"/>
          <w:rtl/>
        </w:rPr>
        <w:t xml:space="preserve"> </w:t>
      </w:r>
      <w:r w:rsidR="00D321A2" w:rsidRPr="003517F2">
        <w:rPr>
          <w:rFonts w:ascii="David" w:hAnsi="David" w:cs="David" w:hint="cs"/>
          <w:sz w:val="24"/>
          <w:szCs w:val="24"/>
          <w:rtl/>
        </w:rPr>
        <w:t>במקום</w:t>
      </w:r>
      <w:r w:rsidR="00D321A2" w:rsidRPr="003517F2">
        <w:rPr>
          <w:rFonts w:ascii="David" w:hAnsi="David" w:cs="David"/>
          <w:sz w:val="24"/>
          <w:szCs w:val="24"/>
          <w:rtl/>
        </w:rPr>
        <w:t xml:space="preserve"> </w:t>
      </w:r>
      <w:r w:rsidR="00D321A2" w:rsidRPr="003517F2">
        <w:rPr>
          <w:rFonts w:ascii="David" w:hAnsi="David" w:cs="David" w:hint="cs"/>
          <w:sz w:val="24"/>
          <w:szCs w:val="24"/>
          <w:rtl/>
        </w:rPr>
        <w:t>אחד</w:t>
      </w:r>
      <w:r w:rsidR="00D321A2">
        <w:rPr>
          <w:rFonts w:ascii="David" w:hAnsi="David" w:cs="David" w:hint="cs"/>
          <w:sz w:val="24"/>
          <w:szCs w:val="24"/>
          <w:rtl/>
        </w:rPr>
        <w:t>.</w:t>
      </w:r>
      <w:r w:rsidR="00D321A2" w:rsidRPr="003517F2">
        <w:rPr>
          <w:rFonts w:ascii="David" w:hAnsi="David" w:cs="David" w:hint="cs"/>
          <w:sz w:val="24"/>
          <w:szCs w:val="24"/>
          <w:rtl/>
        </w:rPr>
        <w:t xml:space="preserve"> </w:t>
      </w:r>
      <w:r w:rsidR="009F1C4E" w:rsidRPr="003517F2">
        <w:rPr>
          <w:rFonts w:ascii="David" w:hAnsi="David" w:cs="David" w:hint="cs"/>
          <w:sz w:val="24"/>
          <w:szCs w:val="24"/>
          <w:rtl/>
        </w:rPr>
        <w:t>כך</w:t>
      </w:r>
      <w:r w:rsidR="00E86378">
        <w:rPr>
          <w:rFonts w:ascii="David" w:hAnsi="David" w:cs="David" w:hint="cs"/>
          <w:sz w:val="24"/>
          <w:szCs w:val="24"/>
          <w:rtl/>
        </w:rPr>
        <w:t xml:space="preserve"> הדין לגבי </w:t>
      </w:r>
      <w:r w:rsidR="009F1C4E" w:rsidRPr="003517F2">
        <w:rPr>
          <w:rFonts w:ascii="David" w:hAnsi="David" w:cs="David" w:hint="cs"/>
          <w:sz w:val="24"/>
          <w:szCs w:val="24"/>
          <w:rtl/>
        </w:rPr>
        <w:t>הפיתוח</w:t>
      </w:r>
      <w:r w:rsidR="009F1C4E" w:rsidRPr="003517F2">
        <w:rPr>
          <w:rFonts w:ascii="David" w:hAnsi="David" w:cs="David"/>
          <w:sz w:val="24"/>
          <w:szCs w:val="24"/>
          <w:rtl/>
        </w:rPr>
        <w:t xml:space="preserve"> </w:t>
      </w:r>
      <w:r w:rsidR="009F1C4E" w:rsidRPr="003517F2">
        <w:rPr>
          <w:rFonts w:ascii="David" w:hAnsi="David" w:cs="David" w:hint="cs"/>
          <w:sz w:val="24"/>
          <w:szCs w:val="24"/>
          <w:rtl/>
        </w:rPr>
        <w:t>התיירותי</w:t>
      </w:r>
      <w:r w:rsidR="009F1C4E" w:rsidRPr="003517F2">
        <w:rPr>
          <w:rFonts w:ascii="David" w:hAnsi="David" w:cs="David"/>
          <w:sz w:val="24"/>
          <w:szCs w:val="24"/>
          <w:rtl/>
        </w:rPr>
        <w:t xml:space="preserve"> </w:t>
      </w:r>
      <w:r w:rsidR="009F1C4E" w:rsidRPr="003517F2">
        <w:rPr>
          <w:rFonts w:ascii="David" w:hAnsi="David" w:cs="David" w:hint="cs"/>
          <w:sz w:val="24"/>
          <w:szCs w:val="24"/>
          <w:rtl/>
        </w:rPr>
        <w:t>והתחבורתי</w:t>
      </w:r>
      <w:r w:rsidR="009F1C4E" w:rsidRPr="003517F2">
        <w:rPr>
          <w:rFonts w:ascii="David" w:hAnsi="David" w:cs="David"/>
          <w:sz w:val="24"/>
          <w:szCs w:val="24"/>
          <w:rtl/>
        </w:rPr>
        <w:t xml:space="preserve"> </w:t>
      </w:r>
      <w:r w:rsidR="009F1C4E" w:rsidRPr="003517F2">
        <w:rPr>
          <w:rFonts w:ascii="David" w:hAnsi="David" w:cs="David" w:hint="cs"/>
          <w:sz w:val="24"/>
          <w:szCs w:val="24"/>
          <w:rtl/>
        </w:rPr>
        <w:t>בעיר</w:t>
      </w:r>
      <w:r w:rsidR="009F1C4E" w:rsidRPr="003517F2">
        <w:rPr>
          <w:rFonts w:ascii="David" w:hAnsi="David" w:cs="David"/>
          <w:sz w:val="24"/>
          <w:szCs w:val="24"/>
          <w:rtl/>
        </w:rPr>
        <w:t xml:space="preserve"> </w:t>
      </w:r>
      <w:r w:rsidR="009F1C4E" w:rsidRPr="003517F2">
        <w:rPr>
          <w:rFonts w:ascii="David" w:hAnsi="David" w:cs="David" w:hint="cs"/>
          <w:sz w:val="24"/>
          <w:szCs w:val="24"/>
          <w:rtl/>
        </w:rPr>
        <w:t>העתיקה</w:t>
      </w:r>
      <w:r w:rsidR="006E3984">
        <w:rPr>
          <w:rFonts w:ascii="David" w:hAnsi="David" w:cs="David" w:hint="cs"/>
          <w:sz w:val="24"/>
          <w:szCs w:val="24"/>
          <w:rtl/>
        </w:rPr>
        <w:t xml:space="preserve"> </w:t>
      </w:r>
      <w:r w:rsidR="006E3984">
        <w:rPr>
          <w:rFonts w:ascii="David" w:hAnsi="David" w:cs="David"/>
          <w:sz w:val="24"/>
          <w:szCs w:val="24"/>
          <w:rtl/>
        </w:rPr>
        <w:t>–</w:t>
      </w:r>
      <w:r w:rsidR="006E3984">
        <w:rPr>
          <w:rFonts w:ascii="David" w:hAnsi="David" w:cs="David" w:hint="cs"/>
          <w:sz w:val="24"/>
          <w:szCs w:val="24"/>
          <w:rtl/>
        </w:rPr>
        <w:t xml:space="preserve"> </w:t>
      </w:r>
      <w:r w:rsidR="009F1C4E" w:rsidRPr="003517F2">
        <w:rPr>
          <w:rFonts w:ascii="David" w:hAnsi="David" w:cs="David" w:hint="cs"/>
          <w:sz w:val="24"/>
          <w:szCs w:val="24"/>
          <w:rtl/>
        </w:rPr>
        <w:t>החל</w:t>
      </w:r>
      <w:r w:rsidR="009F1C4E" w:rsidRPr="003517F2">
        <w:rPr>
          <w:rFonts w:ascii="David" w:hAnsi="David" w:cs="David"/>
          <w:sz w:val="24"/>
          <w:szCs w:val="24"/>
          <w:rtl/>
        </w:rPr>
        <w:t xml:space="preserve"> </w:t>
      </w:r>
      <w:r w:rsidR="009F1C4E" w:rsidRPr="003517F2">
        <w:rPr>
          <w:rFonts w:ascii="David" w:hAnsi="David" w:cs="David" w:hint="cs"/>
          <w:sz w:val="24"/>
          <w:szCs w:val="24"/>
          <w:rtl/>
        </w:rPr>
        <w:t>מפרויקטים</w:t>
      </w:r>
      <w:r w:rsidR="009F1C4E" w:rsidRPr="003517F2">
        <w:rPr>
          <w:rFonts w:ascii="David" w:hAnsi="David" w:cs="David"/>
          <w:sz w:val="24"/>
          <w:szCs w:val="24"/>
          <w:rtl/>
        </w:rPr>
        <w:t xml:space="preserve"> </w:t>
      </w:r>
      <w:r w:rsidR="006E3984">
        <w:rPr>
          <w:rFonts w:ascii="David" w:hAnsi="David" w:cs="David" w:hint="cs"/>
          <w:sz w:val="24"/>
          <w:szCs w:val="24"/>
          <w:rtl/>
        </w:rPr>
        <w:t>כ</w:t>
      </w:r>
      <w:r w:rsidR="009F1C4E" w:rsidRPr="003517F2">
        <w:rPr>
          <w:rFonts w:ascii="David" w:hAnsi="David" w:cs="David" w:hint="cs"/>
          <w:sz w:val="24"/>
          <w:szCs w:val="24"/>
          <w:rtl/>
        </w:rPr>
        <w:t>סלילת</w:t>
      </w:r>
      <w:r w:rsidR="009F1C4E" w:rsidRPr="003517F2">
        <w:rPr>
          <w:rFonts w:ascii="David" w:hAnsi="David" w:cs="David"/>
          <w:sz w:val="24"/>
          <w:szCs w:val="24"/>
          <w:rtl/>
        </w:rPr>
        <w:t xml:space="preserve"> </w:t>
      </w:r>
      <w:r w:rsidR="009F1C4E" w:rsidRPr="003517F2">
        <w:rPr>
          <w:rFonts w:ascii="David" w:hAnsi="David" w:cs="David" w:hint="cs"/>
          <w:sz w:val="24"/>
          <w:szCs w:val="24"/>
          <w:rtl/>
        </w:rPr>
        <w:t>שבילים</w:t>
      </w:r>
      <w:r w:rsidR="009F1C4E" w:rsidRPr="003517F2">
        <w:rPr>
          <w:rFonts w:ascii="David" w:hAnsi="David" w:cs="David"/>
          <w:sz w:val="24"/>
          <w:szCs w:val="24"/>
          <w:rtl/>
        </w:rPr>
        <w:t xml:space="preserve"> </w:t>
      </w:r>
      <w:r w:rsidR="009F1C4E" w:rsidRPr="003517F2">
        <w:rPr>
          <w:rFonts w:ascii="David" w:hAnsi="David" w:cs="David" w:hint="cs"/>
          <w:sz w:val="24"/>
          <w:szCs w:val="24"/>
          <w:rtl/>
        </w:rPr>
        <w:t>או</w:t>
      </w:r>
      <w:r w:rsidR="009F1C4E" w:rsidRPr="003517F2">
        <w:rPr>
          <w:rFonts w:ascii="David" w:hAnsi="David" w:cs="David"/>
          <w:sz w:val="24"/>
          <w:szCs w:val="24"/>
          <w:rtl/>
        </w:rPr>
        <w:t xml:space="preserve"> </w:t>
      </w:r>
      <w:r w:rsidR="009F1C4E" w:rsidRPr="003517F2">
        <w:rPr>
          <w:rFonts w:ascii="David" w:hAnsi="David" w:cs="David" w:hint="cs"/>
          <w:sz w:val="24"/>
          <w:szCs w:val="24"/>
          <w:rtl/>
        </w:rPr>
        <w:t>כבישים</w:t>
      </w:r>
      <w:r w:rsidR="009F1C4E" w:rsidRPr="003517F2">
        <w:rPr>
          <w:rFonts w:ascii="David" w:hAnsi="David" w:cs="David"/>
          <w:sz w:val="24"/>
          <w:szCs w:val="24"/>
          <w:rtl/>
        </w:rPr>
        <w:t xml:space="preserve">, </w:t>
      </w:r>
      <w:r w:rsidR="009F1C4E" w:rsidRPr="003517F2">
        <w:rPr>
          <w:rFonts w:ascii="David" w:hAnsi="David" w:cs="David" w:hint="cs"/>
          <w:sz w:val="24"/>
          <w:szCs w:val="24"/>
          <w:rtl/>
        </w:rPr>
        <w:t>פיתוח</w:t>
      </w:r>
      <w:r w:rsidR="009F1C4E" w:rsidRPr="003517F2">
        <w:rPr>
          <w:rFonts w:ascii="David" w:hAnsi="David" w:cs="David"/>
          <w:sz w:val="24"/>
          <w:szCs w:val="24"/>
          <w:rtl/>
        </w:rPr>
        <w:t xml:space="preserve"> </w:t>
      </w:r>
      <w:r w:rsidR="009F1C4E" w:rsidRPr="003517F2">
        <w:rPr>
          <w:rFonts w:ascii="David" w:hAnsi="David" w:cs="David" w:hint="cs"/>
          <w:sz w:val="24"/>
          <w:szCs w:val="24"/>
          <w:rtl/>
        </w:rPr>
        <w:t>תשתית</w:t>
      </w:r>
      <w:r w:rsidR="009F1C4E" w:rsidRPr="003517F2">
        <w:rPr>
          <w:rFonts w:ascii="David" w:hAnsi="David" w:cs="David"/>
          <w:sz w:val="24"/>
          <w:szCs w:val="24"/>
          <w:rtl/>
        </w:rPr>
        <w:t xml:space="preserve"> </w:t>
      </w:r>
      <w:r w:rsidR="009F1C4E" w:rsidRPr="003517F2">
        <w:rPr>
          <w:rFonts w:ascii="David" w:hAnsi="David" w:cs="David" w:hint="cs"/>
          <w:sz w:val="24"/>
          <w:szCs w:val="24"/>
          <w:rtl/>
        </w:rPr>
        <w:t>לרכבות</w:t>
      </w:r>
      <w:r w:rsidR="009F1C4E" w:rsidRPr="003517F2">
        <w:rPr>
          <w:rFonts w:ascii="David" w:hAnsi="David" w:cs="David"/>
          <w:sz w:val="24"/>
          <w:szCs w:val="24"/>
          <w:rtl/>
        </w:rPr>
        <w:t xml:space="preserve"> </w:t>
      </w:r>
      <w:r w:rsidR="009F1C4E" w:rsidRPr="003517F2">
        <w:rPr>
          <w:rFonts w:ascii="David" w:hAnsi="David" w:cs="David" w:hint="cs"/>
          <w:sz w:val="24"/>
          <w:szCs w:val="24"/>
          <w:rtl/>
        </w:rPr>
        <w:t>או</w:t>
      </w:r>
      <w:r w:rsidR="009F1C4E" w:rsidRPr="003517F2">
        <w:rPr>
          <w:rFonts w:ascii="David" w:hAnsi="David" w:cs="David"/>
          <w:sz w:val="24"/>
          <w:szCs w:val="24"/>
          <w:rtl/>
        </w:rPr>
        <w:t xml:space="preserve"> </w:t>
      </w:r>
      <w:r w:rsidR="009F1C4E" w:rsidRPr="003517F2">
        <w:rPr>
          <w:rFonts w:ascii="David" w:hAnsi="David" w:cs="David" w:hint="cs"/>
          <w:sz w:val="24"/>
          <w:szCs w:val="24"/>
          <w:rtl/>
        </w:rPr>
        <w:t>הרחבת</w:t>
      </w:r>
      <w:r w:rsidR="009F1C4E" w:rsidRPr="003517F2">
        <w:rPr>
          <w:rFonts w:ascii="David" w:hAnsi="David" w:cs="David"/>
          <w:sz w:val="24"/>
          <w:szCs w:val="24"/>
          <w:rtl/>
        </w:rPr>
        <w:t xml:space="preserve"> </w:t>
      </w:r>
      <w:r w:rsidR="009F1C4E" w:rsidRPr="003517F2">
        <w:rPr>
          <w:rFonts w:ascii="David" w:hAnsi="David" w:cs="David" w:hint="cs"/>
          <w:sz w:val="24"/>
          <w:szCs w:val="24"/>
          <w:rtl/>
        </w:rPr>
        <w:t>שערי</w:t>
      </w:r>
      <w:r w:rsidR="009F1C4E" w:rsidRPr="003517F2">
        <w:rPr>
          <w:rFonts w:ascii="David" w:hAnsi="David" w:cs="David"/>
          <w:sz w:val="24"/>
          <w:szCs w:val="24"/>
          <w:rtl/>
        </w:rPr>
        <w:t xml:space="preserve"> </w:t>
      </w:r>
      <w:r w:rsidR="009F1C4E" w:rsidRPr="003517F2">
        <w:rPr>
          <w:rFonts w:ascii="David" w:hAnsi="David" w:cs="David" w:hint="cs"/>
          <w:sz w:val="24"/>
          <w:szCs w:val="24"/>
          <w:rtl/>
        </w:rPr>
        <w:t>העיר</w:t>
      </w:r>
      <w:r w:rsidR="009F1C4E" w:rsidRPr="003517F2">
        <w:rPr>
          <w:rFonts w:ascii="David" w:hAnsi="David" w:cs="David"/>
          <w:sz w:val="24"/>
          <w:szCs w:val="24"/>
          <w:rtl/>
        </w:rPr>
        <w:t xml:space="preserve">. </w:t>
      </w:r>
      <w:r w:rsidR="009F1C4E" w:rsidRPr="003517F2">
        <w:rPr>
          <w:rFonts w:ascii="David" w:hAnsi="David" w:cs="David" w:hint="cs"/>
          <w:sz w:val="24"/>
          <w:szCs w:val="24"/>
          <w:rtl/>
        </w:rPr>
        <w:t>גישה</w:t>
      </w:r>
      <w:r w:rsidR="009F1C4E" w:rsidRPr="003517F2">
        <w:rPr>
          <w:rFonts w:ascii="David" w:hAnsi="David" w:cs="David"/>
          <w:sz w:val="24"/>
          <w:szCs w:val="24"/>
          <w:rtl/>
        </w:rPr>
        <w:t xml:space="preserve"> </w:t>
      </w:r>
      <w:r w:rsidR="009F1C4E" w:rsidRPr="003517F2">
        <w:rPr>
          <w:rFonts w:ascii="David" w:hAnsi="David" w:cs="David" w:hint="cs"/>
          <w:sz w:val="24"/>
          <w:szCs w:val="24"/>
          <w:rtl/>
        </w:rPr>
        <w:t>נוחה</w:t>
      </w:r>
      <w:r w:rsidR="009F1C4E" w:rsidRPr="003517F2">
        <w:rPr>
          <w:rFonts w:ascii="David" w:hAnsi="David" w:cs="David"/>
          <w:sz w:val="24"/>
          <w:szCs w:val="24"/>
          <w:rtl/>
        </w:rPr>
        <w:t xml:space="preserve"> </w:t>
      </w:r>
      <w:r w:rsidR="009F1C4E" w:rsidRPr="003517F2">
        <w:rPr>
          <w:rFonts w:ascii="David" w:hAnsi="David" w:cs="David" w:hint="cs"/>
          <w:sz w:val="24"/>
          <w:szCs w:val="24"/>
          <w:rtl/>
        </w:rPr>
        <w:t>לכותל</w:t>
      </w:r>
      <w:r w:rsidR="009F1C4E" w:rsidRPr="003517F2">
        <w:rPr>
          <w:rFonts w:ascii="David" w:hAnsi="David" w:cs="David"/>
          <w:sz w:val="24"/>
          <w:szCs w:val="24"/>
          <w:rtl/>
        </w:rPr>
        <w:t xml:space="preserve"> </w:t>
      </w:r>
      <w:r w:rsidR="009F1C4E" w:rsidRPr="003517F2">
        <w:rPr>
          <w:rFonts w:ascii="David" w:hAnsi="David" w:cs="David" w:hint="cs"/>
          <w:sz w:val="24"/>
          <w:szCs w:val="24"/>
          <w:rtl/>
        </w:rPr>
        <w:t>המערבי</w:t>
      </w:r>
      <w:r w:rsidR="009F1C4E" w:rsidRPr="003517F2">
        <w:rPr>
          <w:rFonts w:ascii="David" w:hAnsi="David" w:cs="David"/>
          <w:sz w:val="24"/>
          <w:szCs w:val="24"/>
          <w:rtl/>
        </w:rPr>
        <w:t xml:space="preserve"> </w:t>
      </w:r>
      <w:r w:rsidR="009F1C4E" w:rsidRPr="003517F2">
        <w:rPr>
          <w:rFonts w:ascii="David" w:hAnsi="David" w:cs="David" w:hint="cs"/>
          <w:sz w:val="24"/>
          <w:szCs w:val="24"/>
          <w:rtl/>
        </w:rPr>
        <w:t>למתפללים</w:t>
      </w:r>
      <w:r w:rsidR="009F1C4E" w:rsidRPr="003517F2">
        <w:rPr>
          <w:rFonts w:ascii="David" w:hAnsi="David" w:cs="David"/>
          <w:sz w:val="24"/>
          <w:szCs w:val="24"/>
          <w:rtl/>
        </w:rPr>
        <w:t xml:space="preserve"> </w:t>
      </w:r>
      <w:r w:rsidR="009F1C4E" w:rsidRPr="003517F2">
        <w:rPr>
          <w:rFonts w:ascii="David" w:hAnsi="David" w:cs="David" w:hint="cs"/>
          <w:sz w:val="24"/>
          <w:szCs w:val="24"/>
          <w:rtl/>
        </w:rPr>
        <w:t>יהודים</w:t>
      </w:r>
      <w:r w:rsidR="009F1C4E" w:rsidRPr="003517F2">
        <w:rPr>
          <w:rFonts w:ascii="David" w:hAnsi="David" w:cs="David"/>
          <w:sz w:val="24"/>
          <w:szCs w:val="24"/>
          <w:rtl/>
        </w:rPr>
        <w:t xml:space="preserve"> </w:t>
      </w:r>
      <w:r w:rsidR="009F1C4E" w:rsidRPr="003517F2">
        <w:rPr>
          <w:rFonts w:ascii="David" w:hAnsi="David" w:cs="David" w:hint="cs"/>
          <w:sz w:val="24"/>
          <w:szCs w:val="24"/>
          <w:rtl/>
        </w:rPr>
        <w:t>צריכה</w:t>
      </w:r>
      <w:r w:rsidR="009F1C4E" w:rsidRPr="003517F2">
        <w:rPr>
          <w:rFonts w:ascii="David" w:hAnsi="David" w:cs="David"/>
          <w:sz w:val="24"/>
          <w:szCs w:val="24"/>
          <w:rtl/>
        </w:rPr>
        <w:t xml:space="preserve"> </w:t>
      </w:r>
      <w:r w:rsidR="00E86378">
        <w:rPr>
          <w:rFonts w:ascii="David" w:hAnsi="David" w:cs="David" w:hint="cs"/>
          <w:sz w:val="24"/>
          <w:szCs w:val="24"/>
          <w:rtl/>
        </w:rPr>
        <w:t>להיעשות</w:t>
      </w:r>
      <w:r w:rsidR="006E3984" w:rsidRPr="003517F2">
        <w:rPr>
          <w:rFonts w:ascii="David" w:hAnsi="David" w:cs="David"/>
          <w:sz w:val="24"/>
          <w:szCs w:val="24"/>
          <w:rtl/>
        </w:rPr>
        <w:t xml:space="preserve"> </w:t>
      </w:r>
      <w:r w:rsidR="009F1C4E" w:rsidRPr="003517F2">
        <w:rPr>
          <w:rFonts w:ascii="David" w:hAnsi="David" w:cs="David" w:hint="cs"/>
          <w:sz w:val="24"/>
          <w:szCs w:val="24"/>
          <w:rtl/>
        </w:rPr>
        <w:t>כחלק</w:t>
      </w:r>
      <w:r w:rsidR="009F1C4E" w:rsidRPr="003517F2">
        <w:rPr>
          <w:rFonts w:ascii="David" w:hAnsi="David" w:cs="David"/>
          <w:sz w:val="24"/>
          <w:szCs w:val="24"/>
          <w:rtl/>
        </w:rPr>
        <w:t xml:space="preserve"> </w:t>
      </w:r>
      <w:r w:rsidR="009F1C4E" w:rsidRPr="003517F2">
        <w:rPr>
          <w:rFonts w:ascii="David" w:hAnsi="David" w:cs="David" w:hint="cs"/>
          <w:sz w:val="24"/>
          <w:szCs w:val="24"/>
          <w:rtl/>
        </w:rPr>
        <w:t>משיפור</w:t>
      </w:r>
      <w:r w:rsidR="009F1C4E" w:rsidRPr="003517F2">
        <w:rPr>
          <w:rFonts w:ascii="David" w:hAnsi="David" w:cs="David"/>
          <w:sz w:val="24"/>
          <w:szCs w:val="24"/>
          <w:rtl/>
        </w:rPr>
        <w:t xml:space="preserve"> </w:t>
      </w:r>
      <w:r w:rsidR="009F1C4E" w:rsidRPr="003517F2">
        <w:rPr>
          <w:rFonts w:ascii="David" w:hAnsi="David" w:cs="David" w:hint="cs"/>
          <w:sz w:val="24"/>
          <w:szCs w:val="24"/>
          <w:rtl/>
        </w:rPr>
        <w:t>הסדרי</w:t>
      </w:r>
      <w:r w:rsidR="009F1C4E" w:rsidRPr="003517F2">
        <w:rPr>
          <w:rFonts w:ascii="David" w:hAnsi="David" w:cs="David"/>
          <w:sz w:val="24"/>
          <w:szCs w:val="24"/>
          <w:rtl/>
        </w:rPr>
        <w:t xml:space="preserve"> </w:t>
      </w:r>
      <w:r w:rsidR="006E3984">
        <w:rPr>
          <w:rFonts w:ascii="David" w:hAnsi="David" w:cs="David" w:hint="cs"/>
          <w:sz w:val="24"/>
          <w:szCs w:val="24"/>
          <w:rtl/>
        </w:rPr>
        <w:t>ה</w:t>
      </w:r>
      <w:r w:rsidR="009F1C4E" w:rsidRPr="003517F2">
        <w:rPr>
          <w:rFonts w:ascii="David" w:hAnsi="David" w:cs="David" w:hint="cs"/>
          <w:sz w:val="24"/>
          <w:szCs w:val="24"/>
          <w:rtl/>
        </w:rPr>
        <w:t>תחבורה</w:t>
      </w:r>
      <w:r w:rsidR="009F1C4E" w:rsidRPr="003517F2">
        <w:rPr>
          <w:rFonts w:ascii="David" w:hAnsi="David" w:cs="David"/>
          <w:sz w:val="24"/>
          <w:szCs w:val="24"/>
          <w:rtl/>
        </w:rPr>
        <w:t xml:space="preserve"> </w:t>
      </w:r>
      <w:r w:rsidR="009F1C4E" w:rsidRPr="003517F2">
        <w:rPr>
          <w:rFonts w:ascii="David" w:hAnsi="David" w:cs="David" w:hint="cs"/>
          <w:sz w:val="24"/>
          <w:szCs w:val="24"/>
          <w:rtl/>
        </w:rPr>
        <w:t>לכלל</w:t>
      </w:r>
      <w:r w:rsidR="009F1C4E" w:rsidRPr="003517F2">
        <w:rPr>
          <w:rFonts w:ascii="David" w:hAnsi="David" w:cs="David"/>
          <w:sz w:val="24"/>
          <w:szCs w:val="24"/>
          <w:rtl/>
        </w:rPr>
        <w:t xml:space="preserve"> </w:t>
      </w:r>
      <w:r w:rsidR="009F1C4E" w:rsidRPr="003517F2">
        <w:rPr>
          <w:rFonts w:ascii="David" w:hAnsi="David" w:cs="David" w:hint="cs"/>
          <w:sz w:val="24"/>
          <w:szCs w:val="24"/>
          <w:rtl/>
        </w:rPr>
        <w:t>האתרים</w:t>
      </w:r>
      <w:r w:rsidR="009F1C4E" w:rsidRPr="003517F2">
        <w:rPr>
          <w:rFonts w:ascii="David" w:hAnsi="David" w:cs="David"/>
          <w:sz w:val="24"/>
          <w:szCs w:val="24"/>
          <w:rtl/>
        </w:rPr>
        <w:t xml:space="preserve"> </w:t>
      </w:r>
      <w:r w:rsidR="009F1C4E" w:rsidRPr="003517F2">
        <w:rPr>
          <w:rFonts w:ascii="David" w:hAnsi="David" w:cs="David" w:hint="cs"/>
          <w:sz w:val="24"/>
          <w:szCs w:val="24"/>
          <w:rtl/>
        </w:rPr>
        <w:t>בעיר</w:t>
      </w:r>
      <w:r w:rsidR="009F1C4E" w:rsidRPr="003517F2">
        <w:rPr>
          <w:rFonts w:ascii="David" w:hAnsi="David" w:cs="David"/>
          <w:sz w:val="24"/>
          <w:szCs w:val="24"/>
          <w:rtl/>
        </w:rPr>
        <w:t xml:space="preserve"> </w:t>
      </w:r>
      <w:r w:rsidR="009F1C4E" w:rsidRPr="003517F2">
        <w:rPr>
          <w:rFonts w:ascii="David" w:hAnsi="David" w:cs="David" w:hint="cs"/>
          <w:sz w:val="24"/>
          <w:szCs w:val="24"/>
          <w:rtl/>
        </w:rPr>
        <w:t>העתיקה</w:t>
      </w:r>
      <w:r w:rsidR="006E3984">
        <w:rPr>
          <w:rFonts w:ascii="David" w:hAnsi="David" w:cs="David" w:hint="cs"/>
          <w:sz w:val="24"/>
          <w:szCs w:val="24"/>
          <w:rtl/>
        </w:rPr>
        <w:t>,</w:t>
      </w:r>
      <w:r w:rsidR="009F1C4E" w:rsidRPr="003517F2">
        <w:rPr>
          <w:rFonts w:ascii="David" w:hAnsi="David" w:cs="David"/>
          <w:sz w:val="24"/>
          <w:szCs w:val="24"/>
          <w:rtl/>
        </w:rPr>
        <w:t xml:space="preserve"> </w:t>
      </w:r>
      <w:r w:rsidR="009F1C4E" w:rsidRPr="003517F2">
        <w:rPr>
          <w:rFonts w:ascii="David" w:hAnsi="David" w:cs="David" w:hint="cs"/>
          <w:sz w:val="24"/>
          <w:szCs w:val="24"/>
          <w:rtl/>
        </w:rPr>
        <w:t>כגישה</w:t>
      </w:r>
      <w:r w:rsidR="009F1C4E" w:rsidRPr="003517F2">
        <w:rPr>
          <w:rFonts w:ascii="David" w:hAnsi="David" w:cs="David"/>
          <w:sz w:val="24"/>
          <w:szCs w:val="24"/>
          <w:rtl/>
        </w:rPr>
        <w:t xml:space="preserve"> </w:t>
      </w:r>
      <w:r w:rsidR="009F1C4E" w:rsidRPr="003517F2">
        <w:rPr>
          <w:rFonts w:ascii="David" w:hAnsi="David" w:cs="David" w:hint="cs"/>
          <w:sz w:val="24"/>
          <w:szCs w:val="24"/>
          <w:rtl/>
        </w:rPr>
        <w:t>נוחה</w:t>
      </w:r>
      <w:r w:rsidR="009F1C4E" w:rsidRPr="003517F2">
        <w:rPr>
          <w:rFonts w:ascii="David" w:hAnsi="David" w:cs="David"/>
          <w:sz w:val="24"/>
          <w:szCs w:val="24"/>
          <w:rtl/>
        </w:rPr>
        <w:t xml:space="preserve"> </w:t>
      </w:r>
      <w:r w:rsidR="009F1C4E" w:rsidRPr="003517F2">
        <w:rPr>
          <w:rFonts w:ascii="David" w:hAnsi="David" w:cs="David" w:hint="cs"/>
          <w:sz w:val="24"/>
          <w:szCs w:val="24"/>
          <w:rtl/>
        </w:rPr>
        <w:t>למוסלמים</w:t>
      </w:r>
      <w:r w:rsidR="009F1C4E" w:rsidRPr="003517F2">
        <w:rPr>
          <w:rFonts w:ascii="David" w:hAnsi="David" w:cs="David"/>
          <w:sz w:val="24"/>
          <w:szCs w:val="24"/>
          <w:rtl/>
        </w:rPr>
        <w:t xml:space="preserve"> </w:t>
      </w:r>
      <w:r w:rsidR="009F1C4E" w:rsidRPr="003517F2">
        <w:rPr>
          <w:rFonts w:ascii="David" w:hAnsi="David" w:cs="David" w:hint="cs"/>
          <w:sz w:val="24"/>
          <w:szCs w:val="24"/>
          <w:rtl/>
        </w:rPr>
        <w:t>ל</w:t>
      </w:r>
      <w:r w:rsidR="006E3984">
        <w:rPr>
          <w:rFonts w:ascii="David" w:hAnsi="David" w:cs="David" w:hint="cs"/>
          <w:sz w:val="24"/>
          <w:szCs w:val="24"/>
          <w:rtl/>
        </w:rPr>
        <w:t>הר הבית/אל-</w:t>
      </w:r>
      <w:r w:rsidR="009F1C4E" w:rsidRPr="003517F2">
        <w:rPr>
          <w:rFonts w:ascii="David" w:hAnsi="David" w:cs="David" w:hint="cs"/>
          <w:sz w:val="24"/>
          <w:szCs w:val="24"/>
          <w:rtl/>
        </w:rPr>
        <w:t>חרם</w:t>
      </w:r>
      <w:r w:rsidR="009F1C4E" w:rsidRPr="003517F2">
        <w:rPr>
          <w:rFonts w:ascii="David" w:hAnsi="David" w:cs="David"/>
          <w:sz w:val="24"/>
          <w:szCs w:val="24"/>
          <w:rtl/>
        </w:rPr>
        <w:t xml:space="preserve"> </w:t>
      </w:r>
      <w:r w:rsidR="009F1C4E" w:rsidRPr="003517F2">
        <w:rPr>
          <w:rFonts w:ascii="David" w:hAnsi="David" w:cs="David" w:hint="cs"/>
          <w:sz w:val="24"/>
          <w:szCs w:val="24"/>
          <w:rtl/>
        </w:rPr>
        <w:t>א</w:t>
      </w:r>
      <w:r w:rsidR="009F1C4E" w:rsidRPr="003517F2">
        <w:rPr>
          <w:rFonts w:ascii="David" w:hAnsi="David" w:cs="David"/>
          <w:sz w:val="24"/>
          <w:szCs w:val="24"/>
          <w:rtl/>
        </w:rPr>
        <w:t>-</w:t>
      </w:r>
      <w:r w:rsidR="009F1C4E" w:rsidRPr="003517F2">
        <w:rPr>
          <w:rFonts w:ascii="David" w:hAnsi="David" w:cs="David" w:hint="cs"/>
          <w:sz w:val="24"/>
          <w:szCs w:val="24"/>
          <w:rtl/>
        </w:rPr>
        <w:t>שריף</w:t>
      </w:r>
      <w:r w:rsidR="006E3984">
        <w:rPr>
          <w:rFonts w:ascii="David" w:hAnsi="David" w:cs="David" w:hint="cs"/>
          <w:sz w:val="24"/>
          <w:szCs w:val="24"/>
          <w:rtl/>
        </w:rPr>
        <w:t>,</w:t>
      </w:r>
      <w:r w:rsidR="009F1C4E" w:rsidRPr="003517F2">
        <w:rPr>
          <w:rFonts w:ascii="David" w:hAnsi="David" w:cs="David"/>
          <w:sz w:val="24"/>
          <w:szCs w:val="24"/>
          <w:rtl/>
        </w:rPr>
        <w:t xml:space="preserve"> </w:t>
      </w:r>
      <w:r w:rsidR="009F1C4E" w:rsidRPr="003517F2">
        <w:rPr>
          <w:rFonts w:ascii="David" w:hAnsi="David" w:cs="David" w:hint="cs"/>
          <w:sz w:val="24"/>
          <w:szCs w:val="24"/>
          <w:rtl/>
        </w:rPr>
        <w:t>וגישה</w:t>
      </w:r>
      <w:r w:rsidR="009F1C4E" w:rsidRPr="003517F2">
        <w:rPr>
          <w:rFonts w:ascii="David" w:hAnsi="David" w:cs="David"/>
          <w:sz w:val="24"/>
          <w:szCs w:val="24"/>
          <w:rtl/>
        </w:rPr>
        <w:t xml:space="preserve"> </w:t>
      </w:r>
      <w:r w:rsidR="006E3984">
        <w:rPr>
          <w:rFonts w:ascii="David" w:hAnsi="David" w:cs="David" w:hint="cs"/>
          <w:sz w:val="24"/>
          <w:szCs w:val="24"/>
          <w:rtl/>
        </w:rPr>
        <w:t>נוחה</w:t>
      </w:r>
      <w:r w:rsidR="006E3984" w:rsidRPr="003517F2">
        <w:rPr>
          <w:rFonts w:ascii="David" w:hAnsi="David" w:cs="David"/>
          <w:sz w:val="24"/>
          <w:szCs w:val="24"/>
          <w:rtl/>
        </w:rPr>
        <w:t xml:space="preserve"> </w:t>
      </w:r>
      <w:r w:rsidR="009F1C4E" w:rsidRPr="003517F2">
        <w:rPr>
          <w:rFonts w:ascii="David" w:hAnsi="David" w:cs="David" w:hint="cs"/>
          <w:sz w:val="24"/>
          <w:szCs w:val="24"/>
          <w:rtl/>
        </w:rPr>
        <w:t>של</w:t>
      </w:r>
      <w:r w:rsidR="009F1C4E" w:rsidRPr="003517F2">
        <w:rPr>
          <w:rFonts w:ascii="David" w:hAnsi="David" w:cs="David"/>
          <w:sz w:val="24"/>
          <w:szCs w:val="24"/>
          <w:rtl/>
        </w:rPr>
        <w:t xml:space="preserve"> </w:t>
      </w:r>
      <w:r w:rsidR="009F1C4E" w:rsidRPr="003517F2">
        <w:rPr>
          <w:rFonts w:ascii="David" w:hAnsi="David" w:cs="David" w:hint="cs"/>
          <w:sz w:val="24"/>
          <w:szCs w:val="24"/>
          <w:rtl/>
        </w:rPr>
        <w:t>מתפללים</w:t>
      </w:r>
      <w:r w:rsidR="009F1C4E" w:rsidRPr="003517F2">
        <w:rPr>
          <w:rFonts w:ascii="David" w:hAnsi="David" w:cs="David"/>
          <w:sz w:val="24"/>
          <w:szCs w:val="24"/>
          <w:rtl/>
        </w:rPr>
        <w:t xml:space="preserve"> </w:t>
      </w:r>
      <w:r w:rsidR="009F1C4E" w:rsidRPr="003517F2">
        <w:rPr>
          <w:rFonts w:ascii="David" w:hAnsi="David" w:cs="David" w:hint="cs"/>
          <w:sz w:val="24"/>
          <w:szCs w:val="24"/>
          <w:rtl/>
        </w:rPr>
        <w:t>מהקהילות</w:t>
      </w:r>
      <w:r w:rsidR="009F1C4E" w:rsidRPr="003517F2">
        <w:rPr>
          <w:rFonts w:ascii="David" w:hAnsi="David" w:cs="David"/>
          <w:sz w:val="24"/>
          <w:szCs w:val="24"/>
          <w:rtl/>
        </w:rPr>
        <w:t xml:space="preserve"> </w:t>
      </w:r>
      <w:r w:rsidR="009F1C4E" w:rsidRPr="003517F2">
        <w:rPr>
          <w:rFonts w:ascii="David" w:hAnsi="David" w:cs="David" w:hint="cs"/>
          <w:sz w:val="24"/>
          <w:szCs w:val="24"/>
          <w:rtl/>
        </w:rPr>
        <w:t>הנוצריות</w:t>
      </w:r>
      <w:r w:rsidR="009F1C4E" w:rsidRPr="003517F2">
        <w:rPr>
          <w:rFonts w:ascii="David" w:hAnsi="David" w:cs="David"/>
          <w:sz w:val="24"/>
          <w:szCs w:val="24"/>
          <w:rtl/>
        </w:rPr>
        <w:t xml:space="preserve"> </w:t>
      </w:r>
      <w:r w:rsidR="009F1C4E" w:rsidRPr="003517F2">
        <w:rPr>
          <w:rFonts w:ascii="David" w:hAnsi="David" w:cs="David" w:hint="cs"/>
          <w:sz w:val="24"/>
          <w:szCs w:val="24"/>
          <w:rtl/>
        </w:rPr>
        <w:t>לכנסיות</w:t>
      </w:r>
      <w:r w:rsidR="009F1C4E" w:rsidRPr="003517F2">
        <w:rPr>
          <w:rFonts w:ascii="David" w:hAnsi="David" w:cs="David"/>
          <w:sz w:val="24"/>
          <w:szCs w:val="24"/>
          <w:rtl/>
        </w:rPr>
        <w:t xml:space="preserve"> </w:t>
      </w:r>
      <w:r w:rsidR="009F1C4E" w:rsidRPr="003517F2">
        <w:rPr>
          <w:rFonts w:ascii="David" w:hAnsi="David" w:cs="David" w:hint="cs"/>
          <w:sz w:val="24"/>
          <w:szCs w:val="24"/>
          <w:rtl/>
        </w:rPr>
        <w:t>באגן</w:t>
      </w:r>
      <w:r w:rsidR="009F1C4E" w:rsidRPr="003517F2">
        <w:rPr>
          <w:rFonts w:ascii="David" w:hAnsi="David" w:cs="David"/>
          <w:sz w:val="24"/>
          <w:szCs w:val="24"/>
          <w:rtl/>
        </w:rPr>
        <w:t xml:space="preserve"> </w:t>
      </w:r>
      <w:r w:rsidR="009F1C4E" w:rsidRPr="003517F2">
        <w:rPr>
          <w:rFonts w:ascii="David" w:hAnsi="David" w:cs="David" w:hint="cs"/>
          <w:sz w:val="24"/>
          <w:szCs w:val="24"/>
          <w:rtl/>
        </w:rPr>
        <w:t>ההיסטורי</w:t>
      </w:r>
      <w:r w:rsidR="009F1C4E" w:rsidRPr="003517F2">
        <w:rPr>
          <w:rFonts w:ascii="David" w:hAnsi="David" w:cs="David"/>
          <w:sz w:val="24"/>
          <w:szCs w:val="24"/>
          <w:rtl/>
        </w:rPr>
        <w:t xml:space="preserve">. </w:t>
      </w:r>
    </w:p>
    <w:p w14:paraId="38841348" w14:textId="77777777" w:rsidR="001260F7" w:rsidRPr="001C5002" w:rsidRDefault="001260F7" w:rsidP="001A3A76">
      <w:pPr>
        <w:pStyle w:val="a5"/>
        <w:jc w:val="both"/>
        <w:rPr>
          <w:rFonts w:ascii="David" w:hAnsi="David" w:cs="David"/>
          <w:sz w:val="24"/>
          <w:szCs w:val="24"/>
          <w:rtl/>
        </w:rPr>
      </w:pPr>
    </w:p>
    <w:p w14:paraId="4EAC8098" w14:textId="4E459386" w:rsidR="00DF1E43" w:rsidRDefault="001260F7" w:rsidP="001A3A76">
      <w:pPr>
        <w:pStyle w:val="a5"/>
        <w:spacing w:after="0" w:line="360" w:lineRule="auto"/>
        <w:ind w:left="714"/>
        <w:jc w:val="both"/>
        <w:rPr>
          <w:rFonts w:ascii="David" w:hAnsi="David" w:cs="David"/>
          <w:sz w:val="24"/>
          <w:szCs w:val="24"/>
        </w:rPr>
      </w:pPr>
      <w:r>
        <w:rPr>
          <w:rFonts w:ascii="David" w:hAnsi="David" w:cs="David" w:hint="cs"/>
          <w:sz w:val="24"/>
          <w:szCs w:val="24"/>
          <w:rtl/>
        </w:rPr>
        <w:t>מאחר</w:t>
      </w:r>
      <w:r w:rsidR="009F1C4E" w:rsidRPr="003517F2">
        <w:rPr>
          <w:rFonts w:ascii="David" w:hAnsi="David" w:cs="David"/>
          <w:sz w:val="24"/>
          <w:szCs w:val="24"/>
          <w:rtl/>
        </w:rPr>
        <w:t xml:space="preserve"> </w:t>
      </w:r>
      <w:r w:rsidR="009F1C4E" w:rsidRPr="003517F2">
        <w:rPr>
          <w:rFonts w:ascii="David" w:hAnsi="David" w:cs="David" w:hint="cs"/>
          <w:sz w:val="24"/>
          <w:szCs w:val="24"/>
          <w:rtl/>
        </w:rPr>
        <w:t>שירושלים</w:t>
      </w:r>
      <w:r w:rsidR="009F1C4E" w:rsidRPr="003517F2">
        <w:rPr>
          <w:rFonts w:ascii="David" w:hAnsi="David" w:cs="David"/>
          <w:sz w:val="24"/>
          <w:szCs w:val="24"/>
          <w:rtl/>
        </w:rPr>
        <w:t xml:space="preserve"> </w:t>
      </w:r>
      <w:r w:rsidR="009F1C4E" w:rsidRPr="003517F2">
        <w:rPr>
          <w:rFonts w:ascii="David" w:hAnsi="David" w:cs="David" w:hint="cs"/>
          <w:sz w:val="24"/>
          <w:szCs w:val="24"/>
          <w:rtl/>
        </w:rPr>
        <w:t>היא</w:t>
      </w:r>
      <w:r w:rsidR="009F1C4E" w:rsidRPr="003517F2">
        <w:rPr>
          <w:rFonts w:ascii="David" w:hAnsi="David" w:cs="David"/>
          <w:sz w:val="24"/>
          <w:szCs w:val="24"/>
          <w:rtl/>
        </w:rPr>
        <w:t xml:space="preserve"> </w:t>
      </w:r>
      <w:r w:rsidR="009F1C4E" w:rsidRPr="003517F2">
        <w:rPr>
          <w:rFonts w:ascii="David" w:hAnsi="David" w:cs="David" w:hint="cs"/>
          <w:sz w:val="24"/>
          <w:szCs w:val="24"/>
          <w:rtl/>
        </w:rPr>
        <w:t>אתר</w:t>
      </w:r>
      <w:r w:rsidR="009F1C4E" w:rsidRPr="003517F2">
        <w:rPr>
          <w:rFonts w:ascii="David" w:hAnsi="David" w:cs="David"/>
          <w:sz w:val="24"/>
          <w:szCs w:val="24"/>
          <w:rtl/>
        </w:rPr>
        <w:t xml:space="preserve"> </w:t>
      </w:r>
      <w:r w:rsidR="009F1C4E" w:rsidRPr="003517F2">
        <w:rPr>
          <w:rFonts w:ascii="David" w:hAnsi="David" w:cs="David" w:hint="cs"/>
          <w:sz w:val="24"/>
          <w:szCs w:val="24"/>
          <w:rtl/>
        </w:rPr>
        <w:t>מורשת</w:t>
      </w:r>
      <w:r w:rsidR="009F1C4E" w:rsidRPr="003517F2">
        <w:rPr>
          <w:rFonts w:ascii="David" w:hAnsi="David" w:cs="David"/>
          <w:sz w:val="24"/>
          <w:szCs w:val="24"/>
          <w:rtl/>
        </w:rPr>
        <w:t xml:space="preserve"> </w:t>
      </w:r>
      <w:r w:rsidR="009F1C4E" w:rsidRPr="003517F2">
        <w:rPr>
          <w:rFonts w:ascii="David" w:hAnsi="David" w:cs="David" w:hint="cs"/>
          <w:sz w:val="24"/>
          <w:szCs w:val="24"/>
          <w:rtl/>
        </w:rPr>
        <w:t>עולמי</w:t>
      </w:r>
      <w:r w:rsidR="009F1C4E" w:rsidRPr="003517F2">
        <w:rPr>
          <w:rFonts w:ascii="David" w:hAnsi="David" w:cs="David"/>
          <w:sz w:val="24"/>
          <w:szCs w:val="24"/>
          <w:rtl/>
        </w:rPr>
        <w:t xml:space="preserve">, </w:t>
      </w:r>
      <w:r w:rsidR="009F1C4E" w:rsidRPr="003517F2">
        <w:rPr>
          <w:rFonts w:ascii="David" w:hAnsi="David" w:cs="David" w:hint="cs"/>
          <w:sz w:val="24"/>
          <w:szCs w:val="24"/>
          <w:rtl/>
        </w:rPr>
        <w:t>יש</w:t>
      </w:r>
      <w:r w:rsidR="009F1C4E" w:rsidRPr="003517F2">
        <w:rPr>
          <w:rFonts w:ascii="David" w:hAnsi="David" w:cs="David"/>
          <w:sz w:val="24"/>
          <w:szCs w:val="24"/>
          <w:rtl/>
        </w:rPr>
        <w:t xml:space="preserve"> </w:t>
      </w:r>
      <w:r w:rsidR="009F1C4E" w:rsidRPr="003517F2">
        <w:rPr>
          <w:rFonts w:ascii="David" w:hAnsi="David" w:cs="David" w:hint="cs"/>
          <w:sz w:val="24"/>
          <w:szCs w:val="24"/>
          <w:rtl/>
        </w:rPr>
        <w:t>להגביל</w:t>
      </w:r>
      <w:r w:rsidR="009F1C4E" w:rsidRPr="003517F2">
        <w:rPr>
          <w:rFonts w:ascii="David" w:hAnsi="David" w:cs="David"/>
          <w:sz w:val="24"/>
          <w:szCs w:val="24"/>
          <w:rtl/>
        </w:rPr>
        <w:t xml:space="preserve"> </w:t>
      </w:r>
      <w:r>
        <w:rPr>
          <w:rFonts w:ascii="David" w:hAnsi="David" w:cs="David" w:hint="cs"/>
          <w:sz w:val="24"/>
          <w:szCs w:val="24"/>
          <w:rtl/>
        </w:rPr>
        <w:t>בניה</w:t>
      </w:r>
      <w:r w:rsidR="009F1C4E" w:rsidRPr="003517F2">
        <w:rPr>
          <w:rFonts w:ascii="David" w:hAnsi="David" w:cs="David"/>
          <w:sz w:val="24"/>
          <w:szCs w:val="24"/>
          <w:rtl/>
        </w:rPr>
        <w:t xml:space="preserve"> </w:t>
      </w:r>
      <w:r w:rsidR="009F1C4E" w:rsidRPr="003517F2">
        <w:rPr>
          <w:rFonts w:ascii="David" w:hAnsi="David" w:cs="David" w:hint="cs"/>
          <w:sz w:val="24"/>
          <w:szCs w:val="24"/>
          <w:rtl/>
        </w:rPr>
        <w:t>של</w:t>
      </w:r>
      <w:r w:rsidR="009F1C4E" w:rsidRPr="003517F2">
        <w:rPr>
          <w:rFonts w:ascii="David" w:hAnsi="David" w:cs="David"/>
          <w:sz w:val="24"/>
          <w:szCs w:val="24"/>
          <w:rtl/>
        </w:rPr>
        <w:t xml:space="preserve"> </w:t>
      </w:r>
      <w:r w:rsidR="009F1C4E" w:rsidRPr="003517F2">
        <w:rPr>
          <w:rFonts w:ascii="David" w:hAnsi="David" w:cs="David" w:hint="cs"/>
          <w:sz w:val="24"/>
          <w:szCs w:val="24"/>
          <w:rtl/>
        </w:rPr>
        <w:t>מרכזי</w:t>
      </w:r>
      <w:r w:rsidR="009F1C4E" w:rsidRPr="003517F2">
        <w:rPr>
          <w:rFonts w:ascii="David" w:hAnsi="David" w:cs="David"/>
          <w:sz w:val="24"/>
          <w:szCs w:val="24"/>
          <w:rtl/>
        </w:rPr>
        <w:t xml:space="preserve"> </w:t>
      </w:r>
      <w:r w:rsidR="009F1C4E" w:rsidRPr="003517F2">
        <w:rPr>
          <w:rFonts w:ascii="David" w:hAnsi="David" w:cs="David" w:hint="cs"/>
          <w:sz w:val="24"/>
          <w:szCs w:val="24"/>
          <w:rtl/>
        </w:rPr>
        <w:t>תיירות</w:t>
      </w:r>
      <w:r w:rsidR="009F1C4E" w:rsidRPr="003517F2">
        <w:rPr>
          <w:rFonts w:ascii="David" w:hAnsi="David" w:cs="David"/>
          <w:sz w:val="24"/>
          <w:szCs w:val="24"/>
          <w:rtl/>
        </w:rPr>
        <w:t xml:space="preserve"> </w:t>
      </w:r>
      <w:r w:rsidR="009F1C4E" w:rsidRPr="003517F2">
        <w:rPr>
          <w:rFonts w:ascii="David" w:hAnsi="David" w:cs="David" w:hint="cs"/>
          <w:sz w:val="24"/>
          <w:szCs w:val="24"/>
          <w:rtl/>
        </w:rPr>
        <w:t>חדשים</w:t>
      </w:r>
      <w:r w:rsidR="009F1C4E" w:rsidRPr="003517F2">
        <w:rPr>
          <w:rFonts w:ascii="David" w:hAnsi="David" w:cs="David"/>
          <w:sz w:val="24"/>
          <w:szCs w:val="24"/>
          <w:rtl/>
        </w:rPr>
        <w:t xml:space="preserve">. </w:t>
      </w:r>
      <w:r>
        <w:rPr>
          <w:rFonts w:ascii="David" w:hAnsi="David" w:cs="David" w:hint="cs"/>
          <w:sz w:val="24"/>
          <w:szCs w:val="24"/>
          <w:rtl/>
        </w:rPr>
        <w:t>במקרה ו</w:t>
      </w:r>
      <w:r w:rsidR="009F1C4E" w:rsidRPr="003517F2">
        <w:rPr>
          <w:rFonts w:ascii="David" w:hAnsi="David" w:cs="David" w:hint="cs"/>
          <w:sz w:val="24"/>
          <w:szCs w:val="24"/>
          <w:rtl/>
        </w:rPr>
        <w:t>מפתחים</w:t>
      </w:r>
      <w:r w:rsidR="009F1C4E" w:rsidRPr="003517F2">
        <w:rPr>
          <w:rFonts w:ascii="David" w:hAnsi="David" w:cs="David"/>
          <w:sz w:val="24"/>
          <w:szCs w:val="24"/>
          <w:rtl/>
        </w:rPr>
        <w:t xml:space="preserve"> </w:t>
      </w:r>
      <w:r w:rsidR="009F1C4E" w:rsidRPr="003517F2">
        <w:rPr>
          <w:rFonts w:ascii="David" w:hAnsi="David" w:cs="David" w:hint="cs"/>
          <w:sz w:val="24"/>
          <w:szCs w:val="24"/>
          <w:rtl/>
        </w:rPr>
        <w:t>אתרים</w:t>
      </w:r>
      <w:r w:rsidR="009F1C4E" w:rsidRPr="003517F2">
        <w:rPr>
          <w:rFonts w:ascii="David" w:hAnsi="David" w:cs="David"/>
          <w:sz w:val="24"/>
          <w:szCs w:val="24"/>
          <w:rtl/>
        </w:rPr>
        <w:t xml:space="preserve"> </w:t>
      </w:r>
      <w:r w:rsidR="009F1C4E" w:rsidRPr="003517F2">
        <w:rPr>
          <w:rFonts w:ascii="David" w:hAnsi="David" w:cs="David" w:hint="cs"/>
          <w:sz w:val="24"/>
          <w:szCs w:val="24"/>
          <w:rtl/>
        </w:rPr>
        <w:t>ושירותים</w:t>
      </w:r>
      <w:r w:rsidR="009F1C4E" w:rsidRPr="003517F2">
        <w:rPr>
          <w:rFonts w:ascii="David" w:hAnsi="David" w:cs="David"/>
          <w:sz w:val="24"/>
          <w:szCs w:val="24"/>
          <w:rtl/>
        </w:rPr>
        <w:t xml:space="preserve"> </w:t>
      </w:r>
      <w:r w:rsidR="009F1C4E" w:rsidRPr="003517F2">
        <w:rPr>
          <w:rFonts w:ascii="David" w:hAnsi="David" w:cs="David" w:hint="cs"/>
          <w:sz w:val="24"/>
          <w:szCs w:val="24"/>
          <w:rtl/>
        </w:rPr>
        <w:t>לתיירים</w:t>
      </w:r>
      <w:r w:rsidR="009F1C4E" w:rsidRPr="003517F2">
        <w:rPr>
          <w:rFonts w:ascii="David" w:hAnsi="David" w:cs="David"/>
          <w:sz w:val="24"/>
          <w:szCs w:val="24"/>
          <w:rtl/>
        </w:rPr>
        <w:t xml:space="preserve"> </w:t>
      </w:r>
      <w:r w:rsidR="009F1C4E" w:rsidRPr="003517F2">
        <w:rPr>
          <w:rFonts w:ascii="David" w:hAnsi="David" w:cs="David" w:hint="cs"/>
          <w:sz w:val="24"/>
          <w:szCs w:val="24"/>
          <w:rtl/>
        </w:rPr>
        <w:t>באזור</w:t>
      </w:r>
      <w:r w:rsidR="009F1C4E" w:rsidRPr="003517F2">
        <w:rPr>
          <w:rFonts w:ascii="David" w:hAnsi="David" w:cs="David"/>
          <w:sz w:val="24"/>
          <w:szCs w:val="24"/>
          <w:rtl/>
        </w:rPr>
        <w:t xml:space="preserve"> </w:t>
      </w:r>
      <w:r w:rsidR="009F1C4E" w:rsidRPr="003517F2">
        <w:rPr>
          <w:rFonts w:ascii="David" w:hAnsi="David" w:cs="David" w:hint="cs"/>
          <w:sz w:val="24"/>
          <w:szCs w:val="24"/>
          <w:rtl/>
        </w:rPr>
        <w:t>זה</w:t>
      </w:r>
      <w:r>
        <w:rPr>
          <w:rFonts w:ascii="David" w:hAnsi="David" w:cs="David" w:hint="cs"/>
          <w:sz w:val="24"/>
          <w:szCs w:val="24"/>
          <w:rtl/>
        </w:rPr>
        <w:t>,</w:t>
      </w:r>
      <w:r w:rsidR="009F1C4E" w:rsidRPr="003517F2">
        <w:rPr>
          <w:rFonts w:ascii="David" w:hAnsi="David" w:cs="David"/>
          <w:sz w:val="24"/>
          <w:szCs w:val="24"/>
          <w:rtl/>
        </w:rPr>
        <w:t xml:space="preserve"> </w:t>
      </w:r>
      <w:r w:rsidR="009F1C4E" w:rsidRPr="003517F2">
        <w:rPr>
          <w:rFonts w:ascii="David" w:hAnsi="David" w:cs="David" w:hint="cs"/>
          <w:sz w:val="24"/>
          <w:szCs w:val="24"/>
          <w:rtl/>
        </w:rPr>
        <w:t>יש</w:t>
      </w:r>
      <w:r w:rsidR="009F1C4E" w:rsidRPr="003517F2">
        <w:rPr>
          <w:rFonts w:ascii="David" w:hAnsi="David" w:cs="David"/>
          <w:sz w:val="24"/>
          <w:szCs w:val="24"/>
          <w:rtl/>
        </w:rPr>
        <w:t xml:space="preserve"> </w:t>
      </w:r>
      <w:r w:rsidR="009F1C4E" w:rsidRPr="003517F2">
        <w:rPr>
          <w:rFonts w:ascii="David" w:hAnsi="David" w:cs="David" w:hint="cs"/>
          <w:sz w:val="24"/>
          <w:szCs w:val="24"/>
          <w:rtl/>
        </w:rPr>
        <w:t>לעשות</w:t>
      </w:r>
      <w:r w:rsidR="009F1C4E" w:rsidRPr="003517F2">
        <w:rPr>
          <w:rFonts w:ascii="David" w:hAnsi="David" w:cs="David"/>
          <w:sz w:val="24"/>
          <w:szCs w:val="24"/>
          <w:rtl/>
        </w:rPr>
        <w:t xml:space="preserve"> </w:t>
      </w:r>
      <w:r w:rsidR="009F1C4E" w:rsidRPr="003517F2">
        <w:rPr>
          <w:rFonts w:ascii="David" w:hAnsi="David" w:cs="David" w:hint="cs"/>
          <w:sz w:val="24"/>
          <w:szCs w:val="24"/>
          <w:rtl/>
        </w:rPr>
        <w:t>זאת</w:t>
      </w:r>
      <w:r w:rsidR="009F1C4E" w:rsidRPr="003517F2">
        <w:rPr>
          <w:rFonts w:ascii="David" w:hAnsi="David" w:cs="David"/>
          <w:sz w:val="24"/>
          <w:szCs w:val="24"/>
          <w:rtl/>
        </w:rPr>
        <w:t xml:space="preserve"> </w:t>
      </w:r>
      <w:r w:rsidR="009F1C4E" w:rsidRPr="003517F2">
        <w:rPr>
          <w:rFonts w:ascii="David" w:hAnsi="David" w:cs="David" w:hint="cs"/>
          <w:sz w:val="24"/>
          <w:szCs w:val="24"/>
          <w:rtl/>
        </w:rPr>
        <w:t>בתיאום</w:t>
      </w:r>
      <w:r w:rsidR="009F1C4E" w:rsidRPr="003517F2">
        <w:rPr>
          <w:rFonts w:ascii="David" w:hAnsi="David" w:cs="David"/>
          <w:sz w:val="24"/>
          <w:szCs w:val="24"/>
          <w:rtl/>
        </w:rPr>
        <w:t xml:space="preserve"> </w:t>
      </w:r>
      <w:r w:rsidR="009F1C4E" w:rsidRPr="003517F2">
        <w:rPr>
          <w:rFonts w:ascii="David" w:hAnsi="David" w:cs="David" w:hint="cs"/>
          <w:sz w:val="24"/>
          <w:szCs w:val="24"/>
          <w:rtl/>
        </w:rPr>
        <w:t>מלא</w:t>
      </w:r>
      <w:r w:rsidR="009F1C4E" w:rsidRPr="003517F2">
        <w:rPr>
          <w:rFonts w:ascii="David" w:hAnsi="David" w:cs="David"/>
          <w:sz w:val="24"/>
          <w:szCs w:val="24"/>
          <w:rtl/>
        </w:rPr>
        <w:t xml:space="preserve"> </w:t>
      </w:r>
      <w:r w:rsidR="009F1C4E" w:rsidRPr="003517F2">
        <w:rPr>
          <w:rFonts w:ascii="David" w:hAnsi="David" w:cs="David" w:hint="cs"/>
          <w:sz w:val="24"/>
          <w:szCs w:val="24"/>
          <w:rtl/>
        </w:rPr>
        <w:t>עם</w:t>
      </w:r>
      <w:r w:rsidR="009F1C4E" w:rsidRPr="003517F2">
        <w:rPr>
          <w:rFonts w:ascii="David" w:hAnsi="David" w:cs="David"/>
          <w:sz w:val="24"/>
          <w:szCs w:val="24"/>
          <w:rtl/>
        </w:rPr>
        <w:t xml:space="preserve"> </w:t>
      </w:r>
      <w:r w:rsidR="009F1C4E" w:rsidRPr="003517F2">
        <w:rPr>
          <w:rFonts w:ascii="David" w:hAnsi="David" w:cs="David" w:hint="cs"/>
          <w:sz w:val="24"/>
          <w:szCs w:val="24"/>
          <w:rtl/>
        </w:rPr>
        <w:t>ועדת</w:t>
      </w:r>
      <w:r w:rsidR="009F1C4E" w:rsidRPr="003517F2">
        <w:rPr>
          <w:rFonts w:ascii="David" w:hAnsi="David" w:cs="David"/>
          <w:sz w:val="24"/>
          <w:szCs w:val="24"/>
          <w:rtl/>
        </w:rPr>
        <w:t xml:space="preserve"> </w:t>
      </w:r>
      <w:r w:rsidR="009F1C4E" w:rsidRPr="003517F2">
        <w:rPr>
          <w:rFonts w:ascii="David" w:hAnsi="David" w:cs="David" w:hint="cs"/>
          <w:sz w:val="24"/>
          <w:szCs w:val="24"/>
          <w:rtl/>
        </w:rPr>
        <w:t>מומחים</w:t>
      </w:r>
      <w:r w:rsidR="009F1C4E" w:rsidRPr="003517F2">
        <w:rPr>
          <w:rFonts w:ascii="David" w:hAnsi="David" w:cs="David"/>
          <w:sz w:val="24"/>
          <w:szCs w:val="24"/>
          <w:rtl/>
        </w:rPr>
        <w:t xml:space="preserve"> </w:t>
      </w:r>
      <w:r w:rsidR="009F1C4E" w:rsidRPr="003517F2">
        <w:rPr>
          <w:rFonts w:ascii="David" w:hAnsi="David" w:cs="David" w:hint="cs"/>
          <w:sz w:val="24"/>
          <w:szCs w:val="24"/>
          <w:rtl/>
        </w:rPr>
        <w:t>ישראלית</w:t>
      </w:r>
      <w:r w:rsidR="009F1C4E" w:rsidRPr="003517F2">
        <w:rPr>
          <w:rFonts w:ascii="David" w:hAnsi="David" w:cs="David"/>
          <w:sz w:val="24"/>
          <w:szCs w:val="24"/>
          <w:rtl/>
        </w:rPr>
        <w:t xml:space="preserve">- </w:t>
      </w:r>
      <w:r w:rsidR="009F1C4E" w:rsidRPr="003517F2">
        <w:rPr>
          <w:rFonts w:ascii="David" w:hAnsi="David" w:cs="David" w:hint="cs"/>
          <w:sz w:val="24"/>
          <w:szCs w:val="24"/>
          <w:rtl/>
        </w:rPr>
        <w:t>פלסטינית</w:t>
      </w:r>
      <w:r w:rsidR="009F1C4E" w:rsidRPr="003517F2">
        <w:rPr>
          <w:rFonts w:ascii="David" w:hAnsi="David" w:cs="David"/>
          <w:sz w:val="24"/>
          <w:szCs w:val="24"/>
          <w:rtl/>
        </w:rPr>
        <w:t>-</w:t>
      </w:r>
      <w:r w:rsidR="009F1C4E" w:rsidRPr="003517F2">
        <w:rPr>
          <w:rFonts w:ascii="David" w:hAnsi="David" w:cs="David" w:hint="cs"/>
          <w:sz w:val="24"/>
          <w:szCs w:val="24"/>
          <w:rtl/>
        </w:rPr>
        <w:t>בינלאומית</w:t>
      </w:r>
      <w:r>
        <w:rPr>
          <w:rFonts w:ascii="David" w:hAnsi="David" w:cs="David" w:hint="cs"/>
          <w:sz w:val="24"/>
          <w:szCs w:val="24"/>
          <w:rtl/>
        </w:rPr>
        <w:t>,</w:t>
      </w:r>
      <w:r w:rsidR="009F1C4E" w:rsidRPr="003517F2">
        <w:rPr>
          <w:rFonts w:ascii="David" w:hAnsi="David" w:cs="David"/>
          <w:sz w:val="24"/>
          <w:szCs w:val="24"/>
          <w:rtl/>
        </w:rPr>
        <w:t xml:space="preserve"> </w:t>
      </w:r>
      <w:r w:rsidR="009F1C4E" w:rsidRPr="003517F2">
        <w:rPr>
          <w:rFonts w:ascii="David" w:hAnsi="David" w:cs="David" w:hint="cs"/>
          <w:sz w:val="24"/>
          <w:szCs w:val="24"/>
          <w:rtl/>
        </w:rPr>
        <w:t>שתדון</w:t>
      </w:r>
      <w:r w:rsidR="009F1C4E" w:rsidRPr="003517F2">
        <w:rPr>
          <w:rFonts w:ascii="David" w:hAnsi="David" w:cs="David"/>
          <w:sz w:val="24"/>
          <w:szCs w:val="24"/>
          <w:rtl/>
        </w:rPr>
        <w:t xml:space="preserve"> </w:t>
      </w:r>
      <w:r>
        <w:rPr>
          <w:rFonts w:ascii="David" w:hAnsi="David" w:cs="David" w:hint="cs"/>
          <w:sz w:val="24"/>
          <w:szCs w:val="24"/>
          <w:rtl/>
        </w:rPr>
        <w:t>ב</w:t>
      </w:r>
      <w:r w:rsidR="009F1C4E" w:rsidRPr="003517F2">
        <w:rPr>
          <w:rFonts w:ascii="David" w:hAnsi="David" w:cs="David" w:hint="cs"/>
          <w:sz w:val="24"/>
          <w:szCs w:val="24"/>
          <w:rtl/>
        </w:rPr>
        <w:t>מיקומם</w:t>
      </w:r>
      <w:r w:rsidR="009F1C4E" w:rsidRPr="003517F2">
        <w:rPr>
          <w:rFonts w:ascii="David" w:hAnsi="David" w:cs="David"/>
          <w:sz w:val="24"/>
          <w:szCs w:val="24"/>
          <w:rtl/>
        </w:rPr>
        <w:t xml:space="preserve">, </w:t>
      </w:r>
      <w:r w:rsidR="009F1C4E" w:rsidRPr="003517F2">
        <w:rPr>
          <w:rFonts w:ascii="David" w:hAnsi="David" w:cs="David" w:hint="cs"/>
          <w:sz w:val="24"/>
          <w:szCs w:val="24"/>
          <w:rtl/>
        </w:rPr>
        <w:t>תכליתם</w:t>
      </w:r>
      <w:r w:rsidR="009F1C4E" w:rsidRPr="003517F2">
        <w:rPr>
          <w:rFonts w:ascii="David" w:hAnsi="David" w:cs="David"/>
          <w:sz w:val="24"/>
          <w:szCs w:val="24"/>
          <w:rtl/>
        </w:rPr>
        <w:t xml:space="preserve">, </w:t>
      </w:r>
      <w:r w:rsidR="009F1C4E" w:rsidRPr="003517F2">
        <w:rPr>
          <w:rFonts w:ascii="David" w:hAnsi="David" w:cs="David" w:hint="cs"/>
          <w:sz w:val="24"/>
          <w:szCs w:val="24"/>
          <w:rtl/>
        </w:rPr>
        <w:t>נחיצותם</w:t>
      </w:r>
      <w:r>
        <w:rPr>
          <w:rFonts w:ascii="David" w:hAnsi="David" w:cs="David" w:hint="cs"/>
          <w:sz w:val="24"/>
          <w:szCs w:val="24"/>
          <w:rtl/>
        </w:rPr>
        <w:t xml:space="preserve"> ו</w:t>
      </w:r>
      <w:r w:rsidR="009F1C4E" w:rsidRPr="003517F2">
        <w:rPr>
          <w:rFonts w:ascii="David" w:hAnsi="David" w:cs="David" w:hint="cs"/>
          <w:sz w:val="24"/>
          <w:szCs w:val="24"/>
          <w:rtl/>
        </w:rPr>
        <w:t>חוקיותם</w:t>
      </w:r>
      <w:r>
        <w:rPr>
          <w:rFonts w:ascii="David" w:hAnsi="David" w:cs="David" w:hint="cs"/>
          <w:sz w:val="24"/>
          <w:szCs w:val="24"/>
          <w:rtl/>
        </w:rPr>
        <w:t>,</w:t>
      </w:r>
      <w:r w:rsidR="009F1C4E" w:rsidRPr="003517F2">
        <w:rPr>
          <w:rFonts w:ascii="David" w:hAnsi="David" w:cs="David"/>
          <w:sz w:val="24"/>
          <w:szCs w:val="24"/>
          <w:rtl/>
        </w:rPr>
        <w:t xml:space="preserve"> </w:t>
      </w:r>
      <w:r w:rsidR="009F1C4E" w:rsidRPr="003517F2">
        <w:rPr>
          <w:rFonts w:ascii="David" w:hAnsi="David" w:cs="David" w:hint="cs"/>
          <w:sz w:val="24"/>
          <w:szCs w:val="24"/>
          <w:rtl/>
        </w:rPr>
        <w:t>בהתאם</w:t>
      </w:r>
      <w:r w:rsidR="009F1C4E" w:rsidRPr="003517F2">
        <w:rPr>
          <w:rFonts w:ascii="David" w:hAnsi="David" w:cs="David"/>
          <w:sz w:val="24"/>
          <w:szCs w:val="24"/>
          <w:rtl/>
        </w:rPr>
        <w:t xml:space="preserve"> </w:t>
      </w:r>
      <w:r w:rsidR="009F1C4E" w:rsidRPr="003517F2">
        <w:rPr>
          <w:rFonts w:ascii="David" w:hAnsi="David" w:cs="David" w:hint="cs"/>
          <w:sz w:val="24"/>
          <w:szCs w:val="24"/>
          <w:rtl/>
        </w:rPr>
        <w:t>לאמנות</w:t>
      </w:r>
      <w:r w:rsidR="009F1C4E" w:rsidRPr="003517F2">
        <w:rPr>
          <w:rFonts w:ascii="David" w:hAnsi="David" w:cs="David"/>
          <w:sz w:val="24"/>
          <w:szCs w:val="24"/>
          <w:rtl/>
        </w:rPr>
        <w:t xml:space="preserve"> </w:t>
      </w:r>
      <w:r w:rsidR="009F1C4E" w:rsidRPr="003517F2">
        <w:rPr>
          <w:rFonts w:ascii="David" w:hAnsi="David" w:cs="David" w:hint="cs"/>
          <w:sz w:val="24"/>
          <w:szCs w:val="24"/>
          <w:rtl/>
        </w:rPr>
        <w:t>אונסק</w:t>
      </w:r>
      <w:r w:rsidR="009F1C4E" w:rsidRPr="003517F2">
        <w:rPr>
          <w:rFonts w:ascii="David" w:hAnsi="David" w:cs="David"/>
          <w:sz w:val="24"/>
          <w:szCs w:val="24"/>
          <w:rtl/>
        </w:rPr>
        <w:t>"</w:t>
      </w:r>
      <w:r w:rsidR="009F1C4E" w:rsidRPr="003517F2">
        <w:rPr>
          <w:rFonts w:ascii="David" w:hAnsi="David" w:cs="David" w:hint="cs"/>
          <w:sz w:val="24"/>
          <w:szCs w:val="24"/>
          <w:rtl/>
        </w:rPr>
        <w:t>ו</w:t>
      </w:r>
      <w:r w:rsidR="00CB3BF8">
        <w:rPr>
          <w:rFonts w:ascii="David" w:hAnsi="David" w:cs="David" w:hint="cs"/>
          <w:sz w:val="24"/>
          <w:szCs w:val="24"/>
          <w:rtl/>
        </w:rPr>
        <w:t>.</w:t>
      </w:r>
    </w:p>
    <w:p w14:paraId="4ACE2494" w14:textId="6575CBFD" w:rsidR="00DF1E43" w:rsidRPr="005D6469" w:rsidRDefault="00DF1E43" w:rsidP="001A3A76">
      <w:pPr>
        <w:spacing w:after="0" w:line="360" w:lineRule="auto"/>
        <w:jc w:val="both"/>
        <w:rPr>
          <w:rFonts w:ascii="David" w:hAnsi="David" w:cs="David"/>
          <w:sz w:val="24"/>
          <w:szCs w:val="24"/>
          <w:lang w:val="en-GB"/>
        </w:rPr>
      </w:pPr>
    </w:p>
    <w:p w14:paraId="668B1C61" w14:textId="4E8E52EC" w:rsidR="00DF1E43" w:rsidRPr="00F3057E" w:rsidRDefault="00DF1E43" w:rsidP="001A3A76">
      <w:pPr>
        <w:jc w:val="both"/>
        <w:rPr>
          <w:rFonts w:ascii="David" w:hAnsi="David" w:cs="David"/>
          <w:b/>
          <w:bCs/>
          <w:sz w:val="24"/>
          <w:szCs w:val="24"/>
          <w:u w:val="single"/>
          <w:rtl/>
        </w:rPr>
      </w:pPr>
      <w:r w:rsidRPr="00F3057E">
        <w:rPr>
          <w:rFonts w:ascii="David" w:hAnsi="David" w:cs="David"/>
          <w:b/>
          <w:bCs/>
          <w:sz w:val="24"/>
          <w:szCs w:val="24"/>
          <w:u w:val="single"/>
          <w:rtl/>
        </w:rPr>
        <w:t>צעדים אופרטיביים</w:t>
      </w:r>
      <w:r w:rsidR="00CB3BF8" w:rsidRPr="00F3057E">
        <w:rPr>
          <w:rFonts w:ascii="David" w:hAnsi="David" w:cs="David"/>
          <w:b/>
          <w:bCs/>
          <w:sz w:val="24"/>
          <w:szCs w:val="24"/>
          <w:u w:val="single"/>
          <w:rtl/>
        </w:rPr>
        <w:t>:</w:t>
      </w:r>
    </w:p>
    <w:p w14:paraId="7EF0D6AB" w14:textId="77777777" w:rsidR="00DF1E43" w:rsidRPr="00F3057E" w:rsidRDefault="00DF1E43" w:rsidP="001A3A76">
      <w:pPr>
        <w:spacing w:after="0" w:line="360" w:lineRule="auto"/>
        <w:jc w:val="both"/>
        <w:rPr>
          <w:rFonts w:ascii="David" w:hAnsi="David" w:cs="David"/>
          <w:b/>
          <w:bCs/>
          <w:sz w:val="24"/>
          <w:szCs w:val="24"/>
          <w:rtl/>
        </w:rPr>
      </w:pPr>
    </w:p>
    <w:p w14:paraId="41CE1B44" w14:textId="19ABACC8" w:rsidR="00DF1E43" w:rsidRPr="00F3057E" w:rsidRDefault="00402D9C" w:rsidP="001A3A76">
      <w:pPr>
        <w:pStyle w:val="a5"/>
        <w:numPr>
          <w:ilvl w:val="0"/>
          <w:numId w:val="21"/>
        </w:numPr>
        <w:spacing w:after="0" w:line="360" w:lineRule="auto"/>
        <w:jc w:val="both"/>
      </w:pPr>
      <w:r w:rsidRPr="00F3057E">
        <w:rPr>
          <w:rFonts w:ascii="David" w:hAnsi="David" w:cs="David" w:hint="cs"/>
          <w:b/>
          <w:bCs/>
          <w:sz w:val="24"/>
          <w:szCs w:val="24"/>
          <w:rtl/>
        </w:rPr>
        <w:t>הרחבת עקרונות השמירה על</w:t>
      </w:r>
      <w:r w:rsidRPr="00F3057E">
        <w:rPr>
          <w:rFonts w:ascii="David" w:hAnsi="David" w:cs="David"/>
          <w:b/>
          <w:bCs/>
          <w:sz w:val="24"/>
          <w:szCs w:val="24"/>
          <w:rtl/>
        </w:rPr>
        <w:t xml:space="preserve"> </w:t>
      </w:r>
      <w:r w:rsidR="00DF1E43" w:rsidRPr="00F3057E">
        <w:rPr>
          <w:rFonts w:ascii="David" w:hAnsi="David" w:cs="David"/>
          <w:b/>
          <w:bCs/>
          <w:sz w:val="24"/>
          <w:szCs w:val="24"/>
          <w:rtl/>
        </w:rPr>
        <w:t>הסטטוס קוו במקומות הקדושים</w:t>
      </w:r>
      <w:r w:rsidRPr="00F3057E">
        <w:rPr>
          <w:rFonts w:ascii="David" w:hAnsi="David" w:cs="David" w:hint="cs"/>
          <w:b/>
          <w:bCs/>
          <w:sz w:val="24"/>
          <w:szCs w:val="24"/>
          <w:rtl/>
        </w:rPr>
        <w:t xml:space="preserve"> המרכזיים</w:t>
      </w:r>
      <w:r w:rsidR="00DF1E43" w:rsidRPr="00F3057E">
        <w:rPr>
          <w:rFonts w:ascii="David" w:hAnsi="David" w:cs="David"/>
          <w:b/>
          <w:bCs/>
          <w:sz w:val="24"/>
          <w:szCs w:val="24"/>
          <w:rtl/>
        </w:rPr>
        <w:t xml:space="preserve"> </w:t>
      </w:r>
      <w:r w:rsidR="00DF1E43" w:rsidRPr="00F3057E">
        <w:rPr>
          <w:rFonts w:ascii="David" w:hAnsi="David" w:cs="David"/>
          <w:sz w:val="24"/>
          <w:szCs w:val="24"/>
          <w:rtl/>
        </w:rPr>
        <w:t xml:space="preserve">לאתרים </w:t>
      </w:r>
      <w:r w:rsidRPr="00F3057E">
        <w:rPr>
          <w:rFonts w:ascii="David" w:hAnsi="David" w:cs="David" w:hint="cs"/>
          <w:sz w:val="24"/>
          <w:szCs w:val="24"/>
          <w:rtl/>
        </w:rPr>
        <w:t xml:space="preserve">היסטוריים </w:t>
      </w:r>
      <w:r w:rsidR="00701E04" w:rsidRPr="00F3057E">
        <w:rPr>
          <w:rFonts w:ascii="David" w:hAnsi="David" w:cs="David" w:hint="cs"/>
          <w:sz w:val="24"/>
          <w:szCs w:val="24"/>
          <w:rtl/>
        </w:rPr>
        <w:t>בא</w:t>
      </w:r>
      <w:r w:rsidRPr="00F3057E">
        <w:rPr>
          <w:rFonts w:ascii="David" w:hAnsi="David" w:cs="David" w:hint="cs"/>
          <w:sz w:val="24"/>
          <w:szCs w:val="24"/>
          <w:rtl/>
        </w:rPr>
        <w:t>זור ה</w:t>
      </w:r>
      <w:r w:rsidR="00DF1E43" w:rsidRPr="00F3057E">
        <w:rPr>
          <w:rFonts w:ascii="David" w:hAnsi="David" w:cs="David"/>
          <w:b/>
          <w:bCs/>
          <w:sz w:val="24"/>
          <w:szCs w:val="24"/>
          <w:rtl/>
        </w:rPr>
        <w:t>מקיף את מתחם הר הבית/</w:t>
      </w:r>
      <w:r w:rsidR="00981702" w:rsidRPr="00F3057E">
        <w:rPr>
          <w:rFonts w:ascii="David" w:hAnsi="David" w:cs="David" w:hint="cs"/>
          <w:b/>
          <w:bCs/>
          <w:sz w:val="24"/>
          <w:szCs w:val="24"/>
          <w:rtl/>
        </w:rPr>
        <w:t>אל-</w:t>
      </w:r>
      <w:r w:rsidR="00DF1E43" w:rsidRPr="00F3057E">
        <w:rPr>
          <w:rFonts w:ascii="David" w:hAnsi="David" w:cs="David"/>
          <w:b/>
          <w:bCs/>
          <w:sz w:val="24"/>
          <w:szCs w:val="24"/>
          <w:rtl/>
        </w:rPr>
        <w:t>חרם א-שריף</w:t>
      </w:r>
      <w:r w:rsidR="00DF1E43" w:rsidRPr="00F3057E">
        <w:rPr>
          <w:rFonts w:ascii="David" w:hAnsi="David" w:cs="David"/>
          <w:sz w:val="24"/>
          <w:szCs w:val="24"/>
          <w:rtl/>
        </w:rPr>
        <w:t>. הפיתוח המואץ בעשור האחרון בסביבות הר הבית</w:t>
      </w:r>
      <w:r w:rsidR="00981702" w:rsidRPr="00F3057E">
        <w:rPr>
          <w:rFonts w:ascii="David" w:hAnsi="David" w:cs="David" w:hint="cs"/>
          <w:sz w:val="24"/>
          <w:szCs w:val="24"/>
          <w:rtl/>
        </w:rPr>
        <w:t>/אל-חרם א-שריף</w:t>
      </w:r>
      <w:r w:rsidR="00DF1E43" w:rsidRPr="00F3057E">
        <w:rPr>
          <w:rFonts w:ascii="David" w:hAnsi="David" w:cs="David"/>
          <w:sz w:val="24"/>
          <w:szCs w:val="24"/>
          <w:rtl/>
        </w:rPr>
        <w:t>, מתחת לפני הקרקע ומעליה, ובידודו של ההר המוקף ברצועה של אתרים יהודיים המונגשים לתיירים</w:t>
      </w:r>
      <w:r w:rsidR="00DE4B44" w:rsidRPr="00F3057E">
        <w:rPr>
          <w:rFonts w:ascii="David" w:hAnsi="David" w:cs="David" w:hint="cs"/>
          <w:sz w:val="24"/>
          <w:szCs w:val="24"/>
          <w:rtl/>
        </w:rPr>
        <w:t xml:space="preserve"> </w:t>
      </w:r>
      <w:r w:rsidR="00DE4B44" w:rsidRPr="00F3057E">
        <w:rPr>
          <w:rFonts w:ascii="David" w:hAnsi="David" w:cs="David"/>
          <w:sz w:val="24"/>
          <w:szCs w:val="24"/>
          <w:rtl/>
        </w:rPr>
        <w:t>–</w:t>
      </w:r>
      <w:r w:rsidR="00DE4B44" w:rsidRPr="00F3057E">
        <w:rPr>
          <w:rFonts w:ascii="David" w:hAnsi="David" w:cs="David" w:hint="cs"/>
          <w:sz w:val="24"/>
          <w:szCs w:val="24"/>
          <w:rtl/>
        </w:rPr>
        <w:t xml:space="preserve"> </w:t>
      </w:r>
      <w:r w:rsidR="00981702" w:rsidRPr="00F3057E">
        <w:rPr>
          <w:rFonts w:ascii="David" w:hAnsi="David" w:cs="David" w:hint="cs"/>
          <w:sz w:val="24"/>
          <w:szCs w:val="24"/>
          <w:rtl/>
        </w:rPr>
        <w:t>כל אלה מאיימים</w:t>
      </w:r>
      <w:r w:rsidR="00981702" w:rsidRPr="00F3057E">
        <w:rPr>
          <w:rFonts w:ascii="David" w:hAnsi="David" w:cs="David"/>
          <w:sz w:val="24"/>
          <w:szCs w:val="24"/>
          <w:rtl/>
        </w:rPr>
        <w:t xml:space="preserve"> </w:t>
      </w:r>
      <w:r w:rsidR="00DF1E43" w:rsidRPr="00F3057E">
        <w:rPr>
          <w:rFonts w:ascii="David" w:hAnsi="David" w:cs="David"/>
          <w:sz w:val="24"/>
          <w:szCs w:val="24"/>
          <w:rtl/>
        </w:rPr>
        <w:t xml:space="preserve">על הפלסטינים, </w:t>
      </w:r>
      <w:r w:rsidR="00DE4B44" w:rsidRPr="00F3057E">
        <w:rPr>
          <w:rFonts w:ascii="David" w:hAnsi="David" w:cs="David" w:hint="cs"/>
          <w:sz w:val="24"/>
          <w:szCs w:val="24"/>
          <w:rtl/>
        </w:rPr>
        <w:t>המזהים זאת</w:t>
      </w:r>
      <w:r w:rsidR="00981702" w:rsidRPr="00F3057E">
        <w:rPr>
          <w:rFonts w:ascii="David" w:hAnsi="David" w:cs="David"/>
          <w:sz w:val="24"/>
          <w:szCs w:val="24"/>
          <w:rtl/>
        </w:rPr>
        <w:t xml:space="preserve"> </w:t>
      </w:r>
      <w:r w:rsidR="00DF1E43" w:rsidRPr="00F3057E">
        <w:rPr>
          <w:rFonts w:ascii="David" w:hAnsi="David" w:cs="David"/>
          <w:sz w:val="24"/>
          <w:szCs w:val="24"/>
          <w:rtl/>
        </w:rPr>
        <w:t>קריאת תיגר על ריבונותו של הווקף במתחם</w:t>
      </w:r>
      <w:r w:rsidR="00E86378" w:rsidRPr="00F3057E">
        <w:rPr>
          <w:rFonts w:ascii="David" w:hAnsi="David" w:cs="David" w:hint="cs"/>
          <w:sz w:val="24"/>
          <w:szCs w:val="24"/>
          <w:rtl/>
        </w:rPr>
        <w:t>.</w:t>
      </w:r>
      <w:r w:rsidR="00DF1E43" w:rsidRPr="00F3057E">
        <w:rPr>
          <w:rFonts w:ascii="David" w:hAnsi="David" w:cs="David"/>
          <w:sz w:val="24"/>
          <w:szCs w:val="24"/>
          <w:rtl/>
        </w:rPr>
        <w:t xml:space="preserve"> יש לעצור את הפיתוח החד</w:t>
      </w:r>
      <w:r w:rsidR="00981702" w:rsidRPr="00F3057E">
        <w:rPr>
          <w:rFonts w:ascii="David" w:hAnsi="David" w:cs="David" w:hint="cs"/>
          <w:sz w:val="24"/>
          <w:szCs w:val="24"/>
          <w:rtl/>
        </w:rPr>
        <w:t>-</w:t>
      </w:r>
      <w:r w:rsidR="00DF1E43" w:rsidRPr="00F3057E">
        <w:rPr>
          <w:rFonts w:ascii="David" w:hAnsi="David" w:cs="David"/>
          <w:sz w:val="24"/>
          <w:szCs w:val="24"/>
          <w:rtl/>
        </w:rPr>
        <w:t xml:space="preserve">צדדי </w:t>
      </w:r>
      <w:r w:rsidR="00981702" w:rsidRPr="00F3057E">
        <w:rPr>
          <w:rFonts w:ascii="David" w:hAnsi="David" w:cs="David" w:hint="cs"/>
          <w:sz w:val="24"/>
          <w:szCs w:val="24"/>
          <w:rtl/>
        </w:rPr>
        <w:t>במקום</w:t>
      </w:r>
      <w:r w:rsidR="00DF1E43" w:rsidRPr="00F3057E">
        <w:rPr>
          <w:rFonts w:ascii="David" w:hAnsi="David" w:cs="David"/>
          <w:sz w:val="24"/>
          <w:szCs w:val="24"/>
          <w:rtl/>
        </w:rPr>
        <w:t xml:space="preserve"> ולקבוע שכל </w:t>
      </w:r>
      <w:r w:rsidR="00E86378" w:rsidRPr="00F3057E">
        <w:rPr>
          <w:rFonts w:ascii="David" w:hAnsi="David" w:cs="David" w:hint="cs"/>
          <w:sz w:val="24"/>
          <w:szCs w:val="24"/>
          <w:rtl/>
        </w:rPr>
        <w:t>עבודת</w:t>
      </w:r>
      <w:r w:rsidR="00E86378" w:rsidRPr="00F3057E">
        <w:rPr>
          <w:rFonts w:ascii="David" w:hAnsi="David" w:cs="David"/>
          <w:sz w:val="24"/>
          <w:szCs w:val="24"/>
          <w:rtl/>
        </w:rPr>
        <w:t xml:space="preserve"> </w:t>
      </w:r>
      <w:r w:rsidR="00DF1E43" w:rsidRPr="00F3057E">
        <w:rPr>
          <w:rFonts w:ascii="David" w:hAnsi="David" w:cs="David"/>
          <w:sz w:val="24"/>
          <w:szCs w:val="24"/>
          <w:rtl/>
        </w:rPr>
        <w:t>פיתוח או חפירה ארכיאולוגית י</w:t>
      </w:r>
      <w:r w:rsidR="00981702" w:rsidRPr="00F3057E">
        <w:rPr>
          <w:rFonts w:ascii="David" w:hAnsi="David" w:cs="David" w:hint="cs"/>
          <w:sz w:val="24"/>
          <w:szCs w:val="24"/>
          <w:rtl/>
        </w:rPr>
        <w:t>י</w:t>
      </w:r>
      <w:r w:rsidR="00DF1E43" w:rsidRPr="00F3057E">
        <w:rPr>
          <w:rFonts w:ascii="David" w:hAnsi="David" w:cs="David"/>
          <w:sz w:val="24"/>
          <w:szCs w:val="24"/>
          <w:rtl/>
        </w:rPr>
        <w:t xml:space="preserve">עשו בהסכמת </w:t>
      </w:r>
      <w:r w:rsidR="00E86378" w:rsidRPr="00F3057E">
        <w:rPr>
          <w:rFonts w:ascii="David" w:hAnsi="David" w:cs="David" w:hint="cs"/>
          <w:sz w:val="24"/>
          <w:szCs w:val="24"/>
          <w:rtl/>
        </w:rPr>
        <w:t>כל</w:t>
      </w:r>
      <w:r w:rsidR="00981702" w:rsidRPr="00F3057E">
        <w:rPr>
          <w:rFonts w:ascii="David" w:hAnsi="David" w:cs="David" w:hint="cs"/>
          <w:sz w:val="24"/>
          <w:szCs w:val="24"/>
          <w:rtl/>
        </w:rPr>
        <w:t xml:space="preserve"> </w:t>
      </w:r>
      <w:r w:rsidR="00DF1E43" w:rsidRPr="00F3057E">
        <w:rPr>
          <w:rFonts w:ascii="David" w:hAnsi="David" w:cs="David"/>
          <w:sz w:val="24"/>
          <w:szCs w:val="24"/>
          <w:rtl/>
        </w:rPr>
        <w:t xml:space="preserve">הצדדים. </w:t>
      </w:r>
    </w:p>
    <w:p w14:paraId="4D95DED0" w14:textId="77777777" w:rsidR="0074454F" w:rsidRPr="00F3057E" w:rsidRDefault="0074454F" w:rsidP="001A3A76">
      <w:pPr>
        <w:jc w:val="both"/>
        <w:rPr>
          <w:rtl/>
        </w:rPr>
      </w:pPr>
    </w:p>
    <w:p w14:paraId="7FB84640" w14:textId="40A17F91" w:rsidR="00E86378" w:rsidRPr="00F3057E" w:rsidRDefault="0074454F" w:rsidP="001A3A76">
      <w:pPr>
        <w:pStyle w:val="a5"/>
        <w:numPr>
          <w:ilvl w:val="0"/>
          <w:numId w:val="18"/>
        </w:numPr>
        <w:spacing w:after="0" w:line="360" w:lineRule="auto"/>
        <w:jc w:val="both"/>
        <w:rPr>
          <w:rFonts w:ascii="David" w:hAnsi="David" w:cs="David"/>
          <w:sz w:val="24"/>
          <w:szCs w:val="24"/>
        </w:rPr>
      </w:pPr>
      <w:r w:rsidRPr="00F3057E">
        <w:rPr>
          <w:rFonts w:ascii="David" w:hAnsi="David" w:cs="David"/>
          <w:b/>
          <w:bCs/>
          <w:sz w:val="24"/>
          <w:szCs w:val="24"/>
          <w:rtl/>
        </w:rPr>
        <w:t xml:space="preserve">הקמת ועדה </w:t>
      </w:r>
      <w:r w:rsidR="00981702" w:rsidRPr="00F3057E">
        <w:rPr>
          <w:rFonts w:ascii="David" w:hAnsi="David" w:cs="David"/>
          <w:b/>
          <w:bCs/>
          <w:sz w:val="24"/>
          <w:szCs w:val="24"/>
          <w:rtl/>
        </w:rPr>
        <w:t>ישראלית-פלסטינית-בינלאומית</w:t>
      </w:r>
      <w:r w:rsidR="00DE4B44" w:rsidRPr="00F3057E">
        <w:rPr>
          <w:rFonts w:ascii="David" w:hAnsi="David" w:cs="David" w:hint="cs"/>
          <w:b/>
          <w:bCs/>
          <w:sz w:val="24"/>
          <w:szCs w:val="24"/>
          <w:rtl/>
        </w:rPr>
        <w:t xml:space="preserve"> </w:t>
      </w:r>
      <w:r w:rsidRPr="00F3057E">
        <w:rPr>
          <w:rFonts w:ascii="David" w:hAnsi="David" w:cs="David"/>
          <w:b/>
          <w:bCs/>
          <w:sz w:val="24"/>
          <w:szCs w:val="24"/>
          <w:rtl/>
        </w:rPr>
        <w:t xml:space="preserve">של אנשי מקצוע ובעלי עניין </w:t>
      </w:r>
      <w:r w:rsidR="00981702" w:rsidRPr="00F3057E">
        <w:rPr>
          <w:rFonts w:ascii="David" w:hAnsi="David" w:cs="David" w:hint="cs"/>
          <w:b/>
          <w:bCs/>
          <w:sz w:val="24"/>
          <w:szCs w:val="24"/>
          <w:rtl/>
        </w:rPr>
        <w:t xml:space="preserve">אשר </w:t>
      </w:r>
      <w:r w:rsidR="00F27C87" w:rsidRPr="00F3057E">
        <w:rPr>
          <w:rFonts w:ascii="David" w:hAnsi="David" w:cs="David" w:hint="cs"/>
          <w:b/>
          <w:bCs/>
          <w:sz w:val="24"/>
          <w:szCs w:val="24"/>
          <w:rtl/>
        </w:rPr>
        <w:t>ת</w:t>
      </w:r>
      <w:r w:rsidR="00BA3B9B" w:rsidRPr="00F3057E">
        <w:rPr>
          <w:rFonts w:ascii="David" w:hAnsi="David" w:cs="David" w:hint="cs"/>
          <w:b/>
          <w:bCs/>
          <w:sz w:val="24"/>
          <w:szCs w:val="24"/>
          <w:rtl/>
        </w:rPr>
        <w:t xml:space="preserve">נסח </w:t>
      </w:r>
      <w:r w:rsidR="00F27C87" w:rsidRPr="00F3057E">
        <w:rPr>
          <w:rFonts w:ascii="David" w:hAnsi="David" w:cs="David" w:hint="cs"/>
          <w:b/>
          <w:bCs/>
          <w:sz w:val="24"/>
          <w:szCs w:val="24"/>
          <w:rtl/>
        </w:rPr>
        <w:t xml:space="preserve">כללים </w:t>
      </w:r>
      <w:r w:rsidR="00BA3B9B" w:rsidRPr="00F3057E">
        <w:rPr>
          <w:rFonts w:ascii="David" w:hAnsi="David" w:cs="David" w:hint="cs"/>
          <w:b/>
          <w:bCs/>
          <w:sz w:val="24"/>
          <w:szCs w:val="24"/>
          <w:rtl/>
        </w:rPr>
        <w:t>לשמירה</w:t>
      </w:r>
      <w:r w:rsidR="00F27C87" w:rsidRPr="00F3057E">
        <w:rPr>
          <w:rFonts w:ascii="David" w:hAnsi="David" w:cs="David" w:hint="cs"/>
          <w:b/>
          <w:bCs/>
          <w:sz w:val="24"/>
          <w:szCs w:val="24"/>
          <w:rtl/>
        </w:rPr>
        <w:t>,  והצגת</w:t>
      </w:r>
      <w:r w:rsidR="00627519" w:rsidRPr="00F3057E">
        <w:rPr>
          <w:rFonts w:ascii="David" w:hAnsi="David" w:cs="David" w:hint="cs"/>
          <w:b/>
          <w:bCs/>
          <w:sz w:val="24"/>
          <w:szCs w:val="24"/>
          <w:rtl/>
        </w:rPr>
        <w:t xml:space="preserve">  ירושלים </w:t>
      </w:r>
      <w:r w:rsidR="00981702" w:rsidRPr="00F3057E">
        <w:rPr>
          <w:rFonts w:ascii="David" w:hAnsi="David" w:cs="David" w:hint="cs"/>
          <w:b/>
          <w:bCs/>
          <w:sz w:val="24"/>
          <w:szCs w:val="24"/>
          <w:rtl/>
        </w:rPr>
        <w:t xml:space="preserve">כעיר </w:t>
      </w:r>
      <w:r w:rsidR="00F27C87" w:rsidRPr="00F3057E">
        <w:rPr>
          <w:rFonts w:ascii="David" w:hAnsi="David" w:cs="David" w:hint="cs"/>
          <w:b/>
          <w:bCs/>
          <w:sz w:val="24"/>
          <w:szCs w:val="24"/>
          <w:rtl/>
        </w:rPr>
        <w:t>רב תרבותית ו</w:t>
      </w:r>
      <w:r w:rsidR="00627519" w:rsidRPr="00F3057E">
        <w:rPr>
          <w:rFonts w:ascii="David" w:hAnsi="David" w:cs="David" w:hint="cs"/>
          <w:b/>
          <w:bCs/>
          <w:sz w:val="24"/>
          <w:szCs w:val="24"/>
          <w:rtl/>
        </w:rPr>
        <w:t>פלורליסטית</w:t>
      </w:r>
      <w:r w:rsidR="00F27C87" w:rsidRPr="00F3057E">
        <w:rPr>
          <w:rFonts w:ascii="David" w:hAnsi="David" w:cs="David" w:hint="cs"/>
          <w:b/>
          <w:bCs/>
          <w:sz w:val="24"/>
          <w:szCs w:val="24"/>
          <w:rtl/>
        </w:rPr>
        <w:t>.</w:t>
      </w:r>
      <w:r w:rsidR="00113DB4" w:rsidRPr="00F3057E">
        <w:rPr>
          <w:rFonts w:ascii="David" w:hAnsi="David" w:cs="David" w:hint="cs"/>
          <w:b/>
          <w:bCs/>
          <w:sz w:val="24"/>
          <w:szCs w:val="24"/>
          <w:rtl/>
        </w:rPr>
        <w:t xml:space="preserve"> </w:t>
      </w:r>
      <w:r w:rsidRPr="00F3057E">
        <w:rPr>
          <w:rFonts w:ascii="David" w:hAnsi="David" w:cs="David"/>
          <w:sz w:val="24"/>
          <w:szCs w:val="24"/>
          <w:rtl/>
        </w:rPr>
        <w:t xml:space="preserve">הצדדים יביעו מחויבות לפעול לכך שאתרי העתיקות והתיירות באגן הקדוש יציגו את תולדותיה של </w:t>
      </w:r>
      <w:r w:rsidRPr="00F3057E">
        <w:rPr>
          <w:rFonts w:ascii="David" w:hAnsi="David" w:cs="David"/>
          <w:sz w:val="24"/>
          <w:szCs w:val="24"/>
          <w:rtl/>
        </w:rPr>
        <w:lastRenderedPageBreak/>
        <w:t xml:space="preserve">העיר </w:t>
      </w:r>
      <w:r w:rsidR="00DE4B44" w:rsidRPr="00F3057E">
        <w:rPr>
          <w:rFonts w:ascii="David" w:hAnsi="David" w:cs="David" w:hint="cs"/>
          <w:sz w:val="24"/>
          <w:szCs w:val="24"/>
          <w:rtl/>
        </w:rPr>
        <w:t xml:space="preserve">על פי </w:t>
      </w:r>
      <w:r w:rsidR="004C7941" w:rsidRPr="00F3057E">
        <w:rPr>
          <w:rFonts w:ascii="David" w:hAnsi="David" w:cs="David" w:hint="cs"/>
          <w:sz w:val="24"/>
          <w:szCs w:val="24"/>
          <w:rtl/>
        </w:rPr>
        <w:t>ה</w:t>
      </w:r>
      <w:r w:rsidRPr="00F3057E">
        <w:rPr>
          <w:rFonts w:ascii="David" w:hAnsi="David" w:cs="David"/>
          <w:sz w:val="24"/>
          <w:szCs w:val="24"/>
          <w:rtl/>
        </w:rPr>
        <w:t>סיפור ההיסטורי</w:t>
      </w:r>
      <w:r w:rsidR="00DE4B44" w:rsidRPr="00F3057E">
        <w:rPr>
          <w:rFonts w:ascii="David" w:hAnsi="David" w:cs="David" w:hint="cs"/>
          <w:sz w:val="24"/>
          <w:szCs w:val="24"/>
          <w:rtl/>
        </w:rPr>
        <w:t>,</w:t>
      </w:r>
      <w:r w:rsidR="004C7941" w:rsidRPr="00F3057E">
        <w:rPr>
          <w:rFonts w:ascii="David" w:hAnsi="David" w:cs="David" w:hint="cs"/>
          <w:sz w:val="24"/>
          <w:szCs w:val="24"/>
          <w:rtl/>
        </w:rPr>
        <w:t xml:space="preserve"> על כל רבדי</w:t>
      </w:r>
      <w:r w:rsidR="00DE4B44" w:rsidRPr="00F3057E">
        <w:rPr>
          <w:rFonts w:ascii="David" w:hAnsi="David" w:cs="David" w:hint="cs"/>
          <w:sz w:val="24"/>
          <w:szCs w:val="24"/>
          <w:rtl/>
        </w:rPr>
        <w:t>ו</w:t>
      </w:r>
      <w:r w:rsidRPr="00F3057E">
        <w:rPr>
          <w:rFonts w:ascii="David" w:hAnsi="David" w:cs="David"/>
          <w:sz w:val="24"/>
          <w:szCs w:val="24"/>
          <w:rtl/>
        </w:rPr>
        <w:t xml:space="preserve">. הפעילות והפיתוח באגן ההיסטורי </w:t>
      </w:r>
      <w:r w:rsidR="00981702" w:rsidRPr="00F3057E">
        <w:rPr>
          <w:rFonts w:ascii="David" w:hAnsi="David" w:cs="David" w:hint="cs"/>
          <w:sz w:val="24"/>
          <w:szCs w:val="24"/>
          <w:rtl/>
        </w:rPr>
        <w:t>מוכרחים</w:t>
      </w:r>
      <w:r w:rsidR="00981702" w:rsidRPr="00F3057E">
        <w:rPr>
          <w:rFonts w:ascii="David" w:hAnsi="David" w:cs="David"/>
          <w:sz w:val="24"/>
          <w:szCs w:val="24"/>
          <w:rtl/>
        </w:rPr>
        <w:t xml:space="preserve"> </w:t>
      </w:r>
      <w:r w:rsidRPr="00F3057E">
        <w:rPr>
          <w:rFonts w:ascii="David" w:hAnsi="David" w:cs="David"/>
          <w:sz w:val="24"/>
          <w:szCs w:val="24"/>
          <w:rtl/>
        </w:rPr>
        <w:t xml:space="preserve">להתבסס על </w:t>
      </w:r>
      <w:r w:rsidR="00981702" w:rsidRPr="00F3057E">
        <w:rPr>
          <w:rFonts w:ascii="David" w:hAnsi="David" w:cs="David" w:hint="cs"/>
          <w:sz w:val="24"/>
          <w:szCs w:val="24"/>
          <w:rtl/>
        </w:rPr>
        <w:t>מספר</w:t>
      </w:r>
      <w:r w:rsidR="00981702" w:rsidRPr="00F3057E">
        <w:rPr>
          <w:rFonts w:ascii="David" w:hAnsi="David" w:cs="David"/>
          <w:sz w:val="24"/>
          <w:szCs w:val="24"/>
          <w:rtl/>
        </w:rPr>
        <w:t xml:space="preserve"> </w:t>
      </w:r>
      <w:r w:rsidRPr="00F3057E">
        <w:rPr>
          <w:rFonts w:ascii="David" w:hAnsi="David" w:cs="David"/>
          <w:sz w:val="24"/>
          <w:szCs w:val="24"/>
          <w:rtl/>
        </w:rPr>
        <w:t xml:space="preserve">עקרונות: הסכמה הדדית על מיקום החפירות, החלטה משותפת </w:t>
      </w:r>
      <w:r w:rsidR="00981702" w:rsidRPr="00F3057E">
        <w:rPr>
          <w:rFonts w:ascii="David" w:hAnsi="David" w:cs="David" w:hint="cs"/>
          <w:sz w:val="24"/>
          <w:szCs w:val="24"/>
          <w:rtl/>
        </w:rPr>
        <w:t>לגבי אילו</w:t>
      </w:r>
      <w:r w:rsidR="00981702" w:rsidRPr="00F3057E">
        <w:rPr>
          <w:rFonts w:ascii="David" w:hAnsi="David" w:cs="David"/>
          <w:sz w:val="24"/>
          <w:szCs w:val="24"/>
          <w:rtl/>
        </w:rPr>
        <w:t xml:space="preserve"> </w:t>
      </w:r>
      <w:r w:rsidRPr="00F3057E">
        <w:rPr>
          <w:rFonts w:ascii="David" w:hAnsi="David" w:cs="David"/>
          <w:sz w:val="24"/>
          <w:szCs w:val="24"/>
          <w:rtl/>
        </w:rPr>
        <w:t xml:space="preserve">שרידים </w:t>
      </w:r>
      <w:r w:rsidR="00981702" w:rsidRPr="00F3057E">
        <w:rPr>
          <w:rFonts w:ascii="David" w:hAnsi="David" w:cs="David" w:hint="cs"/>
          <w:sz w:val="24"/>
          <w:szCs w:val="24"/>
          <w:rtl/>
        </w:rPr>
        <w:t>מאילו</w:t>
      </w:r>
      <w:r w:rsidR="00981702" w:rsidRPr="00F3057E">
        <w:rPr>
          <w:rFonts w:ascii="David" w:hAnsi="David" w:cs="David"/>
          <w:sz w:val="24"/>
          <w:szCs w:val="24"/>
          <w:rtl/>
        </w:rPr>
        <w:t xml:space="preserve"> </w:t>
      </w:r>
      <w:r w:rsidRPr="00F3057E">
        <w:rPr>
          <w:rFonts w:ascii="David" w:hAnsi="David" w:cs="David"/>
          <w:sz w:val="24"/>
          <w:szCs w:val="24"/>
          <w:rtl/>
        </w:rPr>
        <w:t xml:space="preserve">תקופות </w:t>
      </w:r>
      <w:r w:rsidR="00DE4B44" w:rsidRPr="00F3057E">
        <w:rPr>
          <w:rFonts w:ascii="David" w:hAnsi="David" w:cs="David" w:hint="cs"/>
          <w:sz w:val="24"/>
          <w:szCs w:val="24"/>
          <w:rtl/>
        </w:rPr>
        <w:t>יוצגו וישומרו</w:t>
      </w:r>
      <w:r w:rsidRPr="00F3057E">
        <w:rPr>
          <w:rFonts w:ascii="David" w:hAnsi="David" w:cs="David"/>
          <w:sz w:val="24"/>
          <w:szCs w:val="24"/>
          <w:rtl/>
        </w:rPr>
        <w:t>, ובשלב מאוחר יותר</w:t>
      </w:r>
      <w:r w:rsidR="00DE4B44" w:rsidRPr="00F3057E">
        <w:rPr>
          <w:rFonts w:ascii="David" w:hAnsi="David" w:cs="David" w:hint="cs"/>
          <w:sz w:val="24"/>
          <w:szCs w:val="24"/>
          <w:rtl/>
        </w:rPr>
        <w:t xml:space="preserve"> </w:t>
      </w:r>
      <w:r w:rsidR="00DE4B44" w:rsidRPr="00F3057E">
        <w:rPr>
          <w:rFonts w:ascii="David" w:hAnsi="David" w:cs="David"/>
          <w:sz w:val="24"/>
          <w:szCs w:val="24"/>
          <w:rtl/>
        </w:rPr>
        <w:t>–</w:t>
      </w:r>
      <w:r w:rsidR="00DE4B44" w:rsidRPr="00F3057E">
        <w:rPr>
          <w:rFonts w:ascii="David" w:hAnsi="David" w:cs="David" w:hint="cs"/>
          <w:sz w:val="24"/>
          <w:szCs w:val="24"/>
          <w:rtl/>
        </w:rPr>
        <w:t xml:space="preserve"> איזה</w:t>
      </w:r>
      <w:r w:rsidR="00981702" w:rsidRPr="00F3057E">
        <w:rPr>
          <w:rFonts w:ascii="David" w:hAnsi="David" w:cs="David" w:hint="cs"/>
          <w:sz w:val="24"/>
          <w:szCs w:val="24"/>
          <w:rtl/>
        </w:rPr>
        <w:t xml:space="preserve"> </w:t>
      </w:r>
      <w:r w:rsidRPr="00F3057E">
        <w:rPr>
          <w:rFonts w:ascii="David" w:hAnsi="David" w:cs="David"/>
          <w:sz w:val="24"/>
          <w:szCs w:val="24"/>
          <w:rtl/>
        </w:rPr>
        <w:t xml:space="preserve">גוף </w:t>
      </w:r>
      <w:r w:rsidR="00DE4B44" w:rsidRPr="00F3057E">
        <w:rPr>
          <w:rFonts w:ascii="David" w:hAnsi="David" w:cs="David" w:hint="cs"/>
          <w:sz w:val="24"/>
          <w:szCs w:val="24"/>
          <w:rtl/>
        </w:rPr>
        <w:t>י</w:t>
      </w:r>
      <w:r w:rsidRPr="00F3057E">
        <w:rPr>
          <w:rFonts w:ascii="David" w:hAnsi="David" w:cs="David"/>
          <w:sz w:val="24"/>
          <w:szCs w:val="24"/>
          <w:rtl/>
        </w:rPr>
        <w:t xml:space="preserve">נהל את האתרים. הצגתו של </w:t>
      </w:r>
      <w:r w:rsidR="00DE4B44" w:rsidRPr="00F3057E">
        <w:rPr>
          <w:rFonts w:ascii="David" w:hAnsi="David" w:cs="David" w:hint="cs"/>
          <w:sz w:val="24"/>
          <w:szCs w:val="24"/>
          <w:rtl/>
        </w:rPr>
        <w:t>ה</w:t>
      </w:r>
      <w:r w:rsidRPr="00F3057E">
        <w:rPr>
          <w:rFonts w:ascii="David" w:hAnsi="David" w:cs="David"/>
          <w:sz w:val="24"/>
          <w:szCs w:val="24"/>
          <w:rtl/>
        </w:rPr>
        <w:t xml:space="preserve">אתר </w:t>
      </w:r>
      <w:r w:rsidRPr="00F3057E">
        <w:rPr>
          <w:rFonts w:ascii="David" w:hAnsi="David" w:cs="David" w:hint="cs"/>
          <w:sz w:val="24"/>
          <w:szCs w:val="24"/>
          <w:rtl/>
        </w:rPr>
        <w:t>תתבסס</w:t>
      </w:r>
      <w:r w:rsidRPr="00F3057E">
        <w:rPr>
          <w:rFonts w:ascii="David" w:hAnsi="David" w:cs="David"/>
          <w:sz w:val="24"/>
          <w:szCs w:val="24"/>
          <w:rtl/>
        </w:rPr>
        <w:t xml:space="preserve"> על הסכמה הדדית </w:t>
      </w:r>
      <w:r w:rsidR="00981702" w:rsidRPr="00F3057E">
        <w:rPr>
          <w:rFonts w:ascii="David" w:hAnsi="David" w:cs="David" w:hint="cs"/>
          <w:sz w:val="24"/>
          <w:szCs w:val="24"/>
          <w:rtl/>
        </w:rPr>
        <w:t>בנוגע</w:t>
      </w:r>
      <w:r w:rsidR="00981702" w:rsidRPr="00F3057E">
        <w:rPr>
          <w:rFonts w:ascii="David" w:hAnsi="David" w:cs="David"/>
          <w:sz w:val="24"/>
          <w:szCs w:val="24"/>
          <w:rtl/>
        </w:rPr>
        <w:t xml:space="preserve"> </w:t>
      </w:r>
      <w:r w:rsidR="00981702" w:rsidRPr="00F3057E">
        <w:rPr>
          <w:rFonts w:ascii="David" w:hAnsi="David" w:cs="David" w:hint="cs"/>
          <w:sz w:val="24"/>
          <w:szCs w:val="24"/>
          <w:rtl/>
        </w:rPr>
        <w:t>ל</w:t>
      </w:r>
      <w:r w:rsidRPr="00F3057E">
        <w:rPr>
          <w:rFonts w:ascii="David" w:hAnsi="David" w:cs="David"/>
          <w:sz w:val="24"/>
          <w:szCs w:val="24"/>
          <w:rtl/>
        </w:rPr>
        <w:t>נרטיב ש</w:t>
      </w:r>
      <w:r w:rsidR="00DE4B44" w:rsidRPr="00F3057E">
        <w:rPr>
          <w:rFonts w:ascii="David" w:hAnsi="David" w:cs="David" w:hint="cs"/>
          <w:sz w:val="24"/>
          <w:szCs w:val="24"/>
          <w:rtl/>
        </w:rPr>
        <w:t>יסופר</w:t>
      </w:r>
      <w:r w:rsidR="00981702" w:rsidRPr="00F3057E">
        <w:rPr>
          <w:rFonts w:ascii="David" w:hAnsi="David" w:cs="David" w:hint="cs"/>
          <w:sz w:val="24"/>
          <w:szCs w:val="24"/>
          <w:rtl/>
        </w:rPr>
        <w:t xml:space="preserve"> </w:t>
      </w:r>
      <w:r w:rsidR="00DE4B44" w:rsidRPr="00F3057E">
        <w:rPr>
          <w:rFonts w:ascii="David" w:hAnsi="David" w:cs="David" w:hint="cs"/>
          <w:sz w:val="24"/>
          <w:szCs w:val="24"/>
          <w:rtl/>
        </w:rPr>
        <w:t>ל</w:t>
      </w:r>
      <w:r w:rsidRPr="00F3057E">
        <w:rPr>
          <w:rFonts w:ascii="David" w:hAnsi="David" w:cs="David" w:hint="cs"/>
          <w:sz w:val="24"/>
          <w:szCs w:val="24"/>
          <w:rtl/>
        </w:rPr>
        <w:t>קהל</w:t>
      </w:r>
      <w:r w:rsidR="00981702" w:rsidRPr="00F3057E">
        <w:rPr>
          <w:rFonts w:ascii="David" w:hAnsi="David" w:cs="David" w:hint="cs"/>
          <w:sz w:val="24"/>
          <w:szCs w:val="24"/>
          <w:rtl/>
        </w:rPr>
        <w:t>,</w:t>
      </w:r>
      <w:r w:rsidRPr="00F3057E">
        <w:rPr>
          <w:rFonts w:ascii="David" w:hAnsi="David" w:cs="David" w:hint="cs"/>
          <w:sz w:val="24"/>
          <w:szCs w:val="24"/>
          <w:rtl/>
        </w:rPr>
        <w:t xml:space="preserve"> תוך התחשבות ברב</w:t>
      </w:r>
      <w:r w:rsidR="00981702" w:rsidRPr="00F3057E">
        <w:rPr>
          <w:rFonts w:ascii="David" w:hAnsi="David" w:cs="David" w:hint="cs"/>
          <w:sz w:val="24"/>
          <w:szCs w:val="24"/>
          <w:rtl/>
        </w:rPr>
        <w:t>-</w:t>
      </w:r>
      <w:r w:rsidRPr="00F3057E">
        <w:rPr>
          <w:rFonts w:ascii="David" w:hAnsi="David" w:cs="David" w:hint="cs"/>
          <w:sz w:val="24"/>
          <w:szCs w:val="24"/>
          <w:rtl/>
        </w:rPr>
        <w:t>שכבתיות והרב</w:t>
      </w:r>
      <w:r w:rsidR="00981702" w:rsidRPr="00F3057E">
        <w:rPr>
          <w:rFonts w:ascii="David" w:hAnsi="David" w:cs="David" w:hint="cs"/>
          <w:sz w:val="24"/>
          <w:szCs w:val="24"/>
          <w:rtl/>
        </w:rPr>
        <w:t>-</w:t>
      </w:r>
      <w:r w:rsidRPr="00F3057E">
        <w:rPr>
          <w:rFonts w:ascii="David" w:hAnsi="David" w:cs="David" w:hint="cs"/>
          <w:sz w:val="24"/>
          <w:szCs w:val="24"/>
          <w:rtl/>
        </w:rPr>
        <w:t>תרבויות</w:t>
      </w:r>
      <w:r w:rsidR="00E86378" w:rsidRPr="00F3057E">
        <w:rPr>
          <w:rFonts w:ascii="David" w:hAnsi="David" w:cs="David" w:hint="cs"/>
          <w:sz w:val="24"/>
          <w:szCs w:val="24"/>
          <w:rtl/>
        </w:rPr>
        <w:t xml:space="preserve"> שלו</w:t>
      </w:r>
      <w:r w:rsidRPr="00F3057E">
        <w:rPr>
          <w:rFonts w:ascii="David" w:hAnsi="David" w:cs="David" w:hint="cs"/>
          <w:sz w:val="24"/>
          <w:szCs w:val="24"/>
          <w:rtl/>
        </w:rPr>
        <w:t xml:space="preserve">. </w:t>
      </w:r>
      <w:r w:rsidR="00627519" w:rsidRPr="00F3057E">
        <w:rPr>
          <w:rFonts w:ascii="David" w:hAnsi="David" w:cs="David" w:hint="cs"/>
          <w:sz w:val="24"/>
          <w:szCs w:val="24"/>
          <w:rtl/>
        </w:rPr>
        <w:t>כך</w:t>
      </w:r>
      <w:r w:rsidR="00981702" w:rsidRPr="00F3057E">
        <w:rPr>
          <w:rFonts w:ascii="David" w:hAnsi="David" w:cs="David" w:hint="cs"/>
          <w:sz w:val="24"/>
          <w:szCs w:val="24"/>
          <w:rtl/>
        </w:rPr>
        <w:t>,</w:t>
      </w:r>
      <w:r w:rsidR="00627519" w:rsidRPr="00F3057E">
        <w:rPr>
          <w:rFonts w:ascii="David" w:hAnsi="David" w:cs="David" w:hint="cs"/>
          <w:sz w:val="24"/>
          <w:szCs w:val="24"/>
          <w:rtl/>
        </w:rPr>
        <w:t xml:space="preserve"> למשל</w:t>
      </w:r>
      <w:r w:rsidR="00981702" w:rsidRPr="00F3057E">
        <w:rPr>
          <w:rFonts w:ascii="David" w:hAnsi="David" w:cs="David" w:hint="cs"/>
          <w:sz w:val="24"/>
          <w:szCs w:val="24"/>
          <w:rtl/>
        </w:rPr>
        <w:t>,</w:t>
      </w:r>
      <w:r w:rsidR="00627519" w:rsidRPr="00F3057E">
        <w:rPr>
          <w:rFonts w:ascii="David" w:hAnsi="David" w:cs="David" w:hint="cs"/>
          <w:sz w:val="24"/>
          <w:szCs w:val="24"/>
          <w:rtl/>
        </w:rPr>
        <w:t xml:space="preserve"> האתרים הארכיאולוג</w:t>
      </w:r>
      <w:r w:rsidR="00981702" w:rsidRPr="00F3057E">
        <w:rPr>
          <w:rFonts w:ascii="David" w:hAnsi="David" w:cs="David" w:hint="cs"/>
          <w:sz w:val="24"/>
          <w:szCs w:val="24"/>
          <w:rtl/>
        </w:rPr>
        <w:t>י</w:t>
      </w:r>
      <w:r w:rsidR="00627519" w:rsidRPr="00F3057E">
        <w:rPr>
          <w:rFonts w:ascii="David" w:hAnsi="David" w:cs="David" w:hint="cs"/>
          <w:sz w:val="24"/>
          <w:szCs w:val="24"/>
          <w:rtl/>
        </w:rPr>
        <w:t xml:space="preserve">ים מרכז דוידסון </w:t>
      </w:r>
      <w:r w:rsidR="00DE4B44" w:rsidRPr="00F3057E">
        <w:rPr>
          <w:rFonts w:ascii="David" w:hAnsi="David" w:cs="David" w:hint="cs"/>
          <w:sz w:val="24"/>
          <w:szCs w:val="24"/>
          <w:rtl/>
        </w:rPr>
        <w:t>ו</w:t>
      </w:r>
      <w:r w:rsidR="00627519" w:rsidRPr="00F3057E">
        <w:rPr>
          <w:rFonts w:ascii="David" w:hAnsi="David" w:cs="David" w:hint="cs"/>
          <w:sz w:val="24"/>
          <w:szCs w:val="24"/>
          <w:rtl/>
        </w:rPr>
        <w:t xml:space="preserve">עיר דוד יציגו את </w:t>
      </w:r>
      <w:r w:rsidR="00DE4B44" w:rsidRPr="00F3057E">
        <w:rPr>
          <w:rFonts w:ascii="David" w:hAnsi="David" w:cs="David" w:hint="cs"/>
          <w:sz w:val="24"/>
          <w:szCs w:val="24"/>
          <w:rtl/>
        </w:rPr>
        <w:t xml:space="preserve">סיפור </w:t>
      </w:r>
      <w:r w:rsidR="00627519" w:rsidRPr="00F3057E">
        <w:rPr>
          <w:rFonts w:ascii="David" w:hAnsi="David" w:cs="David" w:hint="cs"/>
          <w:sz w:val="24"/>
          <w:szCs w:val="24"/>
          <w:rtl/>
        </w:rPr>
        <w:t>האתר לאורך התקופות ו</w:t>
      </w:r>
      <w:r w:rsidR="00DE4B44" w:rsidRPr="00F3057E">
        <w:rPr>
          <w:rFonts w:ascii="David" w:hAnsi="David" w:cs="David" w:hint="cs"/>
          <w:sz w:val="24"/>
          <w:szCs w:val="24"/>
          <w:rtl/>
        </w:rPr>
        <w:t xml:space="preserve">יבטאו </w:t>
      </w:r>
      <w:r w:rsidR="00981702" w:rsidRPr="00F3057E">
        <w:rPr>
          <w:rFonts w:ascii="David" w:hAnsi="David" w:cs="David" w:hint="cs"/>
          <w:sz w:val="24"/>
          <w:szCs w:val="24"/>
          <w:rtl/>
        </w:rPr>
        <w:t xml:space="preserve">את </w:t>
      </w:r>
      <w:r w:rsidR="00627519" w:rsidRPr="00F3057E">
        <w:rPr>
          <w:rFonts w:ascii="David" w:hAnsi="David" w:cs="David" w:hint="cs"/>
          <w:sz w:val="24"/>
          <w:szCs w:val="24"/>
          <w:rtl/>
        </w:rPr>
        <w:t>משמעות</w:t>
      </w:r>
      <w:r w:rsidR="00E86378" w:rsidRPr="00F3057E">
        <w:rPr>
          <w:rFonts w:ascii="David" w:hAnsi="David" w:cs="David" w:hint="cs"/>
          <w:sz w:val="24"/>
          <w:szCs w:val="24"/>
          <w:rtl/>
        </w:rPr>
        <w:t>ו</w:t>
      </w:r>
      <w:r w:rsidR="00627519" w:rsidRPr="00F3057E">
        <w:rPr>
          <w:rFonts w:ascii="David" w:hAnsi="David" w:cs="David" w:hint="cs"/>
          <w:sz w:val="24"/>
          <w:szCs w:val="24"/>
          <w:rtl/>
        </w:rPr>
        <w:t xml:space="preserve"> ב</w:t>
      </w:r>
      <w:r w:rsidR="00981702" w:rsidRPr="00F3057E">
        <w:rPr>
          <w:rFonts w:ascii="David" w:hAnsi="David" w:cs="David" w:hint="cs"/>
          <w:sz w:val="24"/>
          <w:szCs w:val="24"/>
          <w:rtl/>
        </w:rPr>
        <w:t>עיני ה</w:t>
      </w:r>
      <w:r w:rsidR="00831565" w:rsidRPr="00F3057E">
        <w:rPr>
          <w:rFonts w:ascii="David" w:hAnsi="David" w:cs="David" w:hint="cs"/>
          <w:sz w:val="24"/>
          <w:szCs w:val="24"/>
          <w:rtl/>
        </w:rPr>
        <w:t>תרבויות וה</w:t>
      </w:r>
      <w:r w:rsidR="00627519" w:rsidRPr="00F3057E">
        <w:rPr>
          <w:rFonts w:ascii="David" w:hAnsi="David" w:cs="David" w:hint="cs"/>
          <w:sz w:val="24"/>
          <w:szCs w:val="24"/>
          <w:rtl/>
        </w:rPr>
        <w:t xml:space="preserve">דתות השונות. </w:t>
      </w:r>
    </w:p>
    <w:p w14:paraId="11D079CC" w14:textId="504CCD41" w:rsidR="003A1351" w:rsidRDefault="0074454F" w:rsidP="001A3A76">
      <w:pPr>
        <w:pStyle w:val="a5"/>
        <w:spacing w:after="0" w:line="360" w:lineRule="auto"/>
        <w:jc w:val="both"/>
        <w:rPr>
          <w:rFonts w:ascii="David" w:hAnsi="David" w:cs="David"/>
          <w:sz w:val="24"/>
          <w:szCs w:val="24"/>
          <w:rtl/>
        </w:rPr>
      </w:pPr>
      <w:r w:rsidRPr="00F3057E">
        <w:rPr>
          <w:rFonts w:ascii="David" w:hAnsi="David" w:cs="David"/>
          <w:sz w:val="24"/>
          <w:szCs w:val="24"/>
          <w:rtl/>
        </w:rPr>
        <w:t>לכאורה</w:t>
      </w:r>
      <w:r w:rsidR="000C60B1" w:rsidRPr="00F3057E">
        <w:rPr>
          <w:rFonts w:ascii="David" w:hAnsi="David" w:cs="David" w:hint="cs"/>
          <w:sz w:val="24"/>
          <w:szCs w:val="24"/>
          <w:rtl/>
        </w:rPr>
        <w:t>,</w:t>
      </w:r>
      <w:r w:rsidRPr="00F3057E">
        <w:rPr>
          <w:rFonts w:ascii="David" w:hAnsi="David" w:cs="David"/>
          <w:sz w:val="24"/>
          <w:szCs w:val="24"/>
          <w:rtl/>
        </w:rPr>
        <w:t xml:space="preserve"> מדובר בדרישה פשוטה </w:t>
      </w:r>
      <w:r w:rsidR="00E86378" w:rsidRPr="00F3057E">
        <w:rPr>
          <w:rFonts w:ascii="David" w:hAnsi="David" w:cs="David" w:hint="cs"/>
          <w:sz w:val="24"/>
          <w:szCs w:val="24"/>
          <w:rtl/>
        </w:rPr>
        <w:t>ומובנת מאליה</w:t>
      </w:r>
      <w:r w:rsidRPr="00F3057E">
        <w:rPr>
          <w:rFonts w:ascii="David" w:hAnsi="David" w:cs="David"/>
          <w:sz w:val="24"/>
          <w:szCs w:val="24"/>
          <w:rtl/>
        </w:rPr>
        <w:t xml:space="preserve">, אלא שהמציאות בשטח </w:t>
      </w:r>
      <w:r w:rsidR="00981702" w:rsidRPr="00F3057E">
        <w:rPr>
          <w:rFonts w:ascii="David" w:hAnsi="David" w:cs="David" w:hint="cs"/>
          <w:sz w:val="24"/>
          <w:szCs w:val="24"/>
          <w:rtl/>
        </w:rPr>
        <w:t>מוכיחה</w:t>
      </w:r>
      <w:r w:rsidR="00981702" w:rsidRPr="00F3057E">
        <w:rPr>
          <w:rFonts w:ascii="David" w:hAnsi="David" w:cs="David"/>
          <w:sz w:val="24"/>
          <w:szCs w:val="24"/>
          <w:rtl/>
        </w:rPr>
        <w:t xml:space="preserve"> </w:t>
      </w:r>
      <w:r w:rsidR="000C60B1" w:rsidRPr="00F3057E">
        <w:rPr>
          <w:rFonts w:ascii="David" w:hAnsi="David" w:cs="David" w:hint="cs"/>
          <w:sz w:val="24"/>
          <w:szCs w:val="24"/>
          <w:rtl/>
        </w:rPr>
        <w:t>כי יש</w:t>
      </w:r>
      <w:r w:rsidR="000C60B1" w:rsidRPr="00F3057E">
        <w:rPr>
          <w:rFonts w:ascii="David" w:hAnsi="David" w:cs="David"/>
          <w:sz w:val="24"/>
          <w:szCs w:val="24"/>
          <w:rtl/>
        </w:rPr>
        <w:t xml:space="preserve"> </w:t>
      </w:r>
      <w:r w:rsidRPr="00F3057E">
        <w:rPr>
          <w:rFonts w:ascii="David" w:hAnsi="David" w:cs="David"/>
          <w:sz w:val="24"/>
          <w:szCs w:val="24"/>
          <w:rtl/>
        </w:rPr>
        <w:t xml:space="preserve">צורך במחויבות של </w:t>
      </w:r>
      <w:r w:rsidR="00E86378" w:rsidRPr="00F3057E">
        <w:rPr>
          <w:rFonts w:ascii="David" w:hAnsi="David" w:cs="David" w:hint="cs"/>
          <w:sz w:val="24"/>
          <w:szCs w:val="24"/>
          <w:rtl/>
        </w:rPr>
        <w:t>כל</w:t>
      </w:r>
      <w:r w:rsidR="00981702" w:rsidRPr="00F3057E">
        <w:rPr>
          <w:rFonts w:ascii="David" w:hAnsi="David" w:cs="David" w:hint="cs"/>
          <w:sz w:val="24"/>
          <w:szCs w:val="24"/>
          <w:rtl/>
        </w:rPr>
        <w:t xml:space="preserve"> </w:t>
      </w:r>
      <w:r w:rsidRPr="00F3057E">
        <w:rPr>
          <w:rFonts w:ascii="David" w:hAnsi="David" w:cs="David"/>
          <w:sz w:val="24"/>
          <w:szCs w:val="24"/>
          <w:rtl/>
        </w:rPr>
        <w:t>הצדדים</w:t>
      </w:r>
      <w:r w:rsidR="00E86378" w:rsidRPr="00F3057E">
        <w:rPr>
          <w:rFonts w:ascii="David" w:hAnsi="David" w:cs="David" w:hint="cs"/>
          <w:sz w:val="24"/>
          <w:szCs w:val="24"/>
          <w:rtl/>
        </w:rPr>
        <w:t>,</w:t>
      </w:r>
      <w:r w:rsidR="00981702" w:rsidRPr="00F3057E">
        <w:rPr>
          <w:rFonts w:ascii="David" w:hAnsi="David" w:cs="David" w:hint="cs"/>
          <w:sz w:val="24"/>
          <w:szCs w:val="24"/>
          <w:rtl/>
        </w:rPr>
        <w:t xml:space="preserve"> ו</w:t>
      </w:r>
      <w:r w:rsidRPr="00F3057E">
        <w:rPr>
          <w:rFonts w:ascii="David" w:hAnsi="David" w:cs="David" w:hint="cs"/>
          <w:sz w:val="24"/>
          <w:szCs w:val="24"/>
          <w:rtl/>
        </w:rPr>
        <w:t>ב</w:t>
      </w:r>
      <w:r w:rsidRPr="00F3057E">
        <w:rPr>
          <w:rFonts w:ascii="David" w:hAnsi="David" w:cs="David"/>
          <w:sz w:val="24"/>
          <w:szCs w:val="24"/>
          <w:rtl/>
        </w:rPr>
        <w:t xml:space="preserve">הקמת צוותים משותפים שיגיעו להסכמות בסוגיות </w:t>
      </w:r>
      <w:r w:rsidR="00E86378" w:rsidRPr="00F3057E">
        <w:rPr>
          <w:rFonts w:ascii="David" w:hAnsi="David" w:cs="David" w:hint="cs"/>
          <w:sz w:val="24"/>
          <w:szCs w:val="24"/>
          <w:rtl/>
        </w:rPr>
        <w:t>אלו</w:t>
      </w:r>
      <w:r w:rsidRPr="00F3057E">
        <w:rPr>
          <w:rFonts w:ascii="David" w:hAnsi="David" w:cs="David"/>
          <w:sz w:val="24"/>
          <w:szCs w:val="24"/>
          <w:rtl/>
        </w:rPr>
        <w:t>.</w:t>
      </w:r>
    </w:p>
    <w:p w14:paraId="2ACFABD9" w14:textId="77777777" w:rsidR="002D323A" w:rsidRDefault="002D323A" w:rsidP="001A3A76">
      <w:pPr>
        <w:pStyle w:val="a5"/>
        <w:spacing w:after="0" w:line="360" w:lineRule="auto"/>
        <w:jc w:val="both"/>
        <w:rPr>
          <w:rFonts w:ascii="David" w:hAnsi="David" w:cs="David"/>
          <w:sz w:val="24"/>
          <w:szCs w:val="24"/>
          <w:rtl/>
        </w:rPr>
      </w:pPr>
    </w:p>
    <w:p w14:paraId="78F26A0F" w14:textId="77777777" w:rsidR="000F0990" w:rsidRDefault="000F0990" w:rsidP="001A3A76">
      <w:pPr>
        <w:pStyle w:val="a5"/>
        <w:spacing w:after="0" w:line="360" w:lineRule="auto"/>
        <w:jc w:val="both"/>
        <w:rPr>
          <w:rFonts w:ascii="David" w:hAnsi="David" w:cs="David"/>
          <w:sz w:val="24"/>
          <w:szCs w:val="24"/>
          <w:rtl/>
        </w:rPr>
      </w:pPr>
    </w:p>
    <w:p w14:paraId="7C006278" w14:textId="481B1B28" w:rsidR="002D323A" w:rsidRDefault="002D323A" w:rsidP="001A3A76">
      <w:pPr>
        <w:pStyle w:val="a5"/>
        <w:spacing w:after="0" w:line="360" w:lineRule="auto"/>
        <w:jc w:val="both"/>
        <w:rPr>
          <w:rFonts w:ascii="David" w:hAnsi="David" w:cs="David"/>
          <w:sz w:val="24"/>
          <w:szCs w:val="24"/>
          <w:rtl/>
        </w:rPr>
      </w:pPr>
      <w:r>
        <w:rPr>
          <w:rFonts w:ascii="David" w:hAnsi="David" w:cs="David" w:hint="cs"/>
          <w:sz w:val="24"/>
          <w:szCs w:val="24"/>
          <w:rtl/>
        </w:rPr>
        <w:t>© עמק שווה, אוגוסט 2018</w:t>
      </w:r>
    </w:p>
    <w:p w14:paraId="52ED96E3" w14:textId="6A900E31" w:rsidR="002D323A" w:rsidRDefault="0007597B" w:rsidP="001A3A76">
      <w:pPr>
        <w:pStyle w:val="a5"/>
        <w:spacing w:after="0" w:line="360" w:lineRule="auto"/>
        <w:jc w:val="both"/>
        <w:rPr>
          <w:rFonts w:ascii="David" w:hAnsi="David" w:cs="David"/>
          <w:sz w:val="24"/>
          <w:szCs w:val="24"/>
        </w:rPr>
      </w:pPr>
      <w:hyperlink r:id="rId13" w:history="1">
        <w:r w:rsidR="002D323A" w:rsidRPr="008A1CDD">
          <w:rPr>
            <w:rStyle w:val="Hyperlink"/>
            <w:rFonts w:ascii="David" w:hAnsi="David" w:cs="David"/>
            <w:sz w:val="24"/>
            <w:szCs w:val="24"/>
          </w:rPr>
          <w:t>www.alt-arch.org</w:t>
        </w:r>
      </w:hyperlink>
      <w:r w:rsidR="002D323A">
        <w:rPr>
          <w:rFonts w:ascii="David" w:hAnsi="David" w:cs="David"/>
          <w:sz w:val="24"/>
          <w:szCs w:val="24"/>
        </w:rPr>
        <w:t xml:space="preserve"> </w:t>
      </w:r>
    </w:p>
    <w:p w14:paraId="337D54D4" w14:textId="75E35DD3" w:rsidR="002D323A" w:rsidRPr="003517F2" w:rsidRDefault="0007597B" w:rsidP="001A3A76">
      <w:pPr>
        <w:pStyle w:val="a5"/>
        <w:spacing w:after="0" w:line="360" w:lineRule="auto"/>
        <w:jc w:val="both"/>
        <w:rPr>
          <w:rFonts w:ascii="David" w:hAnsi="David" w:cs="David"/>
          <w:sz w:val="24"/>
          <w:szCs w:val="24"/>
        </w:rPr>
      </w:pPr>
      <w:hyperlink r:id="rId14" w:history="1">
        <w:r w:rsidR="002D323A" w:rsidRPr="008A1CDD">
          <w:rPr>
            <w:rStyle w:val="Hyperlink"/>
            <w:rFonts w:ascii="David" w:hAnsi="David" w:cs="David"/>
            <w:sz w:val="24"/>
            <w:szCs w:val="24"/>
          </w:rPr>
          <w:t>info@alt-arch.org</w:t>
        </w:r>
      </w:hyperlink>
      <w:r w:rsidR="002D323A">
        <w:rPr>
          <w:rFonts w:ascii="David" w:hAnsi="David" w:cs="David"/>
          <w:sz w:val="24"/>
          <w:szCs w:val="24"/>
        </w:rPr>
        <w:t xml:space="preserve"> </w:t>
      </w:r>
    </w:p>
    <w:sectPr w:rsidR="002D323A" w:rsidRPr="003517F2" w:rsidSect="007624A3">
      <w:footerReference w:type="defaul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0ABB9" w14:textId="77777777" w:rsidR="0007597B" w:rsidRDefault="0007597B" w:rsidP="007C7856">
      <w:pPr>
        <w:spacing w:after="0" w:line="240" w:lineRule="auto"/>
      </w:pPr>
      <w:r>
        <w:separator/>
      </w:r>
    </w:p>
  </w:endnote>
  <w:endnote w:type="continuationSeparator" w:id="0">
    <w:p w14:paraId="48E58A6A" w14:textId="77777777" w:rsidR="0007597B" w:rsidRDefault="0007597B" w:rsidP="007C7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337656039"/>
      <w:docPartObj>
        <w:docPartGallery w:val="Page Numbers (Bottom of Page)"/>
        <w:docPartUnique/>
      </w:docPartObj>
    </w:sdtPr>
    <w:sdtEndPr>
      <w:rPr>
        <w:cs/>
      </w:rPr>
    </w:sdtEndPr>
    <w:sdtContent>
      <w:p w14:paraId="10635BE7" w14:textId="1FD1455D" w:rsidR="005A5093" w:rsidRDefault="005A5093">
        <w:pPr>
          <w:pStyle w:val="af3"/>
          <w:jc w:val="center"/>
          <w:rPr>
            <w:rtl/>
            <w:cs/>
          </w:rPr>
        </w:pPr>
        <w:r>
          <w:fldChar w:fldCharType="begin"/>
        </w:r>
        <w:r>
          <w:rPr>
            <w:rtl/>
            <w:cs/>
          </w:rPr>
          <w:instrText>PAGE   \* MERGEFORMAT</w:instrText>
        </w:r>
        <w:r>
          <w:fldChar w:fldCharType="separate"/>
        </w:r>
        <w:r w:rsidR="00DE0450" w:rsidRPr="00DE0450">
          <w:rPr>
            <w:noProof/>
            <w:rtl/>
            <w:lang w:val="he-IL"/>
          </w:rPr>
          <w:t>11</w:t>
        </w:r>
        <w:r>
          <w:fldChar w:fldCharType="end"/>
        </w:r>
      </w:p>
    </w:sdtContent>
  </w:sdt>
  <w:p w14:paraId="4F87B1E2" w14:textId="77777777" w:rsidR="005A5093" w:rsidRDefault="005A509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062CB" w14:textId="77777777" w:rsidR="0007597B" w:rsidRDefault="0007597B" w:rsidP="007C7856">
      <w:pPr>
        <w:spacing w:after="0" w:line="240" w:lineRule="auto"/>
      </w:pPr>
      <w:r>
        <w:separator/>
      </w:r>
    </w:p>
  </w:footnote>
  <w:footnote w:type="continuationSeparator" w:id="0">
    <w:p w14:paraId="6298D1EB" w14:textId="77777777" w:rsidR="0007597B" w:rsidRDefault="0007597B" w:rsidP="007C7856">
      <w:pPr>
        <w:spacing w:after="0" w:line="240" w:lineRule="auto"/>
      </w:pPr>
      <w:r>
        <w:continuationSeparator/>
      </w:r>
    </w:p>
  </w:footnote>
  <w:footnote w:id="1">
    <w:p w14:paraId="1ACAC83D" w14:textId="1F6792C4" w:rsidR="007C7856" w:rsidRPr="003517F2" w:rsidRDefault="007C7856" w:rsidP="003517F2">
      <w:pPr>
        <w:pStyle w:val="ae"/>
        <w:rPr>
          <w:rFonts w:ascii="Arial" w:hAnsi="Arial" w:cs="Arial"/>
          <w:color w:val="000000"/>
          <w:sz w:val="16"/>
          <w:szCs w:val="16"/>
        </w:rPr>
      </w:pPr>
      <w:r>
        <w:rPr>
          <w:rStyle w:val="af0"/>
        </w:rPr>
        <w:footnoteRef/>
      </w:r>
      <w:r w:rsidRPr="003517F2">
        <w:rPr>
          <w:rFonts w:ascii="Arial" w:hAnsi="Arial" w:cs="Arial"/>
          <w:color w:val="000000"/>
          <w:sz w:val="16"/>
          <w:szCs w:val="16"/>
          <w:rtl/>
        </w:rPr>
        <w:t>עמק שווה הוא ארגון הפועל למען זכויות תרבות ומורשת ושמירה על אתרי העתיקות כנכס צ</w:t>
      </w:r>
      <w:r>
        <w:rPr>
          <w:rFonts w:ascii="Arial" w:hAnsi="Arial" w:cs="Arial"/>
          <w:color w:val="000000"/>
          <w:sz w:val="16"/>
          <w:szCs w:val="16"/>
          <w:rtl/>
        </w:rPr>
        <w:t>יבורי</w:t>
      </w:r>
      <w:r>
        <w:rPr>
          <w:rFonts w:ascii="Arial" w:hAnsi="Arial" w:cs="Arial" w:hint="cs"/>
          <w:color w:val="000000"/>
          <w:sz w:val="16"/>
          <w:szCs w:val="16"/>
          <w:rtl/>
        </w:rPr>
        <w:t xml:space="preserve"> המשותף לכל הקהילות והעמים. אנו נאבקים</w:t>
      </w:r>
      <w:r w:rsidRPr="003517F2">
        <w:rPr>
          <w:rFonts w:ascii="Arial" w:hAnsi="Arial" w:cs="Arial"/>
          <w:color w:val="000000"/>
          <w:sz w:val="16"/>
          <w:szCs w:val="16"/>
          <w:rtl/>
        </w:rPr>
        <w:t xml:space="preserve"> נגד השימוש באתרי מורשת ככלי פוליטי בסכסוך בין ישראל והפלסטינים</w:t>
      </w:r>
      <w:r w:rsidR="00BF145B">
        <w:rPr>
          <w:rFonts w:ascii="Arial" w:hAnsi="Arial" w:cs="Arial" w:hint="cs"/>
          <w:color w:val="000000"/>
          <w:sz w:val="16"/>
          <w:szCs w:val="16"/>
          <w:rtl/>
        </w:rPr>
        <w:t>,</w:t>
      </w:r>
      <w:r w:rsidR="00955A32">
        <w:rPr>
          <w:rFonts w:ascii="Arial" w:hAnsi="Arial" w:cs="Arial" w:hint="cs"/>
          <w:color w:val="000000"/>
          <w:sz w:val="16"/>
          <w:szCs w:val="16"/>
          <w:rtl/>
        </w:rPr>
        <w:t xml:space="preserve"> ומ</w:t>
      </w:r>
      <w:r w:rsidR="000B6529">
        <w:rPr>
          <w:rFonts w:ascii="Arial" w:hAnsi="Arial" w:cs="Arial" w:hint="cs"/>
          <w:color w:val="000000"/>
          <w:sz w:val="16"/>
          <w:szCs w:val="16"/>
          <w:rtl/>
        </w:rPr>
        <w:t>אמינים</w:t>
      </w:r>
      <w:r>
        <w:rPr>
          <w:rFonts w:ascii="Arial" w:hAnsi="Arial" w:cs="Arial" w:hint="cs"/>
          <w:color w:val="000000"/>
          <w:sz w:val="16"/>
          <w:szCs w:val="16"/>
          <w:rtl/>
        </w:rPr>
        <w:t xml:space="preserve"> ש</w:t>
      </w:r>
      <w:r w:rsidR="00301F82">
        <w:rPr>
          <w:rFonts w:ascii="Arial" w:hAnsi="Arial" w:cs="Arial" w:hint="cs"/>
          <w:color w:val="000000"/>
          <w:sz w:val="16"/>
          <w:szCs w:val="16"/>
          <w:rtl/>
        </w:rPr>
        <w:t>העיסוק בארכ</w:t>
      </w:r>
      <w:r w:rsidR="00BF145B">
        <w:rPr>
          <w:rFonts w:ascii="Arial" w:hAnsi="Arial" w:cs="Arial" w:hint="cs"/>
          <w:color w:val="000000"/>
          <w:sz w:val="16"/>
          <w:szCs w:val="16"/>
          <w:rtl/>
        </w:rPr>
        <w:t>י</w:t>
      </w:r>
      <w:r w:rsidR="00301F82">
        <w:rPr>
          <w:rFonts w:ascii="Arial" w:hAnsi="Arial" w:cs="Arial" w:hint="cs"/>
          <w:color w:val="000000"/>
          <w:sz w:val="16"/>
          <w:szCs w:val="16"/>
          <w:rtl/>
        </w:rPr>
        <w:t>אולוגיה יכול</w:t>
      </w:r>
      <w:r>
        <w:rPr>
          <w:rFonts w:ascii="Arial" w:hAnsi="Arial" w:cs="Arial" w:hint="cs"/>
          <w:color w:val="000000"/>
          <w:sz w:val="16"/>
          <w:szCs w:val="16"/>
          <w:rtl/>
        </w:rPr>
        <w:t xml:space="preserve"> לקדם ערכים של פלורליזם וסובלנות</w:t>
      </w:r>
      <w:r w:rsidRPr="003517F2">
        <w:rPr>
          <w:rFonts w:ascii="Arial" w:hAnsi="Arial" w:cs="Arial"/>
          <w:color w:val="000000"/>
          <w:sz w:val="16"/>
          <w:szCs w:val="16"/>
          <w:rtl/>
        </w:rPr>
        <w:t xml:space="preserve">. </w:t>
      </w:r>
    </w:p>
    <w:p w14:paraId="3D426120" w14:textId="77777777" w:rsidR="007C7856" w:rsidRPr="003517F2" w:rsidRDefault="007C7856" w:rsidP="003517F2">
      <w:pPr>
        <w:pStyle w:val="ae"/>
        <w:jc w:val="both"/>
        <w:rPr>
          <w:sz w:val="16"/>
          <w:szCs w:val="16"/>
          <w:rtl/>
          <w:lang w:val="en-GB"/>
        </w:rPr>
      </w:pPr>
    </w:p>
  </w:footnote>
  <w:footnote w:id="2">
    <w:p w14:paraId="67241178" w14:textId="00274095" w:rsidR="005A5794" w:rsidRDefault="005A5794">
      <w:pPr>
        <w:pStyle w:val="ae"/>
      </w:pPr>
      <w:r>
        <w:rPr>
          <w:rStyle w:val="af0"/>
        </w:rPr>
        <w:footnoteRef/>
      </w:r>
      <w:r>
        <w:rPr>
          <w:rtl/>
        </w:rPr>
        <w:t xml:space="preserve"> </w:t>
      </w:r>
      <w:r>
        <w:rPr>
          <w:rFonts w:hint="cs"/>
          <w:rtl/>
        </w:rPr>
        <w:t xml:space="preserve">אתר עיריית ירושלים, ספר התקציב, ב. </w:t>
      </w:r>
      <w:hyperlink r:id="rId1" w:history="1">
        <w:r w:rsidRPr="005A5794">
          <w:rPr>
            <w:rStyle w:val="Hyperlink"/>
            <w:rFonts w:hint="cs"/>
            <w:rtl/>
          </w:rPr>
          <w:t>שטח שיפוט</w:t>
        </w:r>
      </w:hyperlink>
      <w:r w:rsidR="00E53A00">
        <w:rPr>
          <w:rFonts w:hint="cs"/>
          <w:rtl/>
        </w:rPr>
        <w:t>.</w:t>
      </w:r>
    </w:p>
  </w:footnote>
  <w:footnote w:id="3">
    <w:p w14:paraId="16CED172" w14:textId="12A5B0EF" w:rsidR="00FE660D" w:rsidRDefault="00FE660D">
      <w:pPr>
        <w:pStyle w:val="ae"/>
      </w:pPr>
      <w:r>
        <w:rPr>
          <w:rStyle w:val="af0"/>
        </w:rPr>
        <w:footnoteRef/>
      </w:r>
      <w:r>
        <w:rPr>
          <w:rtl/>
        </w:rPr>
        <w:t xml:space="preserve"> </w:t>
      </w:r>
      <w:r>
        <w:rPr>
          <w:rFonts w:hint="cs"/>
          <w:rtl/>
        </w:rPr>
        <w:t>מזרחי</w:t>
      </w:r>
      <w:r w:rsidR="00E86378">
        <w:rPr>
          <w:rFonts w:hint="cs"/>
          <w:rtl/>
        </w:rPr>
        <w:t>, י'</w:t>
      </w:r>
      <w:r>
        <w:rPr>
          <w:rFonts w:hint="cs"/>
          <w:rtl/>
        </w:rPr>
        <w:t>, ״</w:t>
      </w:r>
      <w:hyperlink r:id="rId2" w:history="1">
        <w:r w:rsidR="00CF790C">
          <w:rPr>
            <w:rStyle w:val="Hyperlink"/>
            <w:rtl/>
          </w:rPr>
          <w:t>הר הבית/אל</w:t>
        </w:r>
        <w:r w:rsidR="00E53A00">
          <w:rPr>
            <w:rStyle w:val="Hyperlink"/>
            <w:rFonts w:hint="cs"/>
            <w:rtl/>
          </w:rPr>
          <w:t>-</w:t>
        </w:r>
        <w:r w:rsidR="00CF790C">
          <w:rPr>
            <w:rStyle w:val="Hyperlink"/>
            <w:rtl/>
          </w:rPr>
          <w:t>חרם-א-שריף</w:t>
        </w:r>
        <w:r w:rsidR="00E53A00">
          <w:rPr>
            <w:rStyle w:val="Hyperlink"/>
            <w:rFonts w:hint="cs"/>
            <w:rtl/>
          </w:rPr>
          <w:t xml:space="preserve"> </w:t>
        </w:r>
        <w:r w:rsidR="00CF790C">
          <w:rPr>
            <w:rStyle w:val="Hyperlink"/>
            <w:rtl/>
          </w:rPr>
          <w:t>וסביבתו - רקע ארכיאולוגי והקשרים פוליטיים</w:t>
        </w:r>
      </w:hyperlink>
      <w:r>
        <w:rPr>
          <w:rFonts w:hint="cs"/>
          <w:rtl/>
        </w:rPr>
        <w:t>״, עמק שווה, 2017</w:t>
      </w:r>
      <w:r w:rsidR="00E53A00">
        <w:rPr>
          <w:rFonts w:hint="cs"/>
          <w:rtl/>
        </w:rPr>
        <w:t>.</w:t>
      </w:r>
    </w:p>
  </w:footnote>
  <w:footnote w:id="4">
    <w:p w14:paraId="732F2BF6" w14:textId="7B0FB5F8" w:rsidR="002067B5" w:rsidRDefault="002067B5">
      <w:pPr>
        <w:pStyle w:val="ae"/>
      </w:pPr>
      <w:r>
        <w:rPr>
          <w:rStyle w:val="af0"/>
        </w:rPr>
        <w:footnoteRef/>
      </w:r>
      <w:r>
        <w:rPr>
          <w:rtl/>
        </w:rPr>
        <w:t xml:space="preserve"> </w:t>
      </w:r>
      <w:r>
        <w:rPr>
          <w:rFonts w:hint="cs"/>
          <w:rtl/>
        </w:rPr>
        <w:t>עמק שווה</w:t>
      </w:r>
      <w:r w:rsidR="00142082">
        <w:rPr>
          <w:rFonts w:hint="cs"/>
          <w:rtl/>
        </w:rPr>
        <w:t>,</w:t>
      </w:r>
      <w:r>
        <w:rPr>
          <w:rFonts w:hint="cs"/>
          <w:rtl/>
        </w:rPr>
        <w:t xml:space="preserve"> </w:t>
      </w:r>
      <w:hyperlink r:id="rId3" w:history="1">
        <w:r w:rsidRPr="002067B5">
          <w:rPr>
            <w:rStyle w:val="Hyperlink"/>
            <w:rFonts w:hint="eastAsia"/>
            <w:rtl/>
          </w:rPr>
          <w:t>״רשות</w:t>
        </w:r>
        <w:r w:rsidRPr="002067B5">
          <w:rPr>
            <w:rStyle w:val="Hyperlink"/>
            <w:rtl/>
          </w:rPr>
          <w:t xml:space="preserve"> הטבע והגנים חזרה לגדר את בית הקברות המוסלמי באב א-רחמה הנמצא בצמוד לדופן המזרחי של הר הבית״</w:t>
        </w:r>
      </w:hyperlink>
      <w:r>
        <w:rPr>
          <w:rFonts w:hint="cs"/>
          <w:rtl/>
        </w:rPr>
        <w:t>, 2 ספטמבר 2015.</w:t>
      </w:r>
    </w:p>
  </w:footnote>
  <w:footnote w:id="5">
    <w:p w14:paraId="10E3DDAB" w14:textId="04E35636" w:rsidR="00456D3B" w:rsidRDefault="00456D3B" w:rsidP="00785DF4">
      <w:pPr>
        <w:pStyle w:val="ae"/>
      </w:pPr>
      <w:r>
        <w:rPr>
          <w:rStyle w:val="af0"/>
        </w:rPr>
        <w:footnoteRef/>
      </w:r>
      <w:r>
        <w:rPr>
          <w:rtl/>
        </w:rPr>
        <w:t xml:space="preserve"> </w:t>
      </w:r>
      <w:r>
        <w:rPr>
          <w:rFonts w:hint="cs"/>
          <w:rtl/>
        </w:rPr>
        <w:t>מזרח</w:t>
      </w:r>
      <w:r w:rsidR="00E86378">
        <w:rPr>
          <w:rFonts w:hint="cs"/>
          <w:rtl/>
        </w:rPr>
        <w:t>י, י'</w:t>
      </w:r>
      <w:r>
        <w:rPr>
          <w:rFonts w:hint="cs"/>
          <w:rtl/>
        </w:rPr>
        <w:t>, ״</w:t>
      </w:r>
      <w:hyperlink r:id="rId4" w:history="1">
        <w:r>
          <w:rPr>
            <w:rStyle w:val="Hyperlink"/>
            <w:rtl/>
          </w:rPr>
          <w:t>הר הבית/אל</w:t>
        </w:r>
        <w:r w:rsidR="00142082">
          <w:rPr>
            <w:rStyle w:val="Hyperlink"/>
            <w:rFonts w:hint="cs"/>
            <w:rtl/>
          </w:rPr>
          <w:t>-</w:t>
        </w:r>
        <w:r>
          <w:rPr>
            <w:rStyle w:val="Hyperlink"/>
            <w:rtl/>
          </w:rPr>
          <w:t>חרם-א-שריף וסביבתו - רקע ארכיאולוגי והקשרים פוליטיים</w:t>
        </w:r>
      </w:hyperlink>
      <w:r>
        <w:rPr>
          <w:rFonts w:hint="cs"/>
          <w:rtl/>
        </w:rPr>
        <w:t>״, עמק שווה, 2017</w:t>
      </w:r>
      <w:r w:rsidR="00142082">
        <w:rPr>
          <w:rFonts w:hint="cs"/>
          <w:rtl/>
        </w:rPr>
        <w:t>.</w:t>
      </w:r>
    </w:p>
  </w:footnote>
  <w:footnote w:id="6">
    <w:p w14:paraId="672846AF" w14:textId="206F0619" w:rsidR="006A4270" w:rsidRDefault="006A4270">
      <w:pPr>
        <w:pStyle w:val="ae"/>
      </w:pPr>
      <w:r>
        <w:rPr>
          <w:rStyle w:val="af0"/>
        </w:rPr>
        <w:footnoteRef/>
      </w:r>
      <w:r>
        <w:rPr>
          <w:rtl/>
        </w:rPr>
        <w:t xml:space="preserve"> </w:t>
      </w:r>
      <w:r>
        <w:rPr>
          <w:rFonts w:hint="cs"/>
          <w:rtl/>
        </w:rPr>
        <w:t xml:space="preserve">עמק שווה, </w:t>
      </w:r>
      <w:hyperlink r:id="rId5" w:history="1">
        <w:r w:rsidRPr="006A4270">
          <w:rPr>
            <w:rStyle w:val="Hyperlink"/>
            <w:rFonts w:hint="eastAsia"/>
            <w:rtl/>
          </w:rPr>
          <w:t>ירושלים</w:t>
        </w:r>
        <w:r w:rsidRPr="006A4270">
          <w:rPr>
            <w:rStyle w:val="Hyperlink"/>
            <w:rtl/>
          </w:rPr>
          <w:t xml:space="preserve"> תחתית: חפירת מחילות, מנהרות וחללים תת-קרקעיים</w:t>
        </w:r>
        <w:r w:rsidR="00FF2BBD">
          <w:rPr>
            <w:rStyle w:val="Hyperlink"/>
            <w:rFonts w:hint="cs"/>
            <w:rtl/>
          </w:rPr>
          <w:t xml:space="preserve"> </w:t>
        </w:r>
        <w:r w:rsidRPr="006A4270">
          <w:rPr>
            <w:rStyle w:val="Hyperlink"/>
            <w:rtl/>
          </w:rPr>
          <w:t>באגן הקדוש״</w:t>
        </w:r>
      </w:hyperlink>
      <w:r>
        <w:rPr>
          <w:rFonts w:hint="cs"/>
          <w:rtl/>
        </w:rPr>
        <w:t>, עמק שווה 2013</w:t>
      </w:r>
      <w:r w:rsidR="00FF2BBD">
        <w:rPr>
          <w:rFonts w:hint="cs"/>
          <w:rtl/>
        </w:rPr>
        <w:t>.</w:t>
      </w:r>
    </w:p>
  </w:footnote>
  <w:footnote w:id="7">
    <w:p w14:paraId="39B7F199" w14:textId="10F9C5F8" w:rsidR="00C4380B" w:rsidRDefault="00C4380B" w:rsidP="00C4380B">
      <w:pPr>
        <w:pStyle w:val="ae"/>
      </w:pPr>
      <w:r>
        <w:rPr>
          <w:rStyle w:val="af0"/>
        </w:rPr>
        <w:footnoteRef/>
      </w:r>
      <w:r>
        <w:rPr>
          <w:rtl/>
        </w:rPr>
        <w:t xml:space="preserve"> </w:t>
      </w:r>
      <w:r>
        <w:rPr>
          <w:rFonts w:hint="cs"/>
          <w:rtl/>
        </w:rPr>
        <w:t xml:space="preserve">עמק שווה, </w:t>
      </w:r>
      <w:hyperlink r:id="rId6" w:history="1">
        <w:r w:rsidRPr="00780A0B">
          <w:rPr>
            <w:rStyle w:val="Hyperlink"/>
            <w:rFonts w:hint="eastAsia"/>
            <w:rtl/>
          </w:rPr>
          <w:t>הודעה</w:t>
        </w:r>
        <w:r w:rsidRPr="00780A0B">
          <w:rPr>
            <w:rStyle w:val="Hyperlink"/>
            <w:rtl/>
          </w:rPr>
          <w:t xml:space="preserve"> לעיתונות - </w:t>
        </w:r>
        <w:proofErr w:type="spellStart"/>
        <w:r w:rsidRPr="00780A0B">
          <w:rPr>
            <w:rStyle w:val="Hyperlink"/>
            <w:rtl/>
          </w:rPr>
          <w:t>תוכנית</w:t>
        </w:r>
        <w:proofErr w:type="spellEnd"/>
        <w:r w:rsidRPr="00780A0B">
          <w:rPr>
            <w:rStyle w:val="Hyperlink"/>
            <w:rtl/>
          </w:rPr>
          <w:t xml:space="preserve"> רשות העתיקות לחפירות תת קרקעיות מהכפר סילוואן ועד לכותל המערבי</w:t>
        </w:r>
      </w:hyperlink>
      <w:r>
        <w:rPr>
          <w:rFonts w:hint="cs"/>
          <w:rtl/>
        </w:rPr>
        <w:t>, 29.5.2017</w:t>
      </w:r>
      <w:r w:rsidR="0008129A">
        <w:rPr>
          <w:rFonts w:hint="cs"/>
          <w:rtl/>
        </w:rPr>
        <w:t>.</w:t>
      </w:r>
    </w:p>
  </w:footnote>
  <w:footnote w:id="8">
    <w:p w14:paraId="7D2CDE3D" w14:textId="592C7D7B" w:rsidR="00C4380B" w:rsidRDefault="00C4380B">
      <w:pPr>
        <w:pStyle w:val="ae"/>
      </w:pPr>
      <w:r>
        <w:rPr>
          <w:rStyle w:val="af0"/>
        </w:rPr>
        <w:footnoteRef/>
      </w:r>
      <w:r>
        <w:rPr>
          <w:rtl/>
        </w:rPr>
        <w:t xml:space="preserve"> </w:t>
      </w:r>
      <w:r>
        <w:rPr>
          <w:rFonts w:hint="cs"/>
          <w:rtl/>
        </w:rPr>
        <w:t xml:space="preserve">עמק שווה, </w:t>
      </w:r>
      <w:hyperlink r:id="rId7" w:history="1">
        <w:r w:rsidRPr="00C4380B">
          <w:rPr>
            <w:rStyle w:val="Hyperlink"/>
            <w:rFonts w:cs="Arial" w:hint="cs"/>
            <w:rtl/>
          </w:rPr>
          <w:t>ממשלת</w:t>
        </w:r>
        <w:r w:rsidRPr="00C4380B">
          <w:rPr>
            <w:rStyle w:val="Hyperlink"/>
            <w:rFonts w:cs="Arial"/>
            <w:rtl/>
          </w:rPr>
          <w:t xml:space="preserve"> </w:t>
        </w:r>
        <w:r w:rsidRPr="00C4380B">
          <w:rPr>
            <w:rStyle w:val="Hyperlink"/>
            <w:rFonts w:cs="Arial" w:hint="cs"/>
            <w:rtl/>
          </w:rPr>
          <w:t>ישראל</w:t>
        </w:r>
        <w:r w:rsidRPr="00C4380B">
          <w:rPr>
            <w:rStyle w:val="Hyperlink"/>
            <w:rFonts w:cs="Arial"/>
            <w:rtl/>
          </w:rPr>
          <w:t xml:space="preserve"> </w:t>
        </w:r>
        <w:r w:rsidRPr="00C4380B">
          <w:rPr>
            <w:rStyle w:val="Hyperlink"/>
            <w:rFonts w:cs="Arial" w:hint="cs"/>
            <w:rtl/>
          </w:rPr>
          <w:t>אישרה</w:t>
        </w:r>
        <w:r w:rsidRPr="00C4380B">
          <w:rPr>
            <w:rStyle w:val="Hyperlink"/>
            <w:rFonts w:cs="Arial"/>
            <w:rtl/>
          </w:rPr>
          <w:t xml:space="preserve"> </w:t>
        </w:r>
        <w:r w:rsidRPr="00C4380B">
          <w:rPr>
            <w:rStyle w:val="Hyperlink"/>
            <w:rFonts w:cs="Arial" w:hint="cs"/>
            <w:rtl/>
          </w:rPr>
          <w:t>סכום</w:t>
        </w:r>
        <w:r w:rsidRPr="00C4380B">
          <w:rPr>
            <w:rStyle w:val="Hyperlink"/>
            <w:rFonts w:cs="Arial"/>
            <w:rtl/>
          </w:rPr>
          <w:t xml:space="preserve"> </w:t>
        </w:r>
        <w:r w:rsidRPr="00C4380B">
          <w:rPr>
            <w:rStyle w:val="Hyperlink"/>
            <w:rFonts w:cs="Arial" w:hint="cs"/>
            <w:rtl/>
          </w:rPr>
          <w:t>שיא</w:t>
        </w:r>
        <w:r w:rsidRPr="00C4380B">
          <w:rPr>
            <w:rStyle w:val="Hyperlink"/>
            <w:rFonts w:cs="Arial"/>
            <w:rtl/>
          </w:rPr>
          <w:t xml:space="preserve"> </w:t>
        </w:r>
        <w:r w:rsidRPr="00C4380B">
          <w:rPr>
            <w:rStyle w:val="Hyperlink"/>
            <w:rFonts w:cs="Arial" w:hint="cs"/>
            <w:rtl/>
          </w:rPr>
          <w:t>לחפירות</w:t>
        </w:r>
        <w:r w:rsidRPr="00C4380B">
          <w:rPr>
            <w:rStyle w:val="Hyperlink"/>
            <w:rFonts w:cs="Arial"/>
            <w:rtl/>
          </w:rPr>
          <w:t xml:space="preserve"> </w:t>
        </w:r>
        <w:r w:rsidRPr="00C4380B">
          <w:rPr>
            <w:rStyle w:val="Hyperlink"/>
            <w:rFonts w:cs="Arial" w:hint="cs"/>
            <w:rtl/>
          </w:rPr>
          <w:t>ארכיאולוגיות</w:t>
        </w:r>
        <w:r w:rsidRPr="00C4380B">
          <w:rPr>
            <w:rStyle w:val="Hyperlink"/>
            <w:rFonts w:cs="Arial"/>
            <w:rtl/>
          </w:rPr>
          <w:t xml:space="preserve"> </w:t>
        </w:r>
        <w:r w:rsidRPr="00C4380B">
          <w:rPr>
            <w:rStyle w:val="Hyperlink"/>
            <w:rFonts w:cs="Arial" w:hint="cs"/>
            <w:rtl/>
          </w:rPr>
          <w:t>בסילואן</w:t>
        </w:r>
      </w:hyperlink>
      <w:r>
        <w:rPr>
          <w:rFonts w:hint="cs"/>
          <w:rtl/>
        </w:rPr>
        <w:t>, 13.5.2018</w:t>
      </w:r>
      <w:r w:rsidR="0008129A">
        <w:rPr>
          <w:rFonts w:hint="cs"/>
          <w:rtl/>
        </w:rPr>
        <w:t>.</w:t>
      </w:r>
    </w:p>
  </w:footnote>
  <w:footnote w:id="9">
    <w:p w14:paraId="03B1BE88" w14:textId="390377C0" w:rsidR="00636680" w:rsidRDefault="00636680">
      <w:pPr>
        <w:pStyle w:val="ae"/>
      </w:pPr>
      <w:r>
        <w:rPr>
          <w:rStyle w:val="af0"/>
        </w:rPr>
        <w:footnoteRef/>
      </w:r>
      <w:r>
        <w:rPr>
          <w:rtl/>
        </w:rPr>
        <w:t xml:space="preserve"> </w:t>
      </w:r>
      <w:r>
        <w:rPr>
          <w:rFonts w:hint="cs"/>
          <w:rtl/>
        </w:rPr>
        <w:t>אטינגר</w:t>
      </w:r>
      <w:r w:rsidR="00426042">
        <w:rPr>
          <w:rFonts w:hint="cs"/>
          <w:rtl/>
        </w:rPr>
        <w:t>, י</w:t>
      </w:r>
      <w:r w:rsidR="0008129A">
        <w:rPr>
          <w:rFonts w:hint="cs"/>
          <w:rtl/>
        </w:rPr>
        <w:t>'</w:t>
      </w:r>
      <w:r w:rsidR="00426042">
        <w:rPr>
          <w:rFonts w:hint="cs"/>
          <w:rtl/>
        </w:rPr>
        <w:t xml:space="preserve"> </w:t>
      </w:r>
      <w:hyperlink r:id="rId8" w:history="1">
        <w:r w:rsidR="00426042" w:rsidRPr="00426042">
          <w:rPr>
            <w:rStyle w:val="Hyperlink"/>
            <w:rFonts w:hint="eastAsia"/>
            <w:rtl/>
          </w:rPr>
          <w:t>לאחר</w:t>
        </w:r>
        <w:r w:rsidR="00426042" w:rsidRPr="00426042">
          <w:rPr>
            <w:rStyle w:val="Hyperlink"/>
            <w:rtl/>
          </w:rPr>
          <w:t xml:space="preserve"> לחץ של משרד המשפטים, אושרה מחדש בניית מרכז המבקרים הענק במעלה סילוואן</w:t>
        </w:r>
      </w:hyperlink>
      <w:r w:rsidR="00426042">
        <w:rPr>
          <w:rFonts w:hint="cs"/>
          <w:rtl/>
        </w:rPr>
        <w:t>, ״הארץ״, 24.4.2016</w:t>
      </w:r>
      <w:r w:rsidR="0008129A">
        <w:rPr>
          <w:rFonts w:hint="cs"/>
          <w:rtl/>
        </w:rPr>
        <w:t>.</w:t>
      </w:r>
    </w:p>
  </w:footnote>
  <w:footnote w:id="10">
    <w:p w14:paraId="6C2318B7" w14:textId="5515CCCD" w:rsidR="00C144A6" w:rsidRDefault="00C144A6">
      <w:pPr>
        <w:pStyle w:val="ae"/>
      </w:pPr>
      <w:r>
        <w:rPr>
          <w:rStyle w:val="af0"/>
        </w:rPr>
        <w:footnoteRef/>
      </w:r>
      <w:r>
        <w:rPr>
          <w:rtl/>
        </w:rPr>
        <w:t xml:space="preserve"> </w:t>
      </w:r>
      <w:r>
        <w:rPr>
          <w:rFonts w:hint="cs"/>
          <w:rtl/>
        </w:rPr>
        <w:t xml:space="preserve">עמק שווה, </w:t>
      </w:r>
      <w:hyperlink r:id="rId9" w:history="1">
        <w:r w:rsidRPr="00C144A6">
          <w:rPr>
            <w:rStyle w:val="Hyperlink"/>
            <w:rFonts w:hint="eastAsia"/>
            <w:rtl/>
          </w:rPr>
          <w:t>מי</w:t>
        </w:r>
        <w:r w:rsidRPr="00C144A6">
          <w:rPr>
            <w:rStyle w:val="Hyperlink"/>
            <w:rtl/>
          </w:rPr>
          <w:t xml:space="preserve"> מרוויח ומי מפסיד מהרכבל לעיר העתיקה?</w:t>
        </w:r>
      </w:hyperlink>
      <w:r>
        <w:rPr>
          <w:rFonts w:hint="cs"/>
          <w:rtl/>
        </w:rPr>
        <w:t xml:space="preserve"> ינואר 2018</w:t>
      </w:r>
      <w:r w:rsidR="0008129A">
        <w:rPr>
          <w:rFonts w:hint="cs"/>
          <w:rtl/>
        </w:rPr>
        <w:t>.</w:t>
      </w:r>
    </w:p>
  </w:footnote>
  <w:footnote w:id="11">
    <w:p w14:paraId="3DCE6C6A" w14:textId="465FD49B" w:rsidR="005A5794" w:rsidRDefault="005A5794" w:rsidP="00785DF4">
      <w:pPr>
        <w:pStyle w:val="ae"/>
      </w:pPr>
      <w:r>
        <w:rPr>
          <w:rStyle w:val="af0"/>
        </w:rPr>
        <w:footnoteRef/>
      </w:r>
      <w:r>
        <w:rPr>
          <w:rtl/>
        </w:rPr>
        <w:t xml:space="preserve"> </w:t>
      </w:r>
      <w:r>
        <w:rPr>
          <w:rFonts w:hint="cs"/>
          <w:rtl/>
        </w:rPr>
        <w:t>כך</w:t>
      </w:r>
      <w:r w:rsidR="0088120A">
        <w:rPr>
          <w:rFonts w:hint="cs"/>
          <w:rtl/>
        </w:rPr>
        <w:t>,</w:t>
      </w:r>
      <w:r>
        <w:rPr>
          <w:rFonts w:hint="cs"/>
          <w:rtl/>
        </w:rPr>
        <w:t xml:space="preserve"> למשל</w:t>
      </w:r>
      <w:r w:rsidR="0088120A">
        <w:rPr>
          <w:rFonts w:hint="cs"/>
          <w:rtl/>
        </w:rPr>
        <w:t>,</w:t>
      </w:r>
      <w:r>
        <w:rPr>
          <w:rFonts w:hint="cs"/>
          <w:rtl/>
        </w:rPr>
        <w:t xml:space="preserve"> חפירות צ'רלס וורן ב</w:t>
      </w:r>
      <w:r w:rsidR="0088120A">
        <w:rPr>
          <w:rFonts w:hint="cs"/>
          <w:rtl/>
        </w:rPr>
        <w:t>שנת</w:t>
      </w:r>
      <w:r>
        <w:rPr>
          <w:rFonts w:hint="cs"/>
          <w:rtl/>
        </w:rPr>
        <w:t xml:space="preserve"> 1865 ליד הר הבית</w:t>
      </w:r>
      <w:r w:rsidR="0088120A">
        <w:rPr>
          <w:rFonts w:hint="cs"/>
          <w:rtl/>
        </w:rPr>
        <w:t>,</w:t>
      </w:r>
      <w:r>
        <w:rPr>
          <w:rFonts w:hint="cs"/>
          <w:rtl/>
        </w:rPr>
        <w:t xml:space="preserve"> הובילו לפרעות של המוסלמים והחלטת </w:t>
      </w:r>
      <w:proofErr w:type="spellStart"/>
      <w:r>
        <w:rPr>
          <w:rFonts w:hint="cs"/>
          <w:rtl/>
        </w:rPr>
        <w:t>העות'מאנים</w:t>
      </w:r>
      <w:proofErr w:type="spellEnd"/>
      <w:r>
        <w:rPr>
          <w:rFonts w:hint="cs"/>
          <w:rtl/>
        </w:rPr>
        <w:t xml:space="preserve"> להרחיק את המחקר הארכיאולוגי מאזור הר הבית/</w:t>
      </w:r>
      <w:r w:rsidR="0088120A">
        <w:rPr>
          <w:rFonts w:hint="cs"/>
          <w:rtl/>
        </w:rPr>
        <w:t>אל-</w:t>
      </w:r>
      <w:r>
        <w:rPr>
          <w:rFonts w:hint="cs"/>
          <w:rtl/>
        </w:rPr>
        <w:t>חרם א-שריף. כך</w:t>
      </w:r>
      <w:r w:rsidR="0088120A">
        <w:rPr>
          <w:rFonts w:hint="cs"/>
          <w:rtl/>
        </w:rPr>
        <w:t>,</w:t>
      </w:r>
      <w:r>
        <w:rPr>
          <w:rFonts w:hint="cs"/>
          <w:rtl/>
        </w:rPr>
        <w:t xml:space="preserve"> בספר </w:t>
      </w:r>
      <w:r w:rsidRPr="005A5794">
        <w:rPr>
          <w:rFonts w:cs="Arial"/>
          <w:rtl/>
        </w:rPr>
        <w:t>"</w:t>
      </w:r>
      <w:r w:rsidRPr="005A5794">
        <w:rPr>
          <w:rFonts w:cs="Arial" w:hint="cs"/>
          <w:rtl/>
        </w:rPr>
        <w:t>ירושלים</w:t>
      </w:r>
      <w:r w:rsidRPr="005A5794">
        <w:rPr>
          <w:rFonts w:cs="Arial"/>
          <w:rtl/>
        </w:rPr>
        <w:t xml:space="preserve"> </w:t>
      </w:r>
      <w:r w:rsidRPr="005A5794">
        <w:rPr>
          <w:rFonts w:cs="Arial" w:hint="cs"/>
          <w:rtl/>
        </w:rPr>
        <w:t>של</w:t>
      </w:r>
      <w:r w:rsidRPr="005A5794">
        <w:rPr>
          <w:rFonts w:cs="Arial"/>
          <w:rtl/>
        </w:rPr>
        <w:t xml:space="preserve"> </w:t>
      </w:r>
      <w:r w:rsidRPr="005A5794">
        <w:rPr>
          <w:rFonts w:cs="Arial" w:hint="cs"/>
          <w:rtl/>
        </w:rPr>
        <w:t>מטה</w:t>
      </w:r>
      <w:r w:rsidRPr="005A5794">
        <w:rPr>
          <w:rFonts w:cs="Arial"/>
          <w:rtl/>
        </w:rPr>
        <w:t xml:space="preserve">" </w:t>
      </w:r>
      <w:r w:rsidR="0088120A">
        <w:rPr>
          <w:rFonts w:cs="Arial" w:hint="cs"/>
          <w:rtl/>
        </w:rPr>
        <w:t>מאת</w:t>
      </w:r>
      <w:r w:rsidR="0088120A" w:rsidRPr="005A5794">
        <w:rPr>
          <w:rFonts w:cs="Arial"/>
          <w:rtl/>
        </w:rPr>
        <w:t xml:space="preserve"> </w:t>
      </w:r>
      <w:proofErr w:type="spellStart"/>
      <w:r w:rsidRPr="005A5794">
        <w:rPr>
          <w:rFonts w:cs="Arial" w:hint="cs"/>
          <w:rtl/>
        </w:rPr>
        <w:t>צ</w:t>
      </w:r>
      <w:r w:rsidRPr="005A5794">
        <w:rPr>
          <w:rFonts w:cs="Arial"/>
          <w:rtl/>
        </w:rPr>
        <w:t>'</w:t>
      </w:r>
      <w:r w:rsidRPr="005A5794">
        <w:rPr>
          <w:rFonts w:cs="Arial" w:hint="cs"/>
          <w:rtl/>
        </w:rPr>
        <w:t>ארלס</w:t>
      </w:r>
      <w:proofErr w:type="spellEnd"/>
      <w:r w:rsidRPr="005A5794">
        <w:rPr>
          <w:rFonts w:cs="Arial"/>
          <w:rtl/>
        </w:rPr>
        <w:t xml:space="preserve"> </w:t>
      </w:r>
      <w:r w:rsidRPr="005A5794">
        <w:rPr>
          <w:rFonts w:cs="Arial" w:hint="cs"/>
          <w:rtl/>
        </w:rPr>
        <w:t>וורן</w:t>
      </w:r>
      <w:r w:rsidR="0088120A">
        <w:rPr>
          <w:rFonts w:cs="Arial" w:hint="cs"/>
          <w:rtl/>
        </w:rPr>
        <w:t xml:space="preserve">, </w:t>
      </w:r>
      <w:r w:rsidRPr="005A5794">
        <w:rPr>
          <w:rFonts w:cs="Arial" w:hint="cs"/>
          <w:rtl/>
        </w:rPr>
        <w:t>לונדון</w:t>
      </w:r>
      <w:r w:rsidRPr="005A5794">
        <w:rPr>
          <w:rFonts w:cs="Arial"/>
          <w:rtl/>
        </w:rPr>
        <w:t>, 1876</w:t>
      </w:r>
      <w:r w:rsidR="0088120A">
        <w:rPr>
          <w:rFonts w:hint="cs"/>
          <w:rtl/>
        </w:rPr>
        <w:t>.</w:t>
      </w:r>
      <w:r>
        <w:rPr>
          <w:rFonts w:hint="cs"/>
          <w:rtl/>
        </w:rPr>
        <w:t xml:space="preserve"> </w:t>
      </w:r>
    </w:p>
  </w:footnote>
  <w:footnote w:id="12">
    <w:p w14:paraId="15AE9FC8" w14:textId="199CD51C" w:rsidR="001C5002" w:rsidRDefault="001C5002">
      <w:pPr>
        <w:pStyle w:val="ae"/>
        <w:rPr>
          <w:rtl/>
        </w:rPr>
      </w:pPr>
      <w:r>
        <w:rPr>
          <w:rStyle w:val="af0"/>
        </w:rPr>
        <w:footnoteRef/>
      </w:r>
      <w:r>
        <w:rPr>
          <w:rtl/>
        </w:rPr>
        <w:t xml:space="preserve"> </w:t>
      </w:r>
      <w:r>
        <w:rPr>
          <w:rFonts w:hint="cs"/>
          <w:rtl/>
        </w:rPr>
        <w:t>אבי יונה, מ. קדמוניות, 1967 עמ' 3</w:t>
      </w:r>
    </w:p>
  </w:footnote>
  <w:footnote w:id="13">
    <w:p w14:paraId="42A815BD" w14:textId="7E0CC54D" w:rsidR="003875FC" w:rsidRPr="008F57CC" w:rsidRDefault="003875FC">
      <w:pPr>
        <w:pStyle w:val="ae"/>
        <w:rPr>
          <w:i/>
          <w:iCs/>
        </w:rPr>
      </w:pPr>
      <w:r>
        <w:rPr>
          <w:rStyle w:val="af0"/>
        </w:rPr>
        <w:footnoteRef/>
      </w:r>
      <w:r>
        <w:rPr>
          <w:rtl/>
        </w:rPr>
        <w:t xml:space="preserve"> </w:t>
      </w:r>
      <w:r>
        <w:rPr>
          <w:rFonts w:hint="cs"/>
          <w:rtl/>
        </w:rPr>
        <w:t>חסון, נ</w:t>
      </w:r>
      <w:r w:rsidR="0088120A">
        <w:rPr>
          <w:rFonts w:hint="cs"/>
          <w:rtl/>
        </w:rPr>
        <w:t>'</w:t>
      </w:r>
      <w:r>
        <w:rPr>
          <w:rFonts w:hint="cs"/>
          <w:rtl/>
        </w:rPr>
        <w:t xml:space="preserve"> </w:t>
      </w:r>
      <w:hyperlink r:id="rId10" w:history="1">
        <w:r w:rsidRPr="003875FC">
          <w:rPr>
            <w:rStyle w:val="Hyperlink"/>
            <w:rFonts w:hint="eastAsia"/>
            <w:rtl/>
          </w:rPr>
          <w:t>בעלי</w:t>
        </w:r>
        <w:r w:rsidRPr="003875FC">
          <w:rPr>
            <w:rStyle w:val="Hyperlink"/>
            <w:rtl/>
          </w:rPr>
          <w:t xml:space="preserve"> הבית של ירושלים שוב חופרים</w:t>
        </w:r>
      </w:hyperlink>
      <w:r>
        <w:rPr>
          <w:rFonts w:hint="cs"/>
          <w:rtl/>
        </w:rPr>
        <w:t>,</w:t>
      </w:r>
      <w:r w:rsidR="008F57CC">
        <w:rPr>
          <w:rFonts w:hint="cs"/>
          <w:rtl/>
        </w:rPr>
        <w:t xml:space="preserve"> </w:t>
      </w:r>
      <w:r w:rsidR="008F57CC">
        <w:rPr>
          <w:rFonts w:hint="cs"/>
          <w:i/>
          <w:iCs/>
          <w:rtl/>
        </w:rPr>
        <w:t xml:space="preserve">הארץ, </w:t>
      </w:r>
      <w:r w:rsidR="00086DC0">
        <w:rPr>
          <w:rFonts w:hint="cs"/>
          <w:i/>
          <w:iCs/>
          <w:rtl/>
        </w:rPr>
        <w:t>20.02.2017</w:t>
      </w:r>
      <w:r w:rsidR="0088120A">
        <w:rPr>
          <w:rFonts w:hint="cs"/>
          <w:rtl/>
        </w:rPr>
        <w:t>.</w:t>
      </w:r>
      <w:r w:rsidR="008F57CC">
        <w:rPr>
          <w:rFonts w:hint="cs"/>
          <w:rtl/>
        </w:rPr>
        <w:t xml:space="preserve">    </w:t>
      </w:r>
      <w:r w:rsidR="008F57CC">
        <w:rPr>
          <w:rFonts w:hint="cs"/>
          <w:i/>
          <w:iCs/>
          <w:rtl/>
        </w:rPr>
        <w:t xml:space="preserve"> </w:t>
      </w:r>
    </w:p>
  </w:footnote>
  <w:footnote w:id="14">
    <w:p w14:paraId="5319F918" w14:textId="78D19501" w:rsidR="005138C6" w:rsidRPr="005138C6" w:rsidRDefault="005138C6">
      <w:pPr>
        <w:pStyle w:val="ae"/>
      </w:pPr>
      <w:r>
        <w:rPr>
          <w:rStyle w:val="af0"/>
        </w:rPr>
        <w:footnoteRef/>
      </w:r>
      <w:r>
        <w:rPr>
          <w:rtl/>
        </w:rPr>
        <w:t xml:space="preserve"> </w:t>
      </w:r>
      <w:r>
        <w:rPr>
          <w:rFonts w:hint="cs"/>
          <w:rtl/>
        </w:rPr>
        <w:t>בנדל, נ</w:t>
      </w:r>
      <w:r w:rsidR="0088120A">
        <w:rPr>
          <w:rFonts w:hint="cs"/>
          <w:rtl/>
        </w:rPr>
        <w:t>'</w:t>
      </w:r>
      <w:r>
        <w:rPr>
          <w:rFonts w:hint="cs"/>
          <w:rtl/>
        </w:rPr>
        <w:t xml:space="preserve"> </w:t>
      </w:r>
      <w:hyperlink r:id="rId11" w:history="1">
        <w:r w:rsidRPr="005138C6">
          <w:rPr>
            <w:rStyle w:val="Hyperlink"/>
            <w:rtl/>
          </w:rPr>
          <w:t>67% מערביי י-ם מוטרדים מעליית יהודים להר הבית</w:t>
        </w:r>
      </w:hyperlink>
      <w:r>
        <w:rPr>
          <w:rFonts w:hint="cs"/>
          <w:rtl/>
        </w:rPr>
        <w:t xml:space="preserve">, </w:t>
      </w:r>
      <w:r>
        <w:rPr>
          <w:rFonts w:hint="cs"/>
          <w:i/>
          <w:iCs/>
          <w:rtl/>
        </w:rPr>
        <w:t xml:space="preserve">מקור ראשון, </w:t>
      </w:r>
      <w:r>
        <w:rPr>
          <w:rFonts w:hint="cs"/>
          <w:rtl/>
        </w:rPr>
        <w:t>4.7.2016</w:t>
      </w:r>
      <w:r w:rsidR="0088120A">
        <w:rPr>
          <w:rFonts w:hint="cs"/>
          <w:rtl/>
        </w:rPr>
        <w:t>.</w:t>
      </w:r>
    </w:p>
  </w:footnote>
  <w:footnote w:id="15">
    <w:p w14:paraId="2FE450E7" w14:textId="23E8C530" w:rsidR="00F858C0" w:rsidRPr="00F858C0" w:rsidRDefault="00F858C0">
      <w:pPr>
        <w:pStyle w:val="ae"/>
      </w:pPr>
      <w:r>
        <w:rPr>
          <w:rStyle w:val="af0"/>
        </w:rPr>
        <w:footnoteRef/>
      </w:r>
      <w:r>
        <w:rPr>
          <w:rtl/>
        </w:rPr>
        <w:t xml:space="preserve"> </w:t>
      </w:r>
      <w:r>
        <w:rPr>
          <w:rFonts w:hint="cs"/>
          <w:rtl/>
        </w:rPr>
        <w:t>חסון, נ</w:t>
      </w:r>
      <w:r w:rsidR="00347A1B">
        <w:rPr>
          <w:rFonts w:hint="cs"/>
          <w:rtl/>
        </w:rPr>
        <w:t>',</w:t>
      </w:r>
      <w:r>
        <w:rPr>
          <w:rFonts w:hint="cs"/>
          <w:rtl/>
        </w:rPr>
        <w:t xml:space="preserve"> </w:t>
      </w:r>
      <w:hyperlink r:id="rId12" w:history="1">
        <w:r w:rsidRPr="00F858C0">
          <w:rPr>
            <w:rStyle w:val="Hyperlink"/>
            <w:rFonts w:hint="eastAsia"/>
            <w:rtl/>
          </w:rPr>
          <w:t>במנהרה</w:t>
        </w:r>
        <w:r w:rsidRPr="00F858C0">
          <w:rPr>
            <w:rStyle w:val="Hyperlink"/>
            <w:rtl/>
          </w:rPr>
          <w:t xml:space="preserve"> מתחת לסילוואן,</w:t>
        </w:r>
        <w:r w:rsidR="00347A1B">
          <w:rPr>
            <w:rStyle w:val="Hyperlink"/>
            <w:rFonts w:hint="cs"/>
            <w:rtl/>
          </w:rPr>
          <w:t xml:space="preserve"> </w:t>
        </w:r>
        <w:r w:rsidRPr="00F858C0">
          <w:rPr>
            <w:rStyle w:val="Hyperlink"/>
            <w:rtl/>
          </w:rPr>
          <w:t>השרה רגב לימדה את אובמה שיעור בהיסטוריה</w:t>
        </w:r>
      </w:hyperlink>
      <w:r>
        <w:rPr>
          <w:rFonts w:hint="cs"/>
          <w:rtl/>
        </w:rPr>
        <w:t xml:space="preserve">, </w:t>
      </w:r>
      <w:r>
        <w:rPr>
          <w:rFonts w:hint="cs"/>
          <w:i/>
          <w:iCs/>
          <w:rtl/>
        </w:rPr>
        <w:t>הארץ,</w:t>
      </w:r>
      <w:r>
        <w:rPr>
          <w:rFonts w:hint="cs"/>
          <w:rtl/>
        </w:rPr>
        <w:t xml:space="preserve"> 27.12.2016</w:t>
      </w:r>
      <w:r w:rsidR="00347A1B">
        <w:rPr>
          <w:rFonts w:hint="cs"/>
          <w:rtl/>
        </w:rPr>
        <w:t>.</w:t>
      </w:r>
    </w:p>
  </w:footnote>
  <w:footnote w:id="16">
    <w:p w14:paraId="0E235C97" w14:textId="33E1886C" w:rsidR="00F7642D" w:rsidRDefault="00F7642D" w:rsidP="00F7642D">
      <w:pPr>
        <w:pStyle w:val="ae"/>
        <w:rPr>
          <w:rtl/>
        </w:rPr>
      </w:pPr>
      <w:r>
        <w:rPr>
          <w:rStyle w:val="af0"/>
        </w:rPr>
        <w:footnoteRef/>
      </w:r>
      <w:r>
        <w:rPr>
          <w:rtl/>
        </w:rPr>
        <w:t xml:space="preserve"> </w:t>
      </w:r>
      <w:r>
        <w:t xml:space="preserve">R. </w:t>
      </w:r>
      <w:r w:rsidRPr="00F7642D">
        <w:t>Jones</w:t>
      </w:r>
      <w:r>
        <w:t>,</w:t>
      </w:r>
      <w:r w:rsidRPr="00F7642D">
        <w:t xml:space="preserve"> </w:t>
      </w:r>
      <w:hyperlink r:id="rId13" w:history="1">
        <w:r w:rsidRPr="00F7642D">
          <w:rPr>
            <w:rStyle w:val="Hyperlink"/>
          </w:rPr>
          <w:t>Palestinians Reject Jewish History in Jerusalem, But Other Arab Leaders Don't</w:t>
        </w:r>
      </w:hyperlink>
      <w:r>
        <w:t>, Israel Today, 24.1.2018</w:t>
      </w:r>
      <w:r w:rsidR="00347A1B">
        <w:rPr>
          <w:rFonts w:hint="cs"/>
          <w:rtl/>
        </w:rPr>
        <w:t>.</w:t>
      </w:r>
    </w:p>
  </w:footnote>
  <w:footnote w:id="17">
    <w:p w14:paraId="144259C2" w14:textId="2DD9E98A" w:rsidR="00D415CA" w:rsidRDefault="00D415CA">
      <w:pPr>
        <w:pStyle w:val="ae"/>
      </w:pPr>
      <w:r>
        <w:rPr>
          <w:rStyle w:val="af0"/>
        </w:rPr>
        <w:footnoteRef/>
      </w:r>
      <w:r>
        <w:rPr>
          <w:rtl/>
        </w:rPr>
        <w:t xml:space="preserve"> </w:t>
      </w:r>
      <w:hyperlink r:id="rId14" w:history="1">
        <w:r w:rsidR="002E7EA9" w:rsidRPr="002E7EA9">
          <w:rPr>
            <w:rStyle w:val="Hyperlink"/>
            <w:rtl/>
          </w:rPr>
          <w:t>מתווה קלינטון באתר של יוזמת ג׳נבה</w:t>
        </w:r>
      </w:hyperlink>
      <w:r w:rsidR="00412DBA">
        <w:rPr>
          <w:rFonts w:hint="cs"/>
          <w:rtl/>
        </w:rPr>
        <w:t>, 15.3.2015</w:t>
      </w:r>
      <w:r w:rsidR="00347A1B">
        <w:rPr>
          <w:rFonts w:hint="cs"/>
          <w:rtl/>
        </w:rPr>
        <w:t>.</w:t>
      </w:r>
    </w:p>
  </w:footnote>
  <w:footnote w:id="18">
    <w:p w14:paraId="5E691BE3" w14:textId="1BE11EBD" w:rsidR="008247A1" w:rsidRDefault="008247A1">
      <w:pPr>
        <w:pStyle w:val="ae"/>
      </w:pPr>
      <w:r>
        <w:rPr>
          <w:rStyle w:val="af0"/>
        </w:rPr>
        <w:footnoteRef/>
      </w:r>
      <w:r>
        <w:rPr>
          <w:rtl/>
        </w:rPr>
        <w:t xml:space="preserve"> </w:t>
      </w:r>
      <w:hyperlink r:id="rId15" w:history="1">
        <w:r w:rsidRPr="008247A1">
          <w:rPr>
            <w:rStyle w:val="Hyperlink"/>
            <w:rtl/>
          </w:rPr>
          <w:t>יוזמת ג׳נבה, מתוך האתר</w:t>
        </w:r>
      </w:hyperlink>
      <w:r w:rsidR="00347A1B">
        <w:rPr>
          <w:rFonts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0D0"/>
    <w:multiLevelType w:val="hybridMultilevel"/>
    <w:tmpl w:val="4C8E3E4C"/>
    <w:lvl w:ilvl="0" w:tplc="805CEAFC">
      <w:start w:val="1"/>
      <w:numFmt w:val="decimal"/>
      <w:lvlText w:val="%1."/>
      <w:lvlJc w:val="left"/>
      <w:pPr>
        <w:ind w:left="785" w:hanging="360"/>
      </w:pPr>
      <w:rPr>
        <w:rFonts w:hint="cs"/>
        <w:u w:val="none"/>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05577E8B"/>
    <w:multiLevelType w:val="hybridMultilevel"/>
    <w:tmpl w:val="AB3CBA96"/>
    <w:lvl w:ilvl="0" w:tplc="9FA2B782">
      <w:numFmt w:val="bullet"/>
      <w:lvlText w:val="-"/>
      <w:lvlJc w:val="left"/>
      <w:pPr>
        <w:ind w:left="720" w:hanging="360"/>
      </w:pPr>
      <w:rPr>
        <w:rFonts w:ascii="David" w:eastAsiaTheme="minorHAnsi" w:hAnsi="David" w:cs="Davi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46508"/>
    <w:multiLevelType w:val="hybridMultilevel"/>
    <w:tmpl w:val="01B4CBF4"/>
    <w:lvl w:ilvl="0" w:tplc="F01C227A">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516F3"/>
    <w:multiLevelType w:val="hybridMultilevel"/>
    <w:tmpl w:val="35C2A0D0"/>
    <w:lvl w:ilvl="0" w:tplc="A27C093E">
      <w:numFmt w:val="bullet"/>
      <w:lvlText w:val="-"/>
      <w:lvlJc w:val="left"/>
      <w:pPr>
        <w:ind w:left="1440" w:hanging="360"/>
      </w:pPr>
      <w:rPr>
        <w:rFonts w:ascii="David" w:eastAsiaTheme="minorHAnsi" w:hAnsi="David" w:cs="David"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CA34E2"/>
    <w:multiLevelType w:val="hybridMultilevel"/>
    <w:tmpl w:val="0888C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F01A1"/>
    <w:multiLevelType w:val="hybridMultilevel"/>
    <w:tmpl w:val="35B4ABF4"/>
    <w:lvl w:ilvl="0" w:tplc="A27C093E">
      <w:numFmt w:val="bullet"/>
      <w:lvlText w:val="-"/>
      <w:lvlJc w:val="left"/>
      <w:pPr>
        <w:ind w:left="1440" w:hanging="360"/>
      </w:pPr>
      <w:rPr>
        <w:rFonts w:ascii="David" w:eastAsiaTheme="minorHAnsi" w:hAnsi="David" w:cs="David"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C445CC9"/>
    <w:multiLevelType w:val="hybridMultilevel"/>
    <w:tmpl w:val="2A5A37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1C6233"/>
    <w:multiLevelType w:val="hybridMultilevel"/>
    <w:tmpl w:val="33A0D03E"/>
    <w:lvl w:ilvl="0" w:tplc="A27C093E">
      <w:numFmt w:val="bullet"/>
      <w:lvlText w:val="-"/>
      <w:lvlJc w:val="left"/>
      <w:pPr>
        <w:ind w:left="720" w:hanging="360"/>
      </w:pPr>
      <w:rPr>
        <w:rFonts w:ascii="David" w:eastAsiaTheme="minorHAnsi" w:hAnsi="David" w:cs="Davi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2C0E21"/>
    <w:multiLevelType w:val="hybridMultilevel"/>
    <w:tmpl w:val="12C46A10"/>
    <w:lvl w:ilvl="0" w:tplc="7E14607C">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79789C"/>
    <w:multiLevelType w:val="hybridMultilevel"/>
    <w:tmpl w:val="01B4CBF4"/>
    <w:lvl w:ilvl="0" w:tplc="F01C227A">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B77B43"/>
    <w:multiLevelType w:val="hybridMultilevel"/>
    <w:tmpl w:val="880815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E912B29"/>
    <w:multiLevelType w:val="hybridMultilevel"/>
    <w:tmpl w:val="E38881F4"/>
    <w:lvl w:ilvl="0" w:tplc="7E14607C">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C4EBA"/>
    <w:multiLevelType w:val="hybridMultilevel"/>
    <w:tmpl w:val="15D03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D67C54"/>
    <w:multiLevelType w:val="hybridMultilevel"/>
    <w:tmpl w:val="DC10053A"/>
    <w:lvl w:ilvl="0" w:tplc="D1C629FA">
      <w:numFmt w:val="bullet"/>
      <w:lvlText w:val="-"/>
      <w:lvlJc w:val="left"/>
      <w:pPr>
        <w:ind w:left="1080" w:hanging="360"/>
      </w:pPr>
      <w:rPr>
        <w:rFonts w:ascii="David" w:eastAsiaTheme="minorHAnsi" w:hAnsi="David" w:cs="David"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66457D4"/>
    <w:multiLevelType w:val="hybridMultilevel"/>
    <w:tmpl w:val="BCC8B49E"/>
    <w:lvl w:ilvl="0" w:tplc="11F8A09A">
      <w:start w:val="1"/>
      <w:numFmt w:val="hebrew1"/>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8D0820"/>
    <w:multiLevelType w:val="hybridMultilevel"/>
    <w:tmpl w:val="7AD23C1A"/>
    <w:lvl w:ilvl="0" w:tplc="2E1C5440">
      <w:numFmt w:val="bullet"/>
      <w:lvlText w:val="-"/>
      <w:lvlJc w:val="left"/>
      <w:pPr>
        <w:ind w:left="720" w:hanging="360"/>
      </w:pPr>
      <w:rPr>
        <w:rFonts w:ascii="David" w:eastAsiaTheme="minorHAnsi" w:hAnsi="David" w:cs="Davi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A04FA6"/>
    <w:multiLevelType w:val="hybridMultilevel"/>
    <w:tmpl w:val="A484CE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4E1818"/>
    <w:multiLevelType w:val="hybridMultilevel"/>
    <w:tmpl w:val="D6447160"/>
    <w:lvl w:ilvl="0" w:tplc="7E14607C">
      <w:start w:val="1"/>
      <w:numFmt w:val="decimal"/>
      <w:lvlText w:val="%1."/>
      <w:lvlJc w:val="left"/>
      <w:pPr>
        <w:ind w:left="360" w:hanging="360"/>
      </w:pPr>
      <w:rPr>
        <w:rFonts w:hint="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1CF73C3"/>
    <w:multiLevelType w:val="hybridMultilevel"/>
    <w:tmpl w:val="110EA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7F17D2"/>
    <w:multiLevelType w:val="hybridMultilevel"/>
    <w:tmpl w:val="880815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CDE193F"/>
    <w:multiLevelType w:val="hybridMultilevel"/>
    <w:tmpl w:val="5FC2009C"/>
    <w:lvl w:ilvl="0" w:tplc="A27C093E">
      <w:numFmt w:val="bullet"/>
      <w:lvlText w:val="-"/>
      <w:lvlJc w:val="left"/>
      <w:pPr>
        <w:ind w:left="720" w:hanging="360"/>
      </w:pPr>
      <w:rPr>
        <w:rFonts w:ascii="David" w:eastAsiaTheme="minorHAnsi" w:hAnsi="David" w:cs="Davi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8"/>
  </w:num>
  <w:num w:numId="5">
    <w:abstractNumId w:val="11"/>
  </w:num>
  <w:num w:numId="6">
    <w:abstractNumId w:val="17"/>
  </w:num>
  <w:num w:numId="7">
    <w:abstractNumId w:val="16"/>
  </w:num>
  <w:num w:numId="8">
    <w:abstractNumId w:val="12"/>
  </w:num>
  <w:num w:numId="9">
    <w:abstractNumId w:val="18"/>
  </w:num>
  <w:num w:numId="10">
    <w:abstractNumId w:val="14"/>
  </w:num>
  <w:num w:numId="11">
    <w:abstractNumId w:val="4"/>
  </w:num>
  <w:num w:numId="12">
    <w:abstractNumId w:val="19"/>
  </w:num>
  <w:num w:numId="13">
    <w:abstractNumId w:val="10"/>
  </w:num>
  <w:num w:numId="14">
    <w:abstractNumId w:val="2"/>
  </w:num>
  <w:num w:numId="15">
    <w:abstractNumId w:val="1"/>
  </w:num>
  <w:num w:numId="16">
    <w:abstractNumId w:val="15"/>
  </w:num>
  <w:num w:numId="17">
    <w:abstractNumId w:val="13"/>
  </w:num>
  <w:num w:numId="18">
    <w:abstractNumId w:val="20"/>
  </w:num>
  <w:num w:numId="19">
    <w:abstractNumId w:val="5"/>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9BA"/>
    <w:rsid w:val="0000389B"/>
    <w:rsid w:val="00004684"/>
    <w:rsid w:val="000101C7"/>
    <w:rsid w:val="000112C8"/>
    <w:rsid w:val="00017941"/>
    <w:rsid w:val="000230A4"/>
    <w:rsid w:val="0002723E"/>
    <w:rsid w:val="000315CB"/>
    <w:rsid w:val="00033FB9"/>
    <w:rsid w:val="00037280"/>
    <w:rsid w:val="000407F0"/>
    <w:rsid w:val="00041440"/>
    <w:rsid w:val="00047681"/>
    <w:rsid w:val="000528DA"/>
    <w:rsid w:val="00053EF6"/>
    <w:rsid w:val="00061120"/>
    <w:rsid w:val="0006340F"/>
    <w:rsid w:val="00064A70"/>
    <w:rsid w:val="000737A8"/>
    <w:rsid w:val="00074CC5"/>
    <w:rsid w:val="0007597B"/>
    <w:rsid w:val="00080820"/>
    <w:rsid w:val="0008129A"/>
    <w:rsid w:val="0008363D"/>
    <w:rsid w:val="00083A20"/>
    <w:rsid w:val="00086DC0"/>
    <w:rsid w:val="0008751B"/>
    <w:rsid w:val="00094980"/>
    <w:rsid w:val="000967AC"/>
    <w:rsid w:val="000A4567"/>
    <w:rsid w:val="000A7234"/>
    <w:rsid w:val="000A7276"/>
    <w:rsid w:val="000B22D5"/>
    <w:rsid w:val="000B55F3"/>
    <w:rsid w:val="000B6529"/>
    <w:rsid w:val="000C071E"/>
    <w:rsid w:val="000C16F3"/>
    <w:rsid w:val="000C3001"/>
    <w:rsid w:val="000C60B1"/>
    <w:rsid w:val="000D2097"/>
    <w:rsid w:val="000D42C6"/>
    <w:rsid w:val="000D4F5B"/>
    <w:rsid w:val="000D6B9D"/>
    <w:rsid w:val="000D7784"/>
    <w:rsid w:val="000E1D58"/>
    <w:rsid w:val="000E2090"/>
    <w:rsid w:val="000E2DEF"/>
    <w:rsid w:val="000E560D"/>
    <w:rsid w:val="000E7128"/>
    <w:rsid w:val="000F0990"/>
    <w:rsid w:val="00110212"/>
    <w:rsid w:val="001119EF"/>
    <w:rsid w:val="00113280"/>
    <w:rsid w:val="00113B97"/>
    <w:rsid w:val="00113DB4"/>
    <w:rsid w:val="0011462E"/>
    <w:rsid w:val="00115C04"/>
    <w:rsid w:val="0011691B"/>
    <w:rsid w:val="001260F7"/>
    <w:rsid w:val="00130BF8"/>
    <w:rsid w:val="0013311D"/>
    <w:rsid w:val="00142082"/>
    <w:rsid w:val="0014296A"/>
    <w:rsid w:val="00147FBE"/>
    <w:rsid w:val="0015423F"/>
    <w:rsid w:val="001544F3"/>
    <w:rsid w:val="0015569D"/>
    <w:rsid w:val="001563CF"/>
    <w:rsid w:val="00156A78"/>
    <w:rsid w:val="0015770F"/>
    <w:rsid w:val="0016453E"/>
    <w:rsid w:val="00166477"/>
    <w:rsid w:val="00173651"/>
    <w:rsid w:val="0019028D"/>
    <w:rsid w:val="00190F08"/>
    <w:rsid w:val="001934FD"/>
    <w:rsid w:val="001937AB"/>
    <w:rsid w:val="00194DDC"/>
    <w:rsid w:val="00196136"/>
    <w:rsid w:val="00196F3C"/>
    <w:rsid w:val="00197064"/>
    <w:rsid w:val="00197BE9"/>
    <w:rsid w:val="001A00FE"/>
    <w:rsid w:val="001A36C1"/>
    <w:rsid w:val="001A377C"/>
    <w:rsid w:val="001A3A76"/>
    <w:rsid w:val="001A5924"/>
    <w:rsid w:val="001B5658"/>
    <w:rsid w:val="001C5002"/>
    <w:rsid w:val="001D0BB9"/>
    <w:rsid w:val="001D2F5D"/>
    <w:rsid w:val="001E0D5F"/>
    <w:rsid w:val="001E4833"/>
    <w:rsid w:val="001E6BB4"/>
    <w:rsid w:val="001E746A"/>
    <w:rsid w:val="001F46ED"/>
    <w:rsid w:val="002049D7"/>
    <w:rsid w:val="002067B5"/>
    <w:rsid w:val="00206D31"/>
    <w:rsid w:val="00210FDA"/>
    <w:rsid w:val="00215479"/>
    <w:rsid w:val="00222E03"/>
    <w:rsid w:val="0022606F"/>
    <w:rsid w:val="00226E28"/>
    <w:rsid w:val="002332C2"/>
    <w:rsid w:val="00235624"/>
    <w:rsid w:val="00236B5C"/>
    <w:rsid w:val="00236D92"/>
    <w:rsid w:val="002415F4"/>
    <w:rsid w:val="0024403E"/>
    <w:rsid w:val="0024565F"/>
    <w:rsid w:val="002456FC"/>
    <w:rsid w:val="00245BBB"/>
    <w:rsid w:val="00246468"/>
    <w:rsid w:val="00247C01"/>
    <w:rsid w:val="002507B7"/>
    <w:rsid w:val="002563F1"/>
    <w:rsid w:val="00262704"/>
    <w:rsid w:val="00263424"/>
    <w:rsid w:val="00263915"/>
    <w:rsid w:val="00265353"/>
    <w:rsid w:val="002672E7"/>
    <w:rsid w:val="00274D48"/>
    <w:rsid w:val="00281326"/>
    <w:rsid w:val="00281481"/>
    <w:rsid w:val="00281653"/>
    <w:rsid w:val="0028239F"/>
    <w:rsid w:val="00284114"/>
    <w:rsid w:val="00292663"/>
    <w:rsid w:val="00292CCB"/>
    <w:rsid w:val="00294148"/>
    <w:rsid w:val="00294672"/>
    <w:rsid w:val="00295A78"/>
    <w:rsid w:val="00297728"/>
    <w:rsid w:val="002A51A6"/>
    <w:rsid w:val="002A6593"/>
    <w:rsid w:val="002B03C0"/>
    <w:rsid w:val="002B22A2"/>
    <w:rsid w:val="002B780A"/>
    <w:rsid w:val="002C1EF4"/>
    <w:rsid w:val="002C4713"/>
    <w:rsid w:val="002C5396"/>
    <w:rsid w:val="002D0053"/>
    <w:rsid w:val="002D0917"/>
    <w:rsid w:val="002D3095"/>
    <w:rsid w:val="002D323A"/>
    <w:rsid w:val="002D3255"/>
    <w:rsid w:val="002D3E8A"/>
    <w:rsid w:val="002D45EE"/>
    <w:rsid w:val="002E0807"/>
    <w:rsid w:val="002E66DF"/>
    <w:rsid w:val="002E7EA9"/>
    <w:rsid w:val="002F4D07"/>
    <w:rsid w:val="002F65C8"/>
    <w:rsid w:val="002F6F0C"/>
    <w:rsid w:val="002F716D"/>
    <w:rsid w:val="00301F82"/>
    <w:rsid w:val="0030433E"/>
    <w:rsid w:val="0030538D"/>
    <w:rsid w:val="003072C3"/>
    <w:rsid w:val="003107D7"/>
    <w:rsid w:val="00312F6D"/>
    <w:rsid w:val="00315D31"/>
    <w:rsid w:val="003165A8"/>
    <w:rsid w:val="00317C8D"/>
    <w:rsid w:val="00326CA3"/>
    <w:rsid w:val="003355BD"/>
    <w:rsid w:val="003357E0"/>
    <w:rsid w:val="00337C4F"/>
    <w:rsid w:val="00344795"/>
    <w:rsid w:val="0034504F"/>
    <w:rsid w:val="00347A1B"/>
    <w:rsid w:val="003517F2"/>
    <w:rsid w:val="00354C45"/>
    <w:rsid w:val="00354D7A"/>
    <w:rsid w:val="00355D18"/>
    <w:rsid w:val="00357DDF"/>
    <w:rsid w:val="00363065"/>
    <w:rsid w:val="00365582"/>
    <w:rsid w:val="0036738F"/>
    <w:rsid w:val="00370785"/>
    <w:rsid w:val="00373A71"/>
    <w:rsid w:val="003762CF"/>
    <w:rsid w:val="003849E6"/>
    <w:rsid w:val="00386B5C"/>
    <w:rsid w:val="003875FC"/>
    <w:rsid w:val="003925D3"/>
    <w:rsid w:val="00392BF2"/>
    <w:rsid w:val="00394231"/>
    <w:rsid w:val="003A0C92"/>
    <w:rsid w:val="003A1351"/>
    <w:rsid w:val="003A19F8"/>
    <w:rsid w:val="003A372A"/>
    <w:rsid w:val="003A65A4"/>
    <w:rsid w:val="003A73E0"/>
    <w:rsid w:val="003A76A0"/>
    <w:rsid w:val="003B505A"/>
    <w:rsid w:val="003C1483"/>
    <w:rsid w:val="003C2248"/>
    <w:rsid w:val="003C55D9"/>
    <w:rsid w:val="003C6945"/>
    <w:rsid w:val="003D0C8E"/>
    <w:rsid w:val="003D2598"/>
    <w:rsid w:val="003D3EC4"/>
    <w:rsid w:val="003D4253"/>
    <w:rsid w:val="003D758C"/>
    <w:rsid w:val="003E129A"/>
    <w:rsid w:val="003E7AB2"/>
    <w:rsid w:val="003F21CD"/>
    <w:rsid w:val="003F2652"/>
    <w:rsid w:val="004021FA"/>
    <w:rsid w:val="00402D9C"/>
    <w:rsid w:val="00405AFC"/>
    <w:rsid w:val="0040664D"/>
    <w:rsid w:val="00412DBA"/>
    <w:rsid w:val="0042127E"/>
    <w:rsid w:val="004228FE"/>
    <w:rsid w:val="004237BB"/>
    <w:rsid w:val="00425A8C"/>
    <w:rsid w:val="00425BEE"/>
    <w:rsid w:val="00426042"/>
    <w:rsid w:val="00432C45"/>
    <w:rsid w:val="00437974"/>
    <w:rsid w:val="00437ECC"/>
    <w:rsid w:val="00445B72"/>
    <w:rsid w:val="0044702E"/>
    <w:rsid w:val="00447805"/>
    <w:rsid w:val="00454560"/>
    <w:rsid w:val="00455BB5"/>
    <w:rsid w:val="00456D3B"/>
    <w:rsid w:val="00462E85"/>
    <w:rsid w:val="00464622"/>
    <w:rsid w:val="004676BC"/>
    <w:rsid w:val="0047385A"/>
    <w:rsid w:val="00473CC4"/>
    <w:rsid w:val="00475551"/>
    <w:rsid w:val="00476553"/>
    <w:rsid w:val="004828D9"/>
    <w:rsid w:val="00483B67"/>
    <w:rsid w:val="00487DEE"/>
    <w:rsid w:val="00491EAE"/>
    <w:rsid w:val="00493445"/>
    <w:rsid w:val="00496534"/>
    <w:rsid w:val="004A009B"/>
    <w:rsid w:val="004A0138"/>
    <w:rsid w:val="004A1966"/>
    <w:rsid w:val="004A4569"/>
    <w:rsid w:val="004A5C94"/>
    <w:rsid w:val="004B3F58"/>
    <w:rsid w:val="004B540E"/>
    <w:rsid w:val="004B7442"/>
    <w:rsid w:val="004C747B"/>
    <w:rsid w:val="004C74F5"/>
    <w:rsid w:val="004C7941"/>
    <w:rsid w:val="004D3E0D"/>
    <w:rsid w:val="004D58E7"/>
    <w:rsid w:val="004E3442"/>
    <w:rsid w:val="004E373F"/>
    <w:rsid w:val="004E5D88"/>
    <w:rsid w:val="004E7D46"/>
    <w:rsid w:val="004F1A6C"/>
    <w:rsid w:val="004F3462"/>
    <w:rsid w:val="0050245C"/>
    <w:rsid w:val="00510114"/>
    <w:rsid w:val="00511311"/>
    <w:rsid w:val="0051186E"/>
    <w:rsid w:val="005138C6"/>
    <w:rsid w:val="00514723"/>
    <w:rsid w:val="00515155"/>
    <w:rsid w:val="005210C3"/>
    <w:rsid w:val="00522EF6"/>
    <w:rsid w:val="00523370"/>
    <w:rsid w:val="00532ACF"/>
    <w:rsid w:val="0055096E"/>
    <w:rsid w:val="00551FFE"/>
    <w:rsid w:val="00554A43"/>
    <w:rsid w:val="005563D2"/>
    <w:rsid w:val="00562807"/>
    <w:rsid w:val="005649B5"/>
    <w:rsid w:val="00565D5F"/>
    <w:rsid w:val="00566BE5"/>
    <w:rsid w:val="00570C85"/>
    <w:rsid w:val="00576653"/>
    <w:rsid w:val="005869AD"/>
    <w:rsid w:val="005970E5"/>
    <w:rsid w:val="005A2A9D"/>
    <w:rsid w:val="005A45B8"/>
    <w:rsid w:val="005A5093"/>
    <w:rsid w:val="005A5794"/>
    <w:rsid w:val="005A5A40"/>
    <w:rsid w:val="005B1AF7"/>
    <w:rsid w:val="005B464C"/>
    <w:rsid w:val="005C06C5"/>
    <w:rsid w:val="005C5BA6"/>
    <w:rsid w:val="005C6983"/>
    <w:rsid w:val="005C7E63"/>
    <w:rsid w:val="005D244B"/>
    <w:rsid w:val="005D6469"/>
    <w:rsid w:val="005D650E"/>
    <w:rsid w:val="005D6DCE"/>
    <w:rsid w:val="005E1E3C"/>
    <w:rsid w:val="005E3ED0"/>
    <w:rsid w:val="005F0B05"/>
    <w:rsid w:val="005F1D59"/>
    <w:rsid w:val="005F4213"/>
    <w:rsid w:val="00603332"/>
    <w:rsid w:val="006038A8"/>
    <w:rsid w:val="00605A5E"/>
    <w:rsid w:val="00611A7B"/>
    <w:rsid w:val="00612B7C"/>
    <w:rsid w:val="00616DDF"/>
    <w:rsid w:val="00617662"/>
    <w:rsid w:val="00625D87"/>
    <w:rsid w:val="00627519"/>
    <w:rsid w:val="00633090"/>
    <w:rsid w:val="00633E1C"/>
    <w:rsid w:val="00636680"/>
    <w:rsid w:val="00637BBC"/>
    <w:rsid w:val="006402BC"/>
    <w:rsid w:val="006404DA"/>
    <w:rsid w:val="006421E4"/>
    <w:rsid w:val="0065113F"/>
    <w:rsid w:val="00651F79"/>
    <w:rsid w:val="006568BA"/>
    <w:rsid w:val="00660316"/>
    <w:rsid w:val="006617D9"/>
    <w:rsid w:val="00661C9B"/>
    <w:rsid w:val="006629BB"/>
    <w:rsid w:val="00662E86"/>
    <w:rsid w:val="00663EAE"/>
    <w:rsid w:val="00665682"/>
    <w:rsid w:val="00667C2A"/>
    <w:rsid w:val="00670BF4"/>
    <w:rsid w:val="00671052"/>
    <w:rsid w:val="00675668"/>
    <w:rsid w:val="006756E9"/>
    <w:rsid w:val="00682686"/>
    <w:rsid w:val="00683CEF"/>
    <w:rsid w:val="00685CF4"/>
    <w:rsid w:val="006863B2"/>
    <w:rsid w:val="00687FA3"/>
    <w:rsid w:val="00690335"/>
    <w:rsid w:val="006922DB"/>
    <w:rsid w:val="00696F06"/>
    <w:rsid w:val="006A0038"/>
    <w:rsid w:val="006A063A"/>
    <w:rsid w:val="006A4270"/>
    <w:rsid w:val="006A7654"/>
    <w:rsid w:val="006B18C8"/>
    <w:rsid w:val="006B2E5B"/>
    <w:rsid w:val="006B52CA"/>
    <w:rsid w:val="006B5F32"/>
    <w:rsid w:val="006B7E5B"/>
    <w:rsid w:val="006C3A5D"/>
    <w:rsid w:val="006C650D"/>
    <w:rsid w:val="006D118B"/>
    <w:rsid w:val="006D19BB"/>
    <w:rsid w:val="006E3984"/>
    <w:rsid w:val="006E44BA"/>
    <w:rsid w:val="006E71F9"/>
    <w:rsid w:val="006E7A77"/>
    <w:rsid w:val="006F0898"/>
    <w:rsid w:val="006F3047"/>
    <w:rsid w:val="006F4CA3"/>
    <w:rsid w:val="006F628D"/>
    <w:rsid w:val="006F6F02"/>
    <w:rsid w:val="006F71B2"/>
    <w:rsid w:val="006F7CDE"/>
    <w:rsid w:val="00701E04"/>
    <w:rsid w:val="00705E5E"/>
    <w:rsid w:val="00710F93"/>
    <w:rsid w:val="00715352"/>
    <w:rsid w:val="0071564E"/>
    <w:rsid w:val="00717F6E"/>
    <w:rsid w:val="00722F11"/>
    <w:rsid w:val="0072561F"/>
    <w:rsid w:val="00732434"/>
    <w:rsid w:val="00736A7C"/>
    <w:rsid w:val="0074454F"/>
    <w:rsid w:val="00744C08"/>
    <w:rsid w:val="00745B47"/>
    <w:rsid w:val="00747831"/>
    <w:rsid w:val="007546A1"/>
    <w:rsid w:val="0075763C"/>
    <w:rsid w:val="0076137E"/>
    <w:rsid w:val="007624A3"/>
    <w:rsid w:val="00763262"/>
    <w:rsid w:val="007646D7"/>
    <w:rsid w:val="00764F38"/>
    <w:rsid w:val="0076670E"/>
    <w:rsid w:val="00767016"/>
    <w:rsid w:val="00767E7F"/>
    <w:rsid w:val="00772B22"/>
    <w:rsid w:val="007738A6"/>
    <w:rsid w:val="00773BCB"/>
    <w:rsid w:val="007772D1"/>
    <w:rsid w:val="00780A0B"/>
    <w:rsid w:val="00780C0F"/>
    <w:rsid w:val="00785DF4"/>
    <w:rsid w:val="0079158A"/>
    <w:rsid w:val="00791B06"/>
    <w:rsid w:val="00792463"/>
    <w:rsid w:val="0079312A"/>
    <w:rsid w:val="00793B84"/>
    <w:rsid w:val="00797002"/>
    <w:rsid w:val="007A00D0"/>
    <w:rsid w:val="007A6435"/>
    <w:rsid w:val="007A6B09"/>
    <w:rsid w:val="007B1FA8"/>
    <w:rsid w:val="007B2037"/>
    <w:rsid w:val="007B497C"/>
    <w:rsid w:val="007B6ECA"/>
    <w:rsid w:val="007C522D"/>
    <w:rsid w:val="007C75DC"/>
    <w:rsid w:val="007C7856"/>
    <w:rsid w:val="007D2421"/>
    <w:rsid w:val="007D3D37"/>
    <w:rsid w:val="007D63E3"/>
    <w:rsid w:val="007D6C29"/>
    <w:rsid w:val="007E118B"/>
    <w:rsid w:val="007E4C94"/>
    <w:rsid w:val="007E672E"/>
    <w:rsid w:val="007F2571"/>
    <w:rsid w:val="007F2BF1"/>
    <w:rsid w:val="007F3C7A"/>
    <w:rsid w:val="007F5E3C"/>
    <w:rsid w:val="008023A9"/>
    <w:rsid w:val="008112BD"/>
    <w:rsid w:val="00811602"/>
    <w:rsid w:val="00814FDE"/>
    <w:rsid w:val="008165A7"/>
    <w:rsid w:val="008177E7"/>
    <w:rsid w:val="00822D3A"/>
    <w:rsid w:val="008247A1"/>
    <w:rsid w:val="00830D0A"/>
    <w:rsid w:val="00831565"/>
    <w:rsid w:val="0083398E"/>
    <w:rsid w:val="00835499"/>
    <w:rsid w:val="0084225D"/>
    <w:rsid w:val="00842284"/>
    <w:rsid w:val="00844FC8"/>
    <w:rsid w:val="008459D7"/>
    <w:rsid w:val="00850708"/>
    <w:rsid w:val="00851E2A"/>
    <w:rsid w:val="008522BB"/>
    <w:rsid w:val="008524AC"/>
    <w:rsid w:val="008542D4"/>
    <w:rsid w:val="00855C71"/>
    <w:rsid w:val="0086010D"/>
    <w:rsid w:val="00861D62"/>
    <w:rsid w:val="00863472"/>
    <w:rsid w:val="008635D9"/>
    <w:rsid w:val="008657D7"/>
    <w:rsid w:val="0087228F"/>
    <w:rsid w:val="008753AC"/>
    <w:rsid w:val="008762BC"/>
    <w:rsid w:val="008774AD"/>
    <w:rsid w:val="00877D20"/>
    <w:rsid w:val="00880C09"/>
    <w:rsid w:val="0088120A"/>
    <w:rsid w:val="00881AC2"/>
    <w:rsid w:val="00885EB5"/>
    <w:rsid w:val="0089082F"/>
    <w:rsid w:val="008972CD"/>
    <w:rsid w:val="008A55AC"/>
    <w:rsid w:val="008B11DE"/>
    <w:rsid w:val="008B2D6C"/>
    <w:rsid w:val="008B556F"/>
    <w:rsid w:val="008B6302"/>
    <w:rsid w:val="008B7071"/>
    <w:rsid w:val="008C554B"/>
    <w:rsid w:val="008D1805"/>
    <w:rsid w:val="008D7DFD"/>
    <w:rsid w:val="008E4A86"/>
    <w:rsid w:val="008F57CC"/>
    <w:rsid w:val="00901373"/>
    <w:rsid w:val="009016E0"/>
    <w:rsid w:val="00902665"/>
    <w:rsid w:val="00902766"/>
    <w:rsid w:val="00902D09"/>
    <w:rsid w:val="009044A2"/>
    <w:rsid w:val="00917C20"/>
    <w:rsid w:val="009212D5"/>
    <w:rsid w:val="00921D14"/>
    <w:rsid w:val="00927567"/>
    <w:rsid w:val="009366EE"/>
    <w:rsid w:val="0093783B"/>
    <w:rsid w:val="00940EA1"/>
    <w:rsid w:val="009425ED"/>
    <w:rsid w:val="009454ED"/>
    <w:rsid w:val="00952A71"/>
    <w:rsid w:val="00953542"/>
    <w:rsid w:val="00954B7A"/>
    <w:rsid w:val="00955A32"/>
    <w:rsid w:val="009628D8"/>
    <w:rsid w:val="009659AB"/>
    <w:rsid w:val="00966971"/>
    <w:rsid w:val="009808EA"/>
    <w:rsid w:val="00981702"/>
    <w:rsid w:val="00983001"/>
    <w:rsid w:val="00983C55"/>
    <w:rsid w:val="00984E56"/>
    <w:rsid w:val="009911DE"/>
    <w:rsid w:val="009912EF"/>
    <w:rsid w:val="00992245"/>
    <w:rsid w:val="00992BE8"/>
    <w:rsid w:val="009943E2"/>
    <w:rsid w:val="009952FF"/>
    <w:rsid w:val="0099601E"/>
    <w:rsid w:val="009A1628"/>
    <w:rsid w:val="009A5B3D"/>
    <w:rsid w:val="009B1C08"/>
    <w:rsid w:val="009B232A"/>
    <w:rsid w:val="009B4663"/>
    <w:rsid w:val="009C53F7"/>
    <w:rsid w:val="009C56CB"/>
    <w:rsid w:val="009C64E6"/>
    <w:rsid w:val="009D1779"/>
    <w:rsid w:val="009D4137"/>
    <w:rsid w:val="009D5869"/>
    <w:rsid w:val="009D622D"/>
    <w:rsid w:val="009D6B76"/>
    <w:rsid w:val="009D6E80"/>
    <w:rsid w:val="009E1923"/>
    <w:rsid w:val="009E1F93"/>
    <w:rsid w:val="009E44F2"/>
    <w:rsid w:val="009E47E2"/>
    <w:rsid w:val="009E69BA"/>
    <w:rsid w:val="009E78B3"/>
    <w:rsid w:val="009F17D4"/>
    <w:rsid w:val="009F1C4E"/>
    <w:rsid w:val="009F1EF2"/>
    <w:rsid w:val="00A168BE"/>
    <w:rsid w:val="00A20648"/>
    <w:rsid w:val="00A20B6E"/>
    <w:rsid w:val="00A279D2"/>
    <w:rsid w:val="00A304E5"/>
    <w:rsid w:val="00A30DEB"/>
    <w:rsid w:val="00A36C7F"/>
    <w:rsid w:val="00A36DFA"/>
    <w:rsid w:val="00A37D68"/>
    <w:rsid w:val="00A41125"/>
    <w:rsid w:val="00A433DE"/>
    <w:rsid w:val="00A4405E"/>
    <w:rsid w:val="00A4692A"/>
    <w:rsid w:val="00A47471"/>
    <w:rsid w:val="00A51DC4"/>
    <w:rsid w:val="00A52FF6"/>
    <w:rsid w:val="00A54510"/>
    <w:rsid w:val="00A61193"/>
    <w:rsid w:val="00A669E8"/>
    <w:rsid w:val="00A6772E"/>
    <w:rsid w:val="00A70476"/>
    <w:rsid w:val="00A75841"/>
    <w:rsid w:val="00A80632"/>
    <w:rsid w:val="00A929A0"/>
    <w:rsid w:val="00A94233"/>
    <w:rsid w:val="00AA6371"/>
    <w:rsid w:val="00AA73F5"/>
    <w:rsid w:val="00AB19E3"/>
    <w:rsid w:val="00AB398D"/>
    <w:rsid w:val="00AB4A74"/>
    <w:rsid w:val="00AB5836"/>
    <w:rsid w:val="00AB68BB"/>
    <w:rsid w:val="00AB76DF"/>
    <w:rsid w:val="00AC2CA2"/>
    <w:rsid w:val="00AC69C9"/>
    <w:rsid w:val="00AD3C0E"/>
    <w:rsid w:val="00AD5ED4"/>
    <w:rsid w:val="00AD7CAC"/>
    <w:rsid w:val="00AE055C"/>
    <w:rsid w:val="00AE0A1E"/>
    <w:rsid w:val="00AE0CCB"/>
    <w:rsid w:val="00AE198D"/>
    <w:rsid w:val="00AE344D"/>
    <w:rsid w:val="00AF44F1"/>
    <w:rsid w:val="00AF61CC"/>
    <w:rsid w:val="00B00655"/>
    <w:rsid w:val="00B056D5"/>
    <w:rsid w:val="00B07A2B"/>
    <w:rsid w:val="00B16451"/>
    <w:rsid w:val="00B24357"/>
    <w:rsid w:val="00B26F97"/>
    <w:rsid w:val="00B31CB1"/>
    <w:rsid w:val="00B32864"/>
    <w:rsid w:val="00B349CC"/>
    <w:rsid w:val="00B354DA"/>
    <w:rsid w:val="00B37739"/>
    <w:rsid w:val="00B4463A"/>
    <w:rsid w:val="00B52172"/>
    <w:rsid w:val="00B52436"/>
    <w:rsid w:val="00B5434A"/>
    <w:rsid w:val="00B624F5"/>
    <w:rsid w:val="00B67612"/>
    <w:rsid w:val="00B7082C"/>
    <w:rsid w:val="00B720CA"/>
    <w:rsid w:val="00B865E4"/>
    <w:rsid w:val="00B97E5C"/>
    <w:rsid w:val="00BA3B9B"/>
    <w:rsid w:val="00BA3C72"/>
    <w:rsid w:val="00BA4646"/>
    <w:rsid w:val="00BA5F10"/>
    <w:rsid w:val="00BB0F04"/>
    <w:rsid w:val="00BB3B68"/>
    <w:rsid w:val="00BB46CE"/>
    <w:rsid w:val="00BB4F2F"/>
    <w:rsid w:val="00BB71B1"/>
    <w:rsid w:val="00BB7588"/>
    <w:rsid w:val="00BB7F6F"/>
    <w:rsid w:val="00BC08AA"/>
    <w:rsid w:val="00BC1B4E"/>
    <w:rsid w:val="00BC50B5"/>
    <w:rsid w:val="00BC5A02"/>
    <w:rsid w:val="00BC6277"/>
    <w:rsid w:val="00BD1748"/>
    <w:rsid w:val="00BD26B6"/>
    <w:rsid w:val="00BD5A8A"/>
    <w:rsid w:val="00BD7197"/>
    <w:rsid w:val="00BE1581"/>
    <w:rsid w:val="00BE723C"/>
    <w:rsid w:val="00BF145B"/>
    <w:rsid w:val="00BF5D51"/>
    <w:rsid w:val="00C04C62"/>
    <w:rsid w:val="00C074E3"/>
    <w:rsid w:val="00C103EA"/>
    <w:rsid w:val="00C144A6"/>
    <w:rsid w:val="00C17150"/>
    <w:rsid w:val="00C20F1E"/>
    <w:rsid w:val="00C239A2"/>
    <w:rsid w:val="00C3092B"/>
    <w:rsid w:val="00C314EA"/>
    <w:rsid w:val="00C33152"/>
    <w:rsid w:val="00C40660"/>
    <w:rsid w:val="00C41ACC"/>
    <w:rsid w:val="00C4380B"/>
    <w:rsid w:val="00C451D9"/>
    <w:rsid w:val="00C46461"/>
    <w:rsid w:val="00C46E25"/>
    <w:rsid w:val="00C5177E"/>
    <w:rsid w:val="00C60D80"/>
    <w:rsid w:val="00C61453"/>
    <w:rsid w:val="00C6778B"/>
    <w:rsid w:val="00C67917"/>
    <w:rsid w:val="00C72422"/>
    <w:rsid w:val="00C74735"/>
    <w:rsid w:val="00C827BD"/>
    <w:rsid w:val="00C84E32"/>
    <w:rsid w:val="00C87F97"/>
    <w:rsid w:val="00C9113C"/>
    <w:rsid w:val="00CA05B3"/>
    <w:rsid w:val="00CA3E8D"/>
    <w:rsid w:val="00CA4A17"/>
    <w:rsid w:val="00CA65C7"/>
    <w:rsid w:val="00CB152A"/>
    <w:rsid w:val="00CB3BF8"/>
    <w:rsid w:val="00CB45A3"/>
    <w:rsid w:val="00CB65A2"/>
    <w:rsid w:val="00CC4779"/>
    <w:rsid w:val="00CD1665"/>
    <w:rsid w:val="00CD1DC6"/>
    <w:rsid w:val="00CD2FAB"/>
    <w:rsid w:val="00CE0306"/>
    <w:rsid w:val="00CE1578"/>
    <w:rsid w:val="00CE15EF"/>
    <w:rsid w:val="00CE1653"/>
    <w:rsid w:val="00CF105F"/>
    <w:rsid w:val="00CF3761"/>
    <w:rsid w:val="00CF3AEA"/>
    <w:rsid w:val="00CF73A9"/>
    <w:rsid w:val="00CF790C"/>
    <w:rsid w:val="00D0174A"/>
    <w:rsid w:val="00D06AC6"/>
    <w:rsid w:val="00D14486"/>
    <w:rsid w:val="00D1507D"/>
    <w:rsid w:val="00D166C1"/>
    <w:rsid w:val="00D16F5A"/>
    <w:rsid w:val="00D321A2"/>
    <w:rsid w:val="00D33FB7"/>
    <w:rsid w:val="00D345FA"/>
    <w:rsid w:val="00D415CA"/>
    <w:rsid w:val="00D41975"/>
    <w:rsid w:val="00D47592"/>
    <w:rsid w:val="00D51F0A"/>
    <w:rsid w:val="00D5393E"/>
    <w:rsid w:val="00D57EDA"/>
    <w:rsid w:val="00D6163E"/>
    <w:rsid w:val="00D6449A"/>
    <w:rsid w:val="00D64665"/>
    <w:rsid w:val="00D668FD"/>
    <w:rsid w:val="00D76C50"/>
    <w:rsid w:val="00D80A9F"/>
    <w:rsid w:val="00D91453"/>
    <w:rsid w:val="00D92415"/>
    <w:rsid w:val="00DA44FD"/>
    <w:rsid w:val="00DA4BDA"/>
    <w:rsid w:val="00DA7F33"/>
    <w:rsid w:val="00DB5F75"/>
    <w:rsid w:val="00DC1CB2"/>
    <w:rsid w:val="00DC365F"/>
    <w:rsid w:val="00DC5421"/>
    <w:rsid w:val="00DD1371"/>
    <w:rsid w:val="00DE0450"/>
    <w:rsid w:val="00DE33EB"/>
    <w:rsid w:val="00DE4B44"/>
    <w:rsid w:val="00DE6EBB"/>
    <w:rsid w:val="00DE7470"/>
    <w:rsid w:val="00DE74C4"/>
    <w:rsid w:val="00DF1E43"/>
    <w:rsid w:val="00DF3873"/>
    <w:rsid w:val="00DF4BA4"/>
    <w:rsid w:val="00DF5201"/>
    <w:rsid w:val="00DF5671"/>
    <w:rsid w:val="00E01FB5"/>
    <w:rsid w:val="00E06239"/>
    <w:rsid w:val="00E11F6D"/>
    <w:rsid w:val="00E130BF"/>
    <w:rsid w:val="00E13AA4"/>
    <w:rsid w:val="00E22707"/>
    <w:rsid w:val="00E30280"/>
    <w:rsid w:val="00E30439"/>
    <w:rsid w:val="00E338B1"/>
    <w:rsid w:val="00E50506"/>
    <w:rsid w:val="00E53A00"/>
    <w:rsid w:val="00E546A7"/>
    <w:rsid w:val="00E632F4"/>
    <w:rsid w:val="00E70802"/>
    <w:rsid w:val="00E7113F"/>
    <w:rsid w:val="00E71CA2"/>
    <w:rsid w:val="00E72DD7"/>
    <w:rsid w:val="00E74B90"/>
    <w:rsid w:val="00E74D51"/>
    <w:rsid w:val="00E75888"/>
    <w:rsid w:val="00E76258"/>
    <w:rsid w:val="00E77153"/>
    <w:rsid w:val="00E86378"/>
    <w:rsid w:val="00E876D9"/>
    <w:rsid w:val="00E929F3"/>
    <w:rsid w:val="00E943AF"/>
    <w:rsid w:val="00EA24A2"/>
    <w:rsid w:val="00EA26F5"/>
    <w:rsid w:val="00EB0C29"/>
    <w:rsid w:val="00EB1A12"/>
    <w:rsid w:val="00EB2DCC"/>
    <w:rsid w:val="00EC2DD7"/>
    <w:rsid w:val="00EC5475"/>
    <w:rsid w:val="00EC6C74"/>
    <w:rsid w:val="00ED1119"/>
    <w:rsid w:val="00ED1EEE"/>
    <w:rsid w:val="00ED1F04"/>
    <w:rsid w:val="00ED50A5"/>
    <w:rsid w:val="00ED5928"/>
    <w:rsid w:val="00EE3553"/>
    <w:rsid w:val="00EE4EE2"/>
    <w:rsid w:val="00EE516A"/>
    <w:rsid w:val="00EE5A9F"/>
    <w:rsid w:val="00EE5D52"/>
    <w:rsid w:val="00EF2CE1"/>
    <w:rsid w:val="00EF4A45"/>
    <w:rsid w:val="00EF4B6D"/>
    <w:rsid w:val="00EF6C61"/>
    <w:rsid w:val="00EF7DBE"/>
    <w:rsid w:val="00F013FF"/>
    <w:rsid w:val="00F01737"/>
    <w:rsid w:val="00F03510"/>
    <w:rsid w:val="00F04831"/>
    <w:rsid w:val="00F065F0"/>
    <w:rsid w:val="00F06DB5"/>
    <w:rsid w:val="00F12CBB"/>
    <w:rsid w:val="00F21B27"/>
    <w:rsid w:val="00F2416B"/>
    <w:rsid w:val="00F27C87"/>
    <w:rsid w:val="00F3057E"/>
    <w:rsid w:val="00F312AA"/>
    <w:rsid w:val="00F31411"/>
    <w:rsid w:val="00F33F60"/>
    <w:rsid w:val="00F36890"/>
    <w:rsid w:val="00F50158"/>
    <w:rsid w:val="00F52AA9"/>
    <w:rsid w:val="00F56644"/>
    <w:rsid w:val="00F57221"/>
    <w:rsid w:val="00F61F4B"/>
    <w:rsid w:val="00F64415"/>
    <w:rsid w:val="00F67C19"/>
    <w:rsid w:val="00F713FF"/>
    <w:rsid w:val="00F71AD2"/>
    <w:rsid w:val="00F74ED3"/>
    <w:rsid w:val="00F7642D"/>
    <w:rsid w:val="00F80A2B"/>
    <w:rsid w:val="00F81E4B"/>
    <w:rsid w:val="00F84301"/>
    <w:rsid w:val="00F858C0"/>
    <w:rsid w:val="00F85E2F"/>
    <w:rsid w:val="00F863E3"/>
    <w:rsid w:val="00F9262D"/>
    <w:rsid w:val="00F93648"/>
    <w:rsid w:val="00F96621"/>
    <w:rsid w:val="00FA116E"/>
    <w:rsid w:val="00FA1CD1"/>
    <w:rsid w:val="00FA3DAA"/>
    <w:rsid w:val="00FA4093"/>
    <w:rsid w:val="00FA6671"/>
    <w:rsid w:val="00FB2CE3"/>
    <w:rsid w:val="00FB37EF"/>
    <w:rsid w:val="00FC1ED9"/>
    <w:rsid w:val="00FC230A"/>
    <w:rsid w:val="00FC43CE"/>
    <w:rsid w:val="00FC5FE3"/>
    <w:rsid w:val="00FC773D"/>
    <w:rsid w:val="00FD05E6"/>
    <w:rsid w:val="00FD349C"/>
    <w:rsid w:val="00FD3CCB"/>
    <w:rsid w:val="00FD3ECC"/>
    <w:rsid w:val="00FD48F2"/>
    <w:rsid w:val="00FD68F9"/>
    <w:rsid w:val="00FE660D"/>
    <w:rsid w:val="00FF2BBD"/>
    <w:rsid w:val="00FF32FC"/>
    <w:rsid w:val="00FF5A31"/>
    <w:rsid w:val="00FF60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19B36"/>
  <w15:docId w15:val="{63109F17-0550-406A-87A9-CC743360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57D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657D7"/>
    <w:rPr>
      <w:i/>
      <w:iCs/>
    </w:rPr>
  </w:style>
  <w:style w:type="paragraph" w:styleId="a4">
    <w:name w:val="No Spacing"/>
    <w:uiPriority w:val="1"/>
    <w:qFormat/>
    <w:rsid w:val="008657D7"/>
    <w:pPr>
      <w:bidi/>
      <w:spacing w:after="0" w:line="240" w:lineRule="auto"/>
    </w:pPr>
    <w:rPr>
      <w:rFonts w:ascii="Calibri" w:eastAsia="Calibri" w:hAnsi="Calibri" w:cs="Arial"/>
    </w:rPr>
  </w:style>
  <w:style w:type="paragraph" w:styleId="a5">
    <w:name w:val="List Paragraph"/>
    <w:basedOn w:val="a"/>
    <w:uiPriority w:val="34"/>
    <w:qFormat/>
    <w:rsid w:val="008657D7"/>
    <w:pPr>
      <w:ind w:left="720"/>
      <w:contextualSpacing/>
    </w:pPr>
  </w:style>
  <w:style w:type="paragraph" w:styleId="a6">
    <w:name w:val="Balloon Text"/>
    <w:basedOn w:val="a"/>
    <w:link w:val="a7"/>
    <w:uiPriority w:val="99"/>
    <w:semiHidden/>
    <w:unhideWhenUsed/>
    <w:rsid w:val="007B2037"/>
    <w:pPr>
      <w:spacing w:after="0" w:line="240" w:lineRule="auto"/>
    </w:pPr>
    <w:rPr>
      <w:rFonts w:ascii="Times New Roman" w:hAnsi="Times New Roman" w:cs="Times New Roman"/>
      <w:sz w:val="18"/>
      <w:szCs w:val="18"/>
    </w:rPr>
  </w:style>
  <w:style w:type="character" w:customStyle="1" w:styleId="a7">
    <w:name w:val="טקסט בלונים תו"/>
    <w:basedOn w:val="a0"/>
    <w:link w:val="a6"/>
    <w:uiPriority w:val="99"/>
    <w:semiHidden/>
    <w:rsid w:val="007B2037"/>
    <w:rPr>
      <w:rFonts w:ascii="Times New Roman" w:hAnsi="Times New Roman" w:cs="Times New Roman"/>
      <w:sz w:val="18"/>
      <w:szCs w:val="18"/>
    </w:rPr>
  </w:style>
  <w:style w:type="paragraph" w:styleId="a8">
    <w:name w:val="Revision"/>
    <w:hidden/>
    <w:uiPriority w:val="99"/>
    <w:semiHidden/>
    <w:rsid w:val="00BB46CE"/>
    <w:pPr>
      <w:spacing w:after="0" w:line="240" w:lineRule="auto"/>
    </w:pPr>
  </w:style>
  <w:style w:type="character" w:styleId="a9">
    <w:name w:val="annotation reference"/>
    <w:basedOn w:val="a0"/>
    <w:uiPriority w:val="99"/>
    <w:semiHidden/>
    <w:unhideWhenUsed/>
    <w:rsid w:val="004F1A6C"/>
    <w:rPr>
      <w:sz w:val="18"/>
      <w:szCs w:val="18"/>
    </w:rPr>
  </w:style>
  <w:style w:type="paragraph" w:styleId="aa">
    <w:name w:val="annotation text"/>
    <w:basedOn w:val="a"/>
    <w:link w:val="ab"/>
    <w:uiPriority w:val="99"/>
    <w:unhideWhenUsed/>
    <w:rsid w:val="004F1A6C"/>
    <w:pPr>
      <w:spacing w:line="240" w:lineRule="auto"/>
    </w:pPr>
    <w:rPr>
      <w:sz w:val="24"/>
      <w:szCs w:val="24"/>
    </w:rPr>
  </w:style>
  <w:style w:type="character" w:customStyle="1" w:styleId="ab">
    <w:name w:val="טקסט הערה תו"/>
    <w:basedOn w:val="a0"/>
    <w:link w:val="aa"/>
    <w:uiPriority w:val="99"/>
    <w:rsid w:val="004F1A6C"/>
    <w:rPr>
      <w:sz w:val="24"/>
      <w:szCs w:val="24"/>
    </w:rPr>
  </w:style>
  <w:style w:type="paragraph" w:styleId="ac">
    <w:name w:val="annotation subject"/>
    <w:basedOn w:val="aa"/>
    <w:next w:val="aa"/>
    <w:link w:val="ad"/>
    <w:uiPriority w:val="99"/>
    <w:semiHidden/>
    <w:unhideWhenUsed/>
    <w:rsid w:val="004F1A6C"/>
    <w:rPr>
      <w:b/>
      <w:bCs/>
      <w:sz w:val="20"/>
      <w:szCs w:val="20"/>
    </w:rPr>
  </w:style>
  <w:style w:type="character" w:customStyle="1" w:styleId="ad">
    <w:name w:val="נושא הערה תו"/>
    <w:basedOn w:val="ab"/>
    <w:link w:val="ac"/>
    <w:uiPriority w:val="99"/>
    <w:semiHidden/>
    <w:rsid w:val="004F1A6C"/>
    <w:rPr>
      <w:b/>
      <w:bCs/>
      <w:sz w:val="20"/>
      <w:szCs w:val="20"/>
    </w:rPr>
  </w:style>
  <w:style w:type="paragraph" w:styleId="NormalWeb">
    <w:name w:val="Normal (Web)"/>
    <w:basedOn w:val="a"/>
    <w:uiPriority w:val="99"/>
    <w:semiHidden/>
    <w:unhideWhenUsed/>
    <w:rsid w:val="009D6B76"/>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a0"/>
    <w:uiPriority w:val="99"/>
    <w:unhideWhenUsed/>
    <w:rsid w:val="009911DE"/>
    <w:rPr>
      <w:color w:val="0000FF"/>
      <w:u w:val="single"/>
    </w:rPr>
  </w:style>
  <w:style w:type="paragraph" w:styleId="ae">
    <w:name w:val="footnote text"/>
    <w:basedOn w:val="a"/>
    <w:link w:val="af"/>
    <w:uiPriority w:val="99"/>
    <w:unhideWhenUsed/>
    <w:rsid w:val="007C7856"/>
    <w:pPr>
      <w:spacing w:after="0" w:line="240" w:lineRule="auto"/>
    </w:pPr>
    <w:rPr>
      <w:sz w:val="20"/>
      <w:szCs w:val="20"/>
    </w:rPr>
  </w:style>
  <w:style w:type="character" w:customStyle="1" w:styleId="af">
    <w:name w:val="טקסט הערת שוליים תו"/>
    <w:basedOn w:val="a0"/>
    <w:link w:val="ae"/>
    <w:uiPriority w:val="99"/>
    <w:rsid w:val="007C7856"/>
    <w:rPr>
      <w:sz w:val="20"/>
      <w:szCs w:val="20"/>
    </w:rPr>
  </w:style>
  <w:style w:type="character" w:styleId="af0">
    <w:name w:val="footnote reference"/>
    <w:basedOn w:val="a0"/>
    <w:uiPriority w:val="99"/>
    <w:semiHidden/>
    <w:unhideWhenUsed/>
    <w:rsid w:val="007C7856"/>
    <w:rPr>
      <w:vertAlign w:val="superscript"/>
    </w:rPr>
  </w:style>
  <w:style w:type="character" w:customStyle="1" w:styleId="UnresolvedMention1">
    <w:name w:val="Unresolved Mention1"/>
    <w:basedOn w:val="a0"/>
    <w:uiPriority w:val="99"/>
    <w:semiHidden/>
    <w:unhideWhenUsed/>
    <w:rsid w:val="00FE660D"/>
    <w:rPr>
      <w:color w:val="808080"/>
      <w:shd w:val="clear" w:color="auto" w:fill="E6E6E6"/>
    </w:rPr>
  </w:style>
  <w:style w:type="character" w:styleId="FollowedHyperlink">
    <w:name w:val="FollowedHyperlink"/>
    <w:basedOn w:val="a0"/>
    <w:uiPriority w:val="99"/>
    <w:semiHidden/>
    <w:unhideWhenUsed/>
    <w:rsid w:val="00CF790C"/>
    <w:rPr>
      <w:color w:val="800080" w:themeColor="followedHyperlink"/>
      <w:u w:val="single"/>
    </w:rPr>
  </w:style>
  <w:style w:type="paragraph" w:styleId="af1">
    <w:name w:val="header"/>
    <w:basedOn w:val="a"/>
    <w:link w:val="af2"/>
    <w:uiPriority w:val="99"/>
    <w:unhideWhenUsed/>
    <w:rsid w:val="005A5093"/>
    <w:pPr>
      <w:tabs>
        <w:tab w:val="center" w:pos="4153"/>
        <w:tab w:val="right" w:pos="8306"/>
      </w:tabs>
      <w:spacing w:after="0" w:line="240" w:lineRule="auto"/>
    </w:pPr>
  </w:style>
  <w:style w:type="character" w:customStyle="1" w:styleId="af2">
    <w:name w:val="כותרת עליונה תו"/>
    <w:basedOn w:val="a0"/>
    <w:link w:val="af1"/>
    <w:uiPriority w:val="99"/>
    <w:rsid w:val="005A5093"/>
  </w:style>
  <w:style w:type="paragraph" w:styleId="af3">
    <w:name w:val="footer"/>
    <w:basedOn w:val="a"/>
    <w:link w:val="af4"/>
    <w:uiPriority w:val="99"/>
    <w:unhideWhenUsed/>
    <w:rsid w:val="005A5093"/>
    <w:pPr>
      <w:tabs>
        <w:tab w:val="center" w:pos="4153"/>
        <w:tab w:val="right" w:pos="8306"/>
      </w:tabs>
      <w:spacing w:after="0" w:line="240" w:lineRule="auto"/>
    </w:pPr>
  </w:style>
  <w:style w:type="character" w:customStyle="1" w:styleId="af4">
    <w:name w:val="כותרת תחתונה תו"/>
    <w:basedOn w:val="a0"/>
    <w:link w:val="af3"/>
    <w:uiPriority w:val="99"/>
    <w:rsid w:val="005A5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95108">
      <w:bodyDiv w:val="1"/>
      <w:marLeft w:val="0"/>
      <w:marRight w:val="0"/>
      <w:marTop w:val="0"/>
      <w:marBottom w:val="0"/>
      <w:divBdr>
        <w:top w:val="none" w:sz="0" w:space="0" w:color="auto"/>
        <w:left w:val="none" w:sz="0" w:space="0" w:color="auto"/>
        <w:bottom w:val="none" w:sz="0" w:space="0" w:color="auto"/>
        <w:right w:val="none" w:sz="0" w:space="0" w:color="auto"/>
      </w:divBdr>
      <w:divsChild>
        <w:div w:id="1995982769">
          <w:marLeft w:val="0"/>
          <w:marRight w:val="0"/>
          <w:marTop w:val="0"/>
          <w:marBottom w:val="0"/>
          <w:divBdr>
            <w:top w:val="none" w:sz="0" w:space="0" w:color="auto"/>
            <w:left w:val="none" w:sz="0" w:space="0" w:color="auto"/>
            <w:bottom w:val="none" w:sz="0" w:space="0" w:color="auto"/>
            <w:right w:val="none" w:sz="0" w:space="0" w:color="auto"/>
          </w:divBdr>
          <w:divsChild>
            <w:div w:id="634988903">
              <w:marLeft w:val="0"/>
              <w:marRight w:val="0"/>
              <w:marTop w:val="0"/>
              <w:marBottom w:val="0"/>
              <w:divBdr>
                <w:top w:val="none" w:sz="0" w:space="0" w:color="auto"/>
                <w:left w:val="none" w:sz="0" w:space="0" w:color="auto"/>
                <w:bottom w:val="none" w:sz="0" w:space="0" w:color="auto"/>
                <w:right w:val="none" w:sz="0" w:space="0" w:color="auto"/>
              </w:divBdr>
              <w:divsChild>
                <w:div w:id="1946040594">
                  <w:marLeft w:val="0"/>
                  <w:marRight w:val="0"/>
                  <w:marTop w:val="0"/>
                  <w:marBottom w:val="0"/>
                  <w:divBdr>
                    <w:top w:val="none" w:sz="0" w:space="0" w:color="auto"/>
                    <w:left w:val="none" w:sz="0" w:space="0" w:color="auto"/>
                    <w:bottom w:val="none" w:sz="0" w:space="0" w:color="auto"/>
                    <w:right w:val="none" w:sz="0" w:space="0" w:color="auto"/>
                  </w:divBdr>
                  <w:divsChild>
                    <w:div w:id="844321113">
                      <w:marLeft w:val="0"/>
                      <w:marRight w:val="0"/>
                      <w:marTop w:val="0"/>
                      <w:marBottom w:val="0"/>
                      <w:divBdr>
                        <w:top w:val="none" w:sz="0" w:space="0" w:color="auto"/>
                        <w:left w:val="none" w:sz="0" w:space="0" w:color="auto"/>
                        <w:bottom w:val="none" w:sz="0" w:space="0" w:color="auto"/>
                        <w:right w:val="none" w:sz="0" w:space="0" w:color="auto"/>
                      </w:divBdr>
                      <w:divsChild>
                        <w:div w:id="954629220">
                          <w:marLeft w:val="0"/>
                          <w:marRight w:val="0"/>
                          <w:marTop w:val="0"/>
                          <w:marBottom w:val="0"/>
                          <w:divBdr>
                            <w:top w:val="none" w:sz="0" w:space="0" w:color="auto"/>
                            <w:left w:val="none" w:sz="0" w:space="0" w:color="auto"/>
                            <w:bottom w:val="none" w:sz="0" w:space="0" w:color="auto"/>
                            <w:right w:val="none" w:sz="0" w:space="0" w:color="auto"/>
                          </w:divBdr>
                          <w:divsChild>
                            <w:div w:id="6162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6016">
          <w:marLeft w:val="0"/>
          <w:marRight w:val="0"/>
          <w:marTop w:val="0"/>
          <w:marBottom w:val="0"/>
          <w:divBdr>
            <w:top w:val="none" w:sz="0" w:space="0" w:color="auto"/>
            <w:left w:val="none" w:sz="0" w:space="0" w:color="auto"/>
            <w:bottom w:val="none" w:sz="0" w:space="0" w:color="auto"/>
            <w:right w:val="none" w:sz="0" w:space="0" w:color="auto"/>
          </w:divBdr>
          <w:divsChild>
            <w:div w:id="20961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73684">
      <w:bodyDiv w:val="1"/>
      <w:marLeft w:val="0"/>
      <w:marRight w:val="0"/>
      <w:marTop w:val="0"/>
      <w:marBottom w:val="0"/>
      <w:divBdr>
        <w:top w:val="none" w:sz="0" w:space="0" w:color="auto"/>
        <w:left w:val="none" w:sz="0" w:space="0" w:color="auto"/>
        <w:bottom w:val="none" w:sz="0" w:space="0" w:color="auto"/>
        <w:right w:val="none" w:sz="0" w:space="0" w:color="auto"/>
      </w:divBdr>
      <w:divsChild>
        <w:div w:id="502740169">
          <w:marLeft w:val="0"/>
          <w:marRight w:val="0"/>
          <w:marTop w:val="0"/>
          <w:marBottom w:val="0"/>
          <w:divBdr>
            <w:top w:val="none" w:sz="0" w:space="0" w:color="auto"/>
            <w:left w:val="none" w:sz="0" w:space="0" w:color="auto"/>
            <w:bottom w:val="none" w:sz="0" w:space="0" w:color="auto"/>
            <w:right w:val="none" w:sz="0" w:space="0" w:color="auto"/>
          </w:divBdr>
          <w:divsChild>
            <w:div w:id="1546943257">
              <w:marLeft w:val="0"/>
              <w:marRight w:val="0"/>
              <w:marTop w:val="0"/>
              <w:marBottom w:val="0"/>
              <w:divBdr>
                <w:top w:val="none" w:sz="0" w:space="0" w:color="auto"/>
                <w:left w:val="none" w:sz="0" w:space="0" w:color="auto"/>
                <w:bottom w:val="none" w:sz="0" w:space="0" w:color="auto"/>
                <w:right w:val="none" w:sz="0" w:space="0" w:color="auto"/>
              </w:divBdr>
              <w:divsChild>
                <w:div w:id="958099597">
                  <w:marLeft w:val="0"/>
                  <w:marRight w:val="0"/>
                  <w:marTop w:val="0"/>
                  <w:marBottom w:val="0"/>
                  <w:divBdr>
                    <w:top w:val="none" w:sz="0" w:space="0" w:color="auto"/>
                    <w:left w:val="none" w:sz="0" w:space="0" w:color="auto"/>
                    <w:bottom w:val="none" w:sz="0" w:space="0" w:color="auto"/>
                    <w:right w:val="none" w:sz="0" w:space="0" w:color="auto"/>
                  </w:divBdr>
                  <w:divsChild>
                    <w:div w:id="100272624">
                      <w:marLeft w:val="0"/>
                      <w:marRight w:val="0"/>
                      <w:marTop w:val="0"/>
                      <w:marBottom w:val="0"/>
                      <w:divBdr>
                        <w:top w:val="none" w:sz="0" w:space="0" w:color="auto"/>
                        <w:left w:val="none" w:sz="0" w:space="0" w:color="auto"/>
                        <w:bottom w:val="none" w:sz="0" w:space="0" w:color="auto"/>
                        <w:right w:val="none" w:sz="0" w:space="0" w:color="auto"/>
                      </w:divBdr>
                      <w:divsChild>
                        <w:div w:id="1061557163">
                          <w:marLeft w:val="0"/>
                          <w:marRight w:val="0"/>
                          <w:marTop w:val="0"/>
                          <w:marBottom w:val="0"/>
                          <w:divBdr>
                            <w:top w:val="none" w:sz="0" w:space="0" w:color="auto"/>
                            <w:left w:val="none" w:sz="0" w:space="0" w:color="auto"/>
                            <w:bottom w:val="none" w:sz="0" w:space="0" w:color="auto"/>
                            <w:right w:val="none" w:sz="0" w:space="0" w:color="auto"/>
                          </w:divBdr>
                          <w:divsChild>
                            <w:div w:id="13730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0063">
          <w:marLeft w:val="0"/>
          <w:marRight w:val="0"/>
          <w:marTop w:val="0"/>
          <w:marBottom w:val="0"/>
          <w:divBdr>
            <w:top w:val="none" w:sz="0" w:space="0" w:color="auto"/>
            <w:left w:val="none" w:sz="0" w:space="0" w:color="auto"/>
            <w:bottom w:val="none" w:sz="0" w:space="0" w:color="auto"/>
            <w:right w:val="none" w:sz="0" w:space="0" w:color="auto"/>
          </w:divBdr>
          <w:divsChild>
            <w:div w:id="29198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54354">
      <w:bodyDiv w:val="1"/>
      <w:marLeft w:val="0"/>
      <w:marRight w:val="0"/>
      <w:marTop w:val="0"/>
      <w:marBottom w:val="0"/>
      <w:divBdr>
        <w:top w:val="none" w:sz="0" w:space="0" w:color="auto"/>
        <w:left w:val="none" w:sz="0" w:space="0" w:color="auto"/>
        <w:bottom w:val="none" w:sz="0" w:space="0" w:color="auto"/>
        <w:right w:val="none" w:sz="0" w:space="0" w:color="auto"/>
      </w:divBdr>
    </w:div>
    <w:div w:id="1218274239">
      <w:bodyDiv w:val="1"/>
      <w:marLeft w:val="0"/>
      <w:marRight w:val="0"/>
      <w:marTop w:val="0"/>
      <w:marBottom w:val="0"/>
      <w:divBdr>
        <w:top w:val="none" w:sz="0" w:space="0" w:color="auto"/>
        <w:left w:val="none" w:sz="0" w:space="0" w:color="auto"/>
        <w:bottom w:val="none" w:sz="0" w:space="0" w:color="auto"/>
        <w:right w:val="none" w:sz="0" w:space="0" w:color="auto"/>
      </w:divBdr>
    </w:div>
    <w:div w:id="1238172292">
      <w:bodyDiv w:val="1"/>
      <w:marLeft w:val="0"/>
      <w:marRight w:val="0"/>
      <w:marTop w:val="0"/>
      <w:marBottom w:val="0"/>
      <w:divBdr>
        <w:top w:val="none" w:sz="0" w:space="0" w:color="auto"/>
        <w:left w:val="none" w:sz="0" w:space="0" w:color="auto"/>
        <w:bottom w:val="none" w:sz="0" w:space="0" w:color="auto"/>
        <w:right w:val="none" w:sz="0" w:space="0" w:color="auto"/>
      </w:divBdr>
    </w:div>
    <w:div w:id="1564946528">
      <w:bodyDiv w:val="1"/>
      <w:marLeft w:val="0"/>
      <w:marRight w:val="0"/>
      <w:marTop w:val="0"/>
      <w:marBottom w:val="0"/>
      <w:divBdr>
        <w:top w:val="none" w:sz="0" w:space="0" w:color="auto"/>
        <w:left w:val="none" w:sz="0" w:space="0" w:color="auto"/>
        <w:bottom w:val="none" w:sz="0" w:space="0" w:color="auto"/>
        <w:right w:val="none" w:sz="0" w:space="0" w:color="auto"/>
      </w:divBdr>
    </w:div>
    <w:div w:id="1673680831">
      <w:bodyDiv w:val="1"/>
      <w:marLeft w:val="0"/>
      <w:marRight w:val="0"/>
      <w:marTop w:val="0"/>
      <w:marBottom w:val="0"/>
      <w:divBdr>
        <w:top w:val="none" w:sz="0" w:space="0" w:color="auto"/>
        <w:left w:val="none" w:sz="0" w:space="0" w:color="auto"/>
        <w:bottom w:val="none" w:sz="0" w:space="0" w:color="auto"/>
        <w:right w:val="none" w:sz="0" w:space="0" w:color="auto"/>
      </w:divBdr>
    </w:div>
    <w:div w:id="195909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t-ar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lt-arch.org/he/press-release-journey-to-jerusalem-aug-201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ko.co.il/news-israel/local-q1_2016/Article-5ea5e2fb487c251004.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alt-arch.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aaretz.co.il/news/local/1.2893297" TargetMode="External"/><Relationship Id="rId13" Type="http://schemas.openxmlformats.org/officeDocument/2006/relationships/hyperlink" Target="http://www.israeltoday.co.il/NewsItem/tabid/178/nid/33235/Default.aspx" TargetMode="External"/><Relationship Id="rId3" Type="http://schemas.openxmlformats.org/officeDocument/2006/relationships/hyperlink" Target="http://alt-arch.org/he/inpa-works-sept-2015-heb/" TargetMode="External"/><Relationship Id="rId7" Type="http://schemas.openxmlformats.org/officeDocument/2006/relationships/hyperlink" Target="http://alt-arch.org/he/iaa_funding_he/" TargetMode="External"/><Relationship Id="rId12" Type="http://schemas.openxmlformats.org/officeDocument/2006/relationships/hyperlink" Target="https://www.haaretz.co.il/news/education/.premium-1.3182387" TargetMode="External"/><Relationship Id="rId2" Type="http://schemas.openxmlformats.org/officeDocument/2006/relationships/hyperlink" Target="http://alt-arch.org/he/wp-content/uploads/2017/03/Politics-and-Arch-2017-Heb-Web.pdf" TargetMode="External"/><Relationship Id="rId1" Type="http://schemas.openxmlformats.org/officeDocument/2006/relationships/hyperlink" Target="http://www1.jerusalem.muni.il/jer_sys/publish/HtmlFiles/419/results_pub_id=3377.html" TargetMode="External"/><Relationship Id="rId6" Type="http://schemas.openxmlformats.org/officeDocument/2006/relationships/hyperlink" Target="http://alt-arch.org/he/iaa-shalem-plan/" TargetMode="External"/><Relationship Id="rId11" Type="http://schemas.openxmlformats.org/officeDocument/2006/relationships/hyperlink" Target="https://www.makorrishon.co.il/nrg/online/1/ART2/795/115.html" TargetMode="External"/><Relationship Id="rId5" Type="http://schemas.openxmlformats.org/officeDocument/2006/relationships/hyperlink" Target="http://alt-arch.org/he/wp-content/uploads/2013/09/19-Underground-city-Heb-Web.pdf" TargetMode="External"/><Relationship Id="rId15" Type="http://schemas.openxmlformats.org/officeDocument/2006/relationships/hyperlink" Target="http://heskem.org.il/%D7%9E%D7%99-%D7%90%D7%A0%D7%97%D7%A0%D7%95/%D7%90%D7%95%D7%93%D7%95%D7%AA/" TargetMode="External"/><Relationship Id="rId10" Type="http://schemas.openxmlformats.org/officeDocument/2006/relationships/hyperlink" Target="https://www.haaretz.co.il/whtzMobileSite/opinions/.premium-1.3871127" TargetMode="External"/><Relationship Id="rId4" Type="http://schemas.openxmlformats.org/officeDocument/2006/relationships/hyperlink" Target="http://alt-arch.org/he/wp-content/uploads/2017/03/Politics-and-Arch-2017-Heb-Web.pdf" TargetMode="External"/><Relationship Id="rId9" Type="http://schemas.openxmlformats.org/officeDocument/2006/relationships/hyperlink" Target="http://alt-arch.org/he/wp-content/uploads/2018/01/%D7%9E%D7%99-%D7%9E%D7%A8%D7%95%D7%95%D7%99%D7%97-%D7%95%D7%9E%D7%99-%D7%9E%D7%A4%D7%A1%D7%99%D7%93-%D7%9E%D7%94%D7%A8%D7%9B%D7%91%D7%9C.pdf" TargetMode="External"/><Relationship Id="rId14" Type="http://schemas.openxmlformats.org/officeDocument/2006/relationships/hyperlink" Target="http://heskem.org.il/%D7%9E%D7%AA%D7%95%D7%95%D7%94-%D7%A7%D7%9C%D7%99%D7%A0%D7%98%D7%95%D7%9F-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9DE5C-B64A-49BD-A726-47BC0BB5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3745</Words>
  <Characters>18725</Characters>
  <Application>Microsoft Office Word</Application>
  <DocSecurity>0</DocSecurity>
  <Lines>156</Lines>
  <Paragraphs>44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Yonathan Mizrachi</dc:creator>
  <cp:lastModifiedBy>URI ERLICH</cp:lastModifiedBy>
  <cp:revision>2</cp:revision>
  <cp:lastPrinted>2018-07-10T05:28:00Z</cp:lastPrinted>
  <dcterms:created xsi:type="dcterms:W3CDTF">2018-09-04T08:18:00Z</dcterms:created>
  <dcterms:modified xsi:type="dcterms:W3CDTF">2018-09-04T08:18:00Z</dcterms:modified>
</cp:coreProperties>
</file>